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84" w:rsidRDefault="00715B84" w:rsidP="00715B84">
      <w:r>
        <w:t>Портал сетевой поддержки внедрения ФГОС</w:t>
      </w:r>
    </w:p>
    <w:p w:rsidR="009644BE" w:rsidRDefault="00715B84">
      <w:hyperlink r:id="rId5" w:history="1">
        <w:r w:rsidR="00A8430F" w:rsidRPr="00871B81">
          <w:rPr>
            <w:rStyle w:val="a3"/>
          </w:rPr>
          <w:t>https://www.spbfgos.org/konstruktor-lokalnoj-normativnoj-ba</w:t>
        </w:r>
      </w:hyperlink>
    </w:p>
    <w:p w:rsidR="00715B84" w:rsidRDefault="00715B84" w:rsidP="00715B84"/>
    <w:p w:rsidR="00A8430F" w:rsidRDefault="00715B84">
      <w:r>
        <w:t>Конструктор локальной нормативной базы</w:t>
      </w:r>
      <w:bookmarkStart w:id="0" w:name="_GoBack"/>
      <w:bookmarkEnd w:id="0"/>
    </w:p>
    <w:p w:rsidR="00A8430F" w:rsidRDefault="00715B84">
      <w:hyperlink r:id="rId6" w:history="1">
        <w:r w:rsidR="00A8430F" w:rsidRPr="00871B81">
          <w:rPr>
            <w:rStyle w:val="a3"/>
          </w:rPr>
          <w:t>https://www.spbfgos.org/konstruktor-lokalnoj-normativnoj-ba</w:t>
        </w:r>
      </w:hyperlink>
    </w:p>
    <w:p w:rsidR="00715B84" w:rsidRDefault="00715B84"/>
    <w:sectPr w:rsidR="0071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0F"/>
    <w:rsid w:val="00715B84"/>
    <w:rsid w:val="009644BE"/>
    <w:rsid w:val="00A8430F"/>
    <w:rsid w:val="00B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3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pbfgos.org/konstruktor-lokalnoj-normativnoj-ba" TargetMode="External"/><Relationship Id="rId5" Type="http://schemas.openxmlformats.org/officeDocument/2006/relationships/hyperlink" Target="https://www.spbfgos.org/konstruktor-lokalnoj-normativnoj-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Ревазова Анжела Коммунаровна</dc:creator>
  <cp:lastModifiedBy>User</cp:lastModifiedBy>
  <cp:revision>2</cp:revision>
  <dcterms:created xsi:type="dcterms:W3CDTF">2022-04-13T09:15:00Z</dcterms:created>
  <dcterms:modified xsi:type="dcterms:W3CDTF">2022-04-13T09:15:00Z</dcterms:modified>
</cp:coreProperties>
</file>