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B8" w:rsidRDefault="00C459B8" w:rsidP="00C459B8">
      <w:pPr>
        <w:spacing w:after="0"/>
        <w:jc w:val="center"/>
        <w:rPr>
          <w:rFonts w:ascii="Times New Roman" w:hAnsi="Times New Roman" w:cs="Times New Roman"/>
          <w:sz w:val="20"/>
          <w:szCs w:val="20"/>
        </w:rPr>
      </w:pPr>
      <w:r>
        <w:rPr>
          <w:rFonts w:ascii="Times New Roman" w:hAnsi="Times New Roman" w:cs="Times New Roman"/>
          <w:sz w:val="20"/>
          <w:szCs w:val="20"/>
        </w:rPr>
        <w:t xml:space="preserve">                                                                                                                                 Приложение </w:t>
      </w:r>
    </w:p>
    <w:p w:rsidR="00DE2BD0" w:rsidRPr="000B5717" w:rsidRDefault="00DE2BD0" w:rsidP="00C459B8">
      <w:pPr>
        <w:spacing w:after="0"/>
        <w:jc w:val="right"/>
        <w:rPr>
          <w:rFonts w:ascii="Times New Roman" w:hAnsi="Times New Roman" w:cs="Times New Roman"/>
          <w:sz w:val="20"/>
          <w:szCs w:val="20"/>
        </w:rPr>
      </w:pPr>
      <w:r w:rsidRPr="000B5717">
        <w:rPr>
          <w:rFonts w:ascii="Times New Roman" w:hAnsi="Times New Roman" w:cs="Times New Roman"/>
          <w:sz w:val="20"/>
          <w:szCs w:val="20"/>
        </w:rPr>
        <w:t>к приказу Министерства образования и науки</w:t>
      </w:r>
    </w:p>
    <w:p w:rsidR="00DE2BD0" w:rsidRPr="000B5717" w:rsidRDefault="00DE2BD0" w:rsidP="00DE2BD0">
      <w:pPr>
        <w:spacing w:after="0"/>
        <w:jc w:val="right"/>
        <w:rPr>
          <w:rFonts w:ascii="Times New Roman" w:hAnsi="Times New Roman" w:cs="Times New Roman"/>
          <w:sz w:val="20"/>
          <w:szCs w:val="20"/>
        </w:rPr>
      </w:pPr>
      <w:r w:rsidRPr="000B5717">
        <w:rPr>
          <w:rFonts w:ascii="Times New Roman" w:hAnsi="Times New Roman" w:cs="Times New Roman"/>
          <w:sz w:val="20"/>
          <w:szCs w:val="20"/>
        </w:rPr>
        <w:t xml:space="preserve"> Республики Северная Осетия-Алания</w:t>
      </w:r>
    </w:p>
    <w:p w:rsidR="00DE2BD0" w:rsidRPr="000B5717" w:rsidRDefault="00164814" w:rsidP="00205FDE">
      <w:pPr>
        <w:spacing w:after="0"/>
        <w:jc w:val="right"/>
        <w:rPr>
          <w:rFonts w:ascii="Times New Roman" w:hAnsi="Times New Roman" w:cs="Times New Roman"/>
          <w:sz w:val="20"/>
          <w:szCs w:val="20"/>
        </w:rPr>
      </w:pPr>
      <w:r>
        <w:rPr>
          <w:rFonts w:ascii="Times New Roman" w:hAnsi="Times New Roman" w:cs="Times New Roman"/>
          <w:sz w:val="20"/>
          <w:szCs w:val="20"/>
        </w:rPr>
        <w:t>от «</w:t>
      </w:r>
      <w:r w:rsidR="00CA3831">
        <w:rPr>
          <w:rFonts w:ascii="Times New Roman" w:hAnsi="Times New Roman" w:cs="Times New Roman"/>
          <w:sz w:val="20"/>
          <w:szCs w:val="20"/>
        </w:rPr>
        <w:t>___</w:t>
      </w:r>
      <w:r>
        <w:rPr>
          <w:rFonts w:ascii="Times New Roman" w:hAnsi="Times New Roman" w:cs="Times New Roman"/>
          <w:sz w:val="20"/>
          <w:szCs w:val="20"/>
        </w:rPr>
        <w:t xml:space="preserve">» </w:t>
      </w:r>
      <w:r w:rsidR="00CA3831">
        <w:rPr>
          <w:rFonts w:ascii="Times New Roman" w:hAnsi="Times New Roman" w:cs="Times New Roman"/>
          <w:sz w:val="20"/>
          <w:szCs w:val="20"/>
        </w:rPr>
        <w:t>__________</w:t>
      </w:r>
      <w:r w:rsidR="00205FDE">
        <w:rPr>
          <w:rFonts w:ascii="Times New Roman" w:hAnsi="Times New Roman" w:cs="Times New Roman"/>
          <w:sz w:val="20"/>
          <w:szCs w:val="20"/>
        </w:rPr>
        <w:t>2020</w:t>
      </w:r>
      <w:r>
        <w:rPr>
          <w:rFonts w:ascii="Times New Roman" w:hAnsi="Times New Roman" w:cs="Times New Roman"/>
          <w:sz w:val="20"/>
          <w:szCs w:val="20"/>
        </w:rPr>
        <w:t>г. №</w:t>
      </w:r>
      <w:r w:rsidR="00CA3831">
        <w:rPr>
          <w:rFonts w:ascii="Times New Roman" w:hAnsi="Times New Roman" w:cs="Times New Roman"/>
          <w:sz w:val="20"/>
          <w:szCs w:val="20"/>
        </w:rPr>
        <w:t>____</w:t>
      </w:r>
    </w:p>
    <w:p w:rsidR="00DE2BD0" w:rsidRDefault="00DE2BD0" w:rsidP="003B72E3">
      <w:pPr>
        <w:tabs>
          <w:tab w:val="left" w:pos="4962"/>
        </w:tabs>
        <w:spacing w:after="0"/>
        <w:jc w:val="right"/>
        <w:rPr>
          <w:rFonts w:ascii="Times New Roman" w:hAnsi="Times New Roman" w:cs="Times New Roman"/>
        </w:rPr>
      </w:pPr>
    </w:p>
    <w:p w:rsidR="003C6C17" w:rsidRDefault="00A90BE7" w:rsidP="00DB1920">
      <w:pPr>
        <w:tabs>
          <w:tab w:val="right" w:leader="dot" w:pos="9781"/>
        </w:tabs>
        <w:spacing w:after="0" w:line="240" w:lineRule="auto"/>
        <w:ind w:firstLine="567"/>
        <w:jc w:val="center"/>
        <w:rPr>
          <w:rFonts w:ascii="Times New Roman" w:eastAsia="Times New Roman" w:hAnsi="Times New Roman" w:cs="Times New Roman"/>
          <w:b/>
          <w:bCs/>
          <w:sz w:val="28"/>
          <w:szCs w:val="28"/>
          <w:lang w:eastAsia="ru-RU"/>
        </w:rPr>
      </w:pPr>
      <w:bookmarkStart w:id="0" w:name="_Toc254118092"/>
      <w:bookmarkStart w:id="1" w:name="_Toc316317324"/>
      <w:bookmarkStart w:id="2" w:name="_Toc318134107"/>
      <w:r>
        <w:rPr>
          <w:rFonts w:ascii="Times New Roman" w:eastAsia="Times New Roman" w:hAnsi="Times New Roman" w:cs="Times New Roman"/>
          <w:b/>
          <w:bCs/>
          <w:sz w:val="28"/>
          <w:szCs w:val="28"/>
          <w:lang w:eastAsia="ru-RU"/>
        </w:rPr>
        <w:t>Положение</w:t>
      </w:r>
      <w:r w:rsidR="002C5511" w:rsidRPr="002C5511">
        <w:rPr>
          <w:rFonts w:ascii="Times New Roman" w:eastAsia="Times New Roman" w:hAnsi="Times New Roman" w:cs="Times New Roman"/>
          <w:b/>
          <w:bCs/>
          <w:sz w:val="28"/>
          <w:szCs w:val="28"/>
          <w:lang w:eastAsia="ru-RU"/>
        </w:rPr>
        <w:t xml:space="preserve"> об организации</w:t>
      </w:r>
      <w:r w:rsidR="002C5511" w:rsidRPr="002C5511">
        <w:rPr>
          <w:rFonts w:ascii="Times New Roman" w:eastAsia="Times New Roman" w:hAnsi="Times New Roman" w:cs="Times New Roman"/>
          <w:b/>
          <w:bCs/>
          <w:sz w:val="28"/>
          <w:szCs w:val="28"/>
          <w:lang w:eastAsia="ru-RU"/>
        </w:rPr>
        <w:t xml:space="preserve"> и проведении государственной итоговой аттестации по образовательным программам основного общего образования </w:t>
      </w:r>
      <w:r w:rsidR="002C5511" w:rsidRPr="002C5511">
        <w:rPr>
          <w:rFonts w:ascii="Times New Roman" w:eastAsia="Times New Roman" w:hAnsi="Times New Roman" w:cs="Times New Roman"/>
          <w:b/>
          <w:bCs/>
          <w:sz w:val="28"/>
          <w:szCs w:val="28"/>
          <w:lang w:eastAsia="ru-RU"/>
        </w:rPr>
        <w:t>на территории</w:t>
      </w:r>
      <w:r w:rsidR="002C5511" w:rsidRPr="002C5511">
        <w:rPr>
          <w:rFonts w:ascii="Times New Roman" w:eastAsia="Times New Roman" w:hAnsi="Times New Roman" w:cs="Times New Roman"/>
          <w:b/>
          <w:bCs/>
          <w:sz w:val="28"/>
          <w:szCs w:val="28"/>
          <w:lang w:eastAsia="ru-RU"/>
        </w:rPr>
        <w:t xml:space="preserve"> Республики Северная Осетия-Алания в 2020 году</w:t>
      </w:r>
    </w:p>
    <w:p w:rsidR="002C5511" w:rsidRPr="003C6C17" w:rsidRDefault="002C5511" w:rsidP="003C6C17">
      <w:pPr>
        <w:tabs>
          <w:tab w:val="right" w:leader="dot" w:pos="9781"/>
        </w:tabs>
        <w:spacing w:after="0" w:line="240" w:lineRule="auto"/>
        <w:ind w:firstLine="567"/>
        <w:jc w:val="both"/>
        <w:rPr>
          <w:rFonts w:ascii="Times New Roman" w:eastAsia="Times New Roman" w:hAnsi="Times New Roman" w:cs="Times New Roman"/>
          <w:sz w:val="26"/>
          <w:szCs w:val="26"/>
          <w:lang w:eastAsia="ru-RU"/>
        </w:rPr>
      </w:pPr>
    </w:p>
    <w:p w:rsidR="00701BFB" w:rsidRPr="00701BFB" w:rsidRDefault="00701BFB" w:rsidP="00701BFB">
      <w:pPr>
        <w:spacing w:after="0" w:line="240" w:lineRule="auto"/>
        <w:ind w:firstLine="709"/>
        <w:jc w:val="center"/>
        <w:rPr>
          <w:rFonts w:ascii="Times New Roman" w:eastAsia="Calibri" w:hAnsi="Times New Roman" w:cs="Times New Roman"/>
          <w:sz w:val="26"/>
          <w:szCs w:val="26"/>
        </w:rPr>
      </w:pPr>
      <w:bookmarkStart w:id="3" w:name="_Toc349652033"/>
      <w:bookmarkStart w:id="4" w:name="_Toc410235015"/>
      <w:bookmarkStart w:id="5" w:name="_Toc410235121"/>
      <w:r w:rsidRPr="00701BFB">
        <w:rPr>
          <w:rFonts w:ascii="Times New Roman" w:eastAsia="Calibri" w:hAnsi="Times New Roman" w:cs="Times New Roman"/>
          <w:sz w:val="26"/>
          <w:szCs w:val="26"/>
        </w:rPr>
        <w:t>Перечень условных обозначений и сокращений</w:t>
      </w:r>
    </w:p>
    <w:p w:rsidR="00701BFB" w:rsidRPr="003C6C17" w:rsidRDefault="00701BFB" w:rsidP="00701BFB">
      <w:pPr>
        <w:spacing w:after="0" w:line="240" w:lineRule="auto"/>
        <w:ind w:firstLine="567"/>
        <w:jc w:val="both"/>
        <w:rPr>
          <w:rFonts w:ascii="Times New Roman" w:eastAsia="Times New Roman" w:hAnsi="Times New Roman" w:cs="Times New Roman"/>
          <w:sz w:val="26"/>
          <w:szCs w:val="26"/>
          <w:lang w:eastAsia="ru-RU"/>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ГВЭ</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sz w:val="26"/>
                <w:szCs w:val="26"/>
              </w:rPr>
            </w:pPr>
            <w:r w:rsidRPr="003C6C17">
              <w:rPr>
                <w:rFonts w:ascii="Times New Roman" w:eastAsia="Times New Roman" w:hAnsi="Times New Roman" w:cs="Times New Roman"/>
                <w:iCs/>
                <w:sz w:val="26"/>
                <w:szCs w:val="26"/>
              </w:rPr>
              <w:t>Государственный выпускной экзамен</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ГИА</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noProof/>
                <w:sz w:val="26"/>
                <w:szCs w:val="26"/>
              </w:rPr>
            </w:pPr>
            <w:r w:rsidRPr="003C6C17">
              <w:rPr>
                <w:rFonts w:ascii="Times New Roman" w:eastAsia="Times New Roman" w:hAnsi="Times New Roman" w:cs="Times New Roman"/>
                <w:sz w:val="26"/>
                <w:szCs w:val="26"/>
              </w:rPr>
              <w:t>Государственная итоговая аттестация по образовательным программам основного общего образования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ГЭК</w:t>
            </w:r>
          </w:p>
        </w:tc>
        <w:tc>
          <w:tcPr>
            <w:tcW w:w="3754" w:type="pct"/>
          </w:tcPr>
          <w:p w:rsidR="00701BFB" w:rsidRPr="003C6C17" w:rsidRDefault="00701BFB" w:rsidP="00212E38">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Государственная экзаменационная комиссия </w:t>
            </w:r>
            <w:r w:rsidR="00212E38">
              <w:rPr>
                <w:rFonts w:ascii="Times New Roman" w:eastAsia="Times New Roman" w:hAnsi="Times New Roman" w:cs="Times New Roman"/>
                <w:iCs/>
                <w:sz w:val="26"/>
                <w:szCs w:val="26"/>
              </w:rPr>
              <w:t>Республики Северная Осетия-Алания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ИК</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Индивидуальный комплект участника ОГЭ</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КИМ</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Контрольный измерительный материал </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КК</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Конфликтная комиссия </w:t>
            </w:r>
            <w:r w:rsidR="00212E38">
              <w:rPr>
                <w:rFonts w:ascii="Times New Roman" w:eastAsia="Times New Roman" w:hAnsi="Times New Roman" w:cs="Times New Roman"/>
                <w:iCs/>
                <w:sz w:val="26"/>
                <w:szCs w:val="26"/>
              </w:rPr>
              <w:t>Республики Северная Осетия-Алания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Минпросвещения России</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Министерство просвещения Российской Федерации</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Образовательная организация</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ОГЭ</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sz w:val="26"/>
                <w:szCs w:val="26"/>
              </w:rPr>
            </w:pPr>
            <w:r w:rsidRPr="003C6C17">
              <w:rPr>
                <w:rFonts w:ascii="Times New Roman" w:eastAsia="Times New Roman" w:hAnsi="Times New Roman" w:cs="Times New Roman"/>
                <w:iCs/>
                <w:sz w:val="26"/>
                <w:szCs w:val="26"/>
              </w:rPr>
              <w:t>Основной государственный экзамен</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ОИВ</w:t>
            </w:r>
            <w:r w:rsidR="00DB1920">
              <w:rPr>
                <w:rFonts w:ascii="Times New Roman" w:eastAsia="Times New Roman" w:hAnsi="Times New Roman" w:cs="Times New Roman"/>
                <w:sz w:val="26"/>
                <w:szCs w:val="26"/>
              </w:rPr>
              <w:t>, Министерство</w:t>
            </w:r>
          </w:p>
        </w:tc>
        <w:tc>
          <w:tcPr>
            <w:tcW w:w="3754" w:type="pct"/>
          </w:tcPr>
          <w:p w:rsidR="00212E38" w:rsidRPr="003C6C17" w:rsidRDefault="00701BFB" w:rsidP="00212E38">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Орган исполнительной власти субъекта Российской Федерации, осуществляющий государственное управление в сфере образования</w:t>
            </w:r>
            <w:r w:rsidR="00DB1920">
              <w:rPr>
                <w:rFonts w:ascii="Times New Roman" w:eastAsia="Times New Roman" w:hAnsi="Times New Roman" w:cs="Times New Roman"/>
                <w:iCs/>
                <w:sz w:val="26"/>
                <w:szCs w:val="26"/>
              </w:rPr>
              <w:t xml:space="preserve"> (Министерство образования и науки Республики Северная Осетия – Алания)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ОМСУ</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Орган местного самоуправления, осуществляющий управление в сфере образования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lang w:eastAsia="ru-RU"/>
              </w:rPr>
              <w:t>ОО АООП</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Организация, осуществляющая образовательную деятельность </w:t>
            </w:r>
            <w:r w:rsidRPr="003C6C17">
              <w:rPr>
                <w:rFonts w:ascii="Times New Roman" w:eastAsia="Times New Roman" w:hAnsi="Times New Roman" w:cs="Times New Roman"/>
                <w:iCs/>
                <w:sz w:val="26"/>
                <w:szCs w:val="26"/>
              </w:rPr>
              <w:br/>
              <w:t>по адаптированным основным общеобразовательным программам</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ПК</w:t>
            </w:r>
          </w:p>
        </w:tc>
        <w:tc>
          <w:tcPr>
            <w:tcW w:w="3754" w:type="pct"/>
          </w:tcPr>
          <w:p w:rsidR="00701BFB" w:rsidRPr="003C6C17" w:rsidRDefault="00701BFB" w:rsidP="00DB1920">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Предметные комиссии </w:t>
            </w:r>
            <w:r w:rsidR="00DB1920">
              <w:rPr>
                <w:rFonts w:ascii="Times New Roman" w:eastAsia="Times New Roman" w:hAnsi="Times New Roman" w:cs="Times New Roman"/>
                <w:iCs/>
                <w:sz w:val="26"/>
                <w:szCs w:val="26"/>
              </w:rPr>
              <w:t>Республики Северная Осетия – Алания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ПМПК</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sz w:val="28"/>
                <w:szCs w:val="28"/>
                <w:lang w:eastAsia="ru-RU"/>
              </w:rPr>
              <w:t>Психолого-медико-педагогическая комиссия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ПО</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Программное обеспечение </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Порядок</w:t>
            </w:r>
          </w:p>
        </w:tc>
        <w:tc>
          <w:tcPr>
            <w:tcW w:w="3754" w:type="pct"/>
          </w:tcPr>
          <w:p w:rsidR="00701BFB"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07.11.2018  № 189/1513 (зарегистрирован Минюстом России 10.12.2018 , регистрационный № 52953)</w:t>
            </w:r>
          </w:p>
          <w:p w:rsidR="00212E38" w:rsidRPr="003C6C17" w:rsidRDefault="00212E38" w:rsidP="00116763">
            <w:pPr>
              <w:spacing w:after="0" w:line="240" w:lineRule="auto"/>
              <w:ind w:hanging="19"/>
              <w:contextualSpacing/>
              <w:jc w:val="both"/>
              <w:rPr>
                <w:rFonts w:ascii="Times New Roman" w:eastAsia="Times New Roman" w:hAnsi="Times New Roman" w:cs="Times New Roman"/>
                <w:iCs/>
                <w:sz w:val="26"/>
                <w:szCs w:val="26"/>
              </w:rPr>
            </w:pP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ППЭ</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Пункт проведения экзаменов</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lang w:eastAsia="ru-RU"/>
              </w:rPr>
            </w:pPr>
            <w:r w:rsidRPr="003C6C17">
              <w:rPr>
                <w:rFonts w:ascii="Times New Roman" w:eastAsia="Times New Roman" w:hAnsi="Times New Roman" w:cs="Times New Roman"/>
                <w:iCs/>
                <w:sz w:val="26"/>
                <w:szCs w:val="26"/>
                <w:lang w:eastAsia="ru-RU"/>
              </w:rPr>
              <w:lastRenderedPageBreak/>
              <w:t>РИС</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lang w:eastAsia="ru-RU"/>
              </w:rPr>
            </w:pPr>
            <w:r w:rsidRPr="003C6C17">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3C6C17">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Рособрнадзор</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Федеральная служба по надзору в сфере образования и науки</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РЦОИ</w:t>
            </w:r>
          </w:p>
        </w:tc>
        <w:tc>
          <w:tcPr>
            <w:tcW w:w="3754" w:type="pct"/>
          </w:tcPr>
          <w:p w:rsidR="00701BFB" w:rsidRPr="003C6C17" w:rsidRDefault="00701BFB" w:rsidP="00DB1920">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Региональный центр обработки информации </w:t>
            </w:r>
            <w:r w:rsidR="00DB1920">
              <w:rPr>
                <w:rFonts w:ascii="Times New Roman" w:eastAsia="Times New Roman" w:hAnsi="Times New Roman" w:cs="Times New Roman"/>
                <w:iCs/>
                <w:sz w:val="26"/>
                <w:szCs w:val="26"/>
              </w:rPr>
              <w:t>Республики Северная Осетия – Алания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Участники ГИА</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Участники ГИА с ОВЗ</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Обучающиеся, экстерны с ограниченными возможностями здоровья</w:t>
            </w:r>
          </w:p>
        </w:tc>
      </w:tr>
      <w:tr w:rsidR="00701BFB" w:rsidRPr="003C6C17" w:rsidTr="00116763">
        <w:trPr>
          <w:cantSplit/>
        </w:trPr>
        <w:tc>
          <w:tcPr>
            <w:tcW w:w="1246" w:type="pct"/>
            <w:vAlign w:val="center"/>
          </w:tcPr>
          <w:p w:rsidR="00701BFB" w:rsidRPr="003C6C17" w:rsidDel="00C31980"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Участники ГИА-дети-инвалиды и инвалиды</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Обучающиеся - дети-инвалиды и инвалиды, экстерны</w:t>
            </w:r>
            <w:r w:rsidRPr="003C6C17">
              <w:rPr>
                <w:rFonts w:ascii="Times New Roman" w:eastAsia="Times New Roman" w:hAnsi="Times New Roman" w:cs="Times New Roman"/>
                <w:sz w:val="24"/>
                <w:szCs w:val="24"/>
                <w:lang w:eastAsia="ru-RU"/>
              </w:rPr>
              <w:t xml:space="preserve"> - </w:t>
            </w:r>
            <w:r w:rsidRPr="003C6C17">
              <w:rPr>
                <w:rFonts w:ascii="Times New Roman" w:eastAsia="Times New Roman" w:hAnsi="Times New Roman" w:cs="Times New Roman"/>
                <w:iCs/>
                <w:sz w:val="26"/>
                <w:szCs w:val="26"/>
              </w:rPr>
              <w:t>дети-инвалиды и инвалиды</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ФИПИ</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Федеральное государственное бюджетное научное учреждение «Федеральный институт педагогических измерений»</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lang w:eastAsia="ru-RU"/>
              </w:rPr>
            </w:pPr>
            <w:r w:rsidRPr="003C6C17">
              <w:rPr>
                <w:rFonts w:ascii="Times New Roman" w:eastAsia="Times New Roman" w:hAnsi="Times New Roman" w:cs="Times New Roman"/>
                <w:iCs/>
                <w:sz w:val="26"/>
                <w:szCs w:val="26"/>
                <w:lang w:eastAsia="ru-RU"/>
              </w:rPr>
              <w:t>ФИС</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lang w:eastAsia="ru-RU"/>
              </w:rPr>
            </w:pPr>
            <w:r w:rsidRPr="003C6C17">
              <w:rPr>
                <w:rFonts w:ascii="Times New Roman" w:eastAsia="Times New Roman" w:hAnsi="Times New Roman" w:cs="Times New Roman"/>
                <w:iCs/>
                <w:sz w:val="26"/>
                <w:szCs w:val="26"/>
                <w:lang w:eastAsia="ru-RU"/>
              </w:rPr>
              <w:t xml:space="preserve">Федеральная информационная система </w:t>
            </w:r>
            <w:r w:rsidRPr="003C6C17">
              <w:rPr>
                <w:rFonts w:ascii="Times New Roman" w:eastAsia="Times New Roman" w:hAnsi="Times New Roman" w:cs="Times New Roman"/>
                <w:sz w:val="26"/>
                <w:szCs w:val="26"/>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ФЦТ</w:t>
            </w:r>
          </w:p>
        </w:tc>
        <w:tc>
          <w:tcPr>
            <w:tcW w:w="3754" w:type="pct"/>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Федеральное государственное бюджетное учреждение  «Федеральный центр тестирования»</w:t>
            </w:r>
          </w:p>
        </w:tc>
      </w:tr>
      <w:tr w:rsidR="00701BFB" w:rsidRPr="003C6C17" w:rsidTr="00116763">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Специально отведенное помещение в ППЭ для руководителя ППЭ </w:t>
            </w:r>
          </w:p>
        </w:tc>
      </w:tr>
      <w:tr w:rsidR="00701BFB" w:rsidRPr="003C6C17" w:rsidTr="00116763">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Экстерны</w:t>
            </w:r>
          </w:p>
        </w:tc>
        <w:tc>
          <w:tcPr>
            <w:tcW w:w="3754" w:type="pct"/>
            <w:tcBorders>
              <w:top w:val="single" w:sz="6" w:space="0" w:color="000000"/>
              <w:left w:val="single" w:sz="6" w:space="0" w:color="000000"/>
              <w:bottom w:val="single" w:sz="6" w:space="0" w:color="000000"/>
              <w:right w:val="single" w:sz="6" w:space="0" w:color="000000"/>
            </w:tcBorders>
          </w:tcPr>
          <w:p w:rsidR="00701BFB" w:rsidRPr="003C6C17" w:rsidRDefault="00701BFB" w:rsidP="00116763">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sz w:val="26"/>
                <w:szCs w:val="26"/>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образования,допущенные в текущем году к ГИА</w:t>
            </w:r>
          </w:p>
        </w:tc>
      </w:tr>
      <w:tr w:rsidR="00701BFB" w:rsidRPr="003C6C17" w:rsidTr="00116763">
        <w:trPr>
          <w:cantSplit/>
        </w:trPr>
        <w:tc>
          <w:tcPr>
            <w:tcW w:w="1246" w:type="pct"/>
            <w:vAlign w:val="center"/>
          </w:tcPr>
          <w:p w:rsidR="00701BFB" w:rsidRPr="003C6C17" w:rsidRDefault="00701BFB" w:rsidP="00116763">
            <w:pPr>
              <w:spacing w:after="0" w:line="240" w:lineRule="auto"/>
              <w:contextualSpacing/>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ЭМ</w:t>
            </w:r>
          </w:p>
        </w:tc>
        <w:tc>
          <w:tcPr>
            <w:tcW w:w="3754" w:type="pct"/>
          </w:tcPr>
          <w:p w:rsidR="00701BFB" w:rsidRPr="003C6C17" w:rsidRDefault="00701BFB" w:rsidP="002C5511">
            <w:pPr>
              <w:spacing w:after="0" w:line="240" w:lineRule="auto"/>
              <w:ind w:hanging="19"/>
              <w:contextualSpacing/>
              <w:jc w:val="both"/>
              <w:rPr>
                <w:rFonts w:ascii="Times New Roman" w:eastAsia="Times New Roman" w:hAnsi="Times New Roman" w:cs="Times New Roman"/>
                <w:iCs/>
                <w:sz w:val="26"/>
                <w:szCs w:val="26"/>
              </w:rPr>
            </w:pPr>
            <w:r w:rsidRPr="003C6C17">
              <w:rPr>
                <w:rFonts w:ascii="Times New Roman" w:eastAsia="Times New Roman" w:hAnsi="Times New Roman" w:cs="Times New Roman"/>
                <w:iCs/>
                <w:sz w:val="26"/>
                <w:szCs w:val="26"/>
              </w:rPr>
              <w:t xml:space="preserve">Экзаменационные материалы, включающие в себя </w:t>
            </w:r>
            <w:r w:rsidRPr="003C6C17">
              <w:rPr>
                <w:rFonts w:ascii="Times New Roman" w:eastAsia="Times New Roman" w:hAnsi="Times New Roman" w:cs="Times New Roman"/>
                <w:sz w:val="26"/>
                <w:szCs w:val="26"/>
                <w:lang w:eastAsia="ru-RU"/>
              </w:rPr>
              <w:t>листы (бланки) для записи ответов, КИМ для проведения ОГЭ, тексты, темы, задания, билеты для проведения ГВЭ, а также 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(за исключением ОГЭ по иностранным языкам (раздел «Говорение»)</w:t>
            </w:r>
          </w:p>
        </w:tc>
      </w:tr>
    </w:tbl>
    <w:p w:rsidR="00701BFB" w:rsidRDefault="00701BFB"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701BFB" w:rsidRDefault="00701BFB"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701BFB" w:rsidRDefault="00701BFB"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B871BA" w:rsidRDefault="00B871BA"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C459B8" w:rsidRDefault="00C459B8"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3C6C17" w:rsidRPr="00C63BB5" w:rsidRDefault="00701BFB" w:rsidP="00210DEA">
      <w:pPr>
        <w:pStyle w:val="afc"/>
        <w:keepNext/>
        <w:keepLines/>
        <w:numPr>
          <w:ilvl w:val="0"/>
          <w:numId w:val="17"/>
        </w:numPr>
        <w:jc w:val="center"/>
        <w:outlineLvl w:val="0"/>
        <w:rPr>
          <w:rFonts w:eastAsia="Calibri"/>
          <w:b/>
          <w:bCs/>
          <w:sz w:val="26"/>
          <w:szCs w:val="26"/>
        </w:rPr>
      </w:pPr>
      <w:r>
        <w:rPr>
          <w:rFonts w:eastAsia="Calibri"/>
          <w:b/>
          <w:bCs/>
          <w:sz w:val="26"/>
          <w:szCs w:val="26"/>
        </w:rPr>
        <w:lastRenderedPageBreak/>
        <w:t>Нормативные правовые документы, регламентирующие проведение ГИА</w:t>
      </w: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C459B8" w:rsidP="003C6C1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Настоящее Положение </w:t>
      </w:r>
      <w:r w:rsidR="003C6C17" w:rsidRPr="003C6C17">
        <w:rPr>
          <w:rFonts w:ascii="Times New Roman" w:eastAsia="Times New Roman" w:hAnsi="Times New Roman" w:cs="Times New Roman"/>
          <w:sz w:val="26"/>
          <w:szCs w:val="26"/>
          <w:lang w:eastAsia="ru-RU"/>
        </w:rPr>
        <w:t>разработан</w:t>
      </w:r>
      <w:r>
        <w:rPr>
          <w:rFonts w:ascii="Times New Roman" w:eastAsia="Times New Roman" w:hAnsi="Times New Roman" w:cs="Times New Roman"/>
          <w:sz w:val="26"/>
          <w:szCs w:val="26"/>
          <w:lang w:eastAsia="ru-RU"/>
        </w:rPr>
        <w:t>о</w:t>
      </w:r>
      <w:r w:rsidR="003C6C17" w:rsidRPr="003C6C17">
        <w:rPr>
          <w:rFonts w:ascii="Times New Roman" w:eastAsia="Times New Roman" w:hAnsi="Times New Roman" w:cs="Times New Roman"/>
          <w:sz w:val="26"/>
          <w:szCs w:val="26"/>
          <w:lang w:eastAsia="ru-RU"/>
        </w:rPr>
        <w:t xml:space="preserve"> в соответствии со следующими нормативными правовыми актами: </w:t>
      </w:r>
    </w:p>
    <w:p w:rsidR="003C6C17" w:rsidRPr="003C6C17" w:rsidRDefault="003C6C17" w:rsidP="003C6C17">
      <w:pPr>
        <w:numPr>
          <w:ilvl w:val="3"/>
          <w:numId w:val="1"/>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3C6C17" w:rsidRDefault="00C459B8" w:rsidP="003C6C17">
      <w:pPr>
        <w:numPr>
          <w:ilvl w:val="3"/>
          <w:numId w:val="1"/>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C6C17" w:rsidRPr="003C6C17">
        <w:rPr>
          <w:rFonts w:ascii="Times New Roman" w:eastAsia="Times New Roman" w:hAnsi="Times New Roman" w:cs="Times New Roman"/>
          <w:sz w:val="26"/>
          <w:szCs w:val="26"/>
          <w:lang w:eastAsia="ru-RU"/>
        </w:rPr>
        <w:t xml:space="preserve">остановление Правительства Российской Федерации от 28.07.2018 № 885 </w:t>
      </w:r>
      <w:r w:rsidR="003C6C17" w:rsidRPr="003C6C17">
        <w:rPr>
          <w:rFonts w:ascii="Times New Roman" w:eastAsia="Times New Roman" w:hAnsi="Times New Roman" w:cs="Times New Roman"/>
          <w:sz w:val="26"/>
          <w:szCs w:val="26"/>
          <w:lang w:eastAsia="ru-RU"/>
        </w:rPr>
        <w:b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3C6C17" w:rsidRPr="003C6C17" w:rsidRDefault="00C459B8" w:rsidP="003C6C17">
      <w:pPr>
        <w:numPr>
          <w:ilvl w:val="3"/>
          <w:numId w:val="1"/>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003C6C17" w:rsidRPr="003C6C17">
        <w:rPr>
          <w:rFonts w:ascii="Times New Roman" w:hAnsi="Times New Roman" w:cs="Times New Roman"/>
          <w:sz w:val="26"/>
          <w:szCs w:val="26"/>
        </w:rPr>
        <w:t xml:space="preserve">остановление Правительства Российской Федерации от 31.08.2013 № 755 </w:t>
      </w:r>
      <w:r w:rsidR="003C6C17" w:rsidRPr="003C6C17">
        <w:rPr>
          <w:rFonts w:ascii="Times New Roman" w:hAnsi="Times New Roman" w:cs="Times New Roman"/>
          <w:sz w:val="26"/>
          <w:szCs w:val="26"/>
        </w:rPr>
        <w:b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003C6C17" w:rsidRPr="003C6C17">
          <w:rPr>
            <w:rFonts w:ascii="Times New Roman" w:hAnsi="Times New Roman" w:cs="Times New Roman"/>
            <w:sz w:val="26"/>
            <w:szCs w:val="26"/>
          </w:rPr>
          <w:t>Правила</w:t>
        </w:r>
      </w:hyperlink>
      <w:r w:rsidR="003C6C17" w:rsidRPr="003C6C17">
        <w:rPr>
          <w:rFonts w:ascii="Times New Roman" w:hAnsi="Times New Roman" w:cs="Times New Roman"/>
          <w:sz w:val="26"/>
          <w:szCs w:val="26"/>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3C6C17" w:rsidRPr="003C6C17">
        <w:rPr>
          <w:rFonts w:ascii="Times New Roman" w:hAnsi="Times New Roman" w:cs="Times New Roman"/>
          <w:sz w:val="26"/>
          <w:szCs w:val="26"/>
        </w:rPr>
        <w:br/>
        <w:t>(далее – Правила формирования и ведения ФИС/РИС);</w:t>
      </w:r>
    </w:p>
    <w:p w:rsidR="003C6C17" w:rsidRDefault="00C459B8" w:rsidP="003C6C17">
      <w:pPr>
        <w:numPr>
          <w:ilvl w:val="3"/>
          <w:numId w:val="1"/>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C6C17" w:rsidRPr="003C6C17">
        <w:rPr>
          <w:rFonts w:ascii="Times New Roman" w:eastAsia="Times New Roman" w:hAnsi="Times New Roman" w:cs="Times New Roman"/>
          <w:sz w:val="26"/>
          <w:szCs w:val="26"/>
          <w:lang w:eastAsia="ru-RU"/>
        </w:rPr>
        <w:t xml:space="preserve">риказ  Минпросвещения России и Рособрнадзора от 07.11.2018 № 189/1513 «Об утверждении Порядка проведения государственной итоговой аттестации </w:t>
      </w:r>
      <w:r w:rsidR="003C6C17" w:rsidRPr="003C6C17">
        <w:rPr>
          <w:rFonts w:ascii="Times New Roman" w:eastAsia="Times New Roman" w:hAnsi="Times New Roman" w:cs="Times New Roman"/>
          <w:sz w:val="26"/>
          <w:szCs w:val="26"/>
          <w:lang w:eastAsia="ru-RU"/>
        </w:rPr>
        <w:br/>
        <w:t>по образовательным программам основного общего образования» (зарегистрирован Минюстом 10.12.2018 регистрационный № 52953);</w:t>
      </w:r>
    </w:p>
    <w:p w:rsidR="003C6C17" w:rsidRPr="003C6C17" w:rsidRDefault="00C459B8" w:rsidP="003C6C17">
      <w:pPr>
        <w:numPr>
          <w:ilvl w:val="3"/>
          <w:numId w:val="1"/>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3C6C17" w:rsidRPr="003C6C17">
        <w:rPr>
          <w:rFonts w:ascii="Times New Roman" w:eastAsia="Times New Roman" w:hAnsi="Times New Roman" w:cs="Times New Roman"/>
          <w:sz w:val="26"/>
          <w:szCs w:val="26"/>
          <w:lang w:eastAsia="ru-RU"/>
        </w:rPr>
        <w:t xml:space="preserve">риказ Федеральной службы по надзору в сфере образования и науки </w:t>
      </w:r>
      <w:r w:rsidR="003C6C17" w:rsidRPr="003C6C17">
        <w:rPr>
          <w:rFonts w:ascii="Times New Roman" w:eastAsia="Times New Roman" w:hAnsi="Times New Roman" w:cs="Times New Roman"/>
          <w:sz w:val="26"/>
          <w:szCs w:val="26"/>
          <w:lang w:eastAsia="ru-RU"/>
        </w:rPr>
        <w:br/>
        <w:t>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3C6C17" w:rsidRDefault="003C6C17"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701BFB" w:rsidRPr="003C6C17" w:rsidRDefault="00701BFB" w:rsidP="00701BFB">
      <w:pPr>
        <w:keepNext/>
        <w:keepLines/>
        <w:spacing w:before="120" w:after="120" w:line="240" w:lineRule="auto"/>
        <w:jc w:val="center"/>
        <w:outlineLvl w:val="0"/>
        <w:rPr>
          <w:rFonts w:ascii="Times New Roman" w:eastAsia="Calibri" w:hAnsi="Times New Roman" w:cs="Times New Roman"/>
          <w:b/>
          <w:bCs/>
          <w:sz w:val="26"/>
          <w:szCs w:val="26"/>
          <w:lang w:eastAsia="ru-RU"/>
        </w:rPr>
      </w:pPr>
      <w:bookmarkStart w:id="6" w:name="_Toc410235024"/>
      <w:bookmarkStart w:id="7" w:name="_Toc410235130"/>
      <w:bookmarkStart w:id="8" w:name="_Toc512529731"/>
      <w:bookmarkStart w:id="9" w:name="_Toc25677086"/>
      <w:r>
        <w:rPr>
          <w:rFonts w:ascii="Times New Roman" w:eastAsia="Calibri" w:hAnsi="Times New Roman" w:cs="Times New Roman"/>
          <w:b/>
          <w:bCs/>
          <w:sz w:val="26"/>
          <w:szCs w:val="26"/>
          <w:lang w:eastAsia="ru-RU"/>
        </w:rPr>
        <w:t>2</w:t>
      </w:r>
      <w:r w:rsidRPr="003C6C17">
        <w:rPr>
          <w:rFonts w:ascii="Times New Roman" w:eastAsia="Calibri" w:hAnsi="Times New Roman" w:cs="Times New Roman"/>
          <w:b/>
          <w:bCs/>
          <w:sz w:val="26"/>
          <w:szCs w:val="26"/>
          <w:lang w:eastAsia="ru-RU"/>
        </w:rPr>
        <w:t xml:space="preserve">. </w:t>
      </w:r>
      <w:bookmarkEnd w:id="6"/>
      <w:bookmarkEnd w:id="7"/>
      <w:bookmarkEnd w:id="8"/>
      <w:bookmarkEnd w:id="9"/>
      <w:r w:rsidRPr="00701BFB">
        <w:rPr>
          <w:rFonts w:ascii="Times New Roman" w:eastAsia="Calibri" w:hAnsi="Times New Roman" w:cs="Times New Roman"/>
          <w:b/>
          <w:sz w:val="26"/>
          <w:szCs w:val="26"/>
        </w:rPr>
        <w:t>Общие положения о порядке проведения Г</w:t>
      </w:r>
      <w:r>
        <w:rPr>
          <w:rFonts w:ascii="Times New Roman" w:eastAsia="Calibri" w:hAnsi="Times New Roman" w:cs="Times New Roman"/>
          <w:b/>
          <w:sz w:val="26"/>
          <w:szCs w:val="26"/>
        </w:rPr>
        <w:t>ИА</w:t>
      </w:r>
    </w:p>
    <w:p w:rsidR="00701BFB" w:rsidRPr="003C6C17" w:rsidRDefault="00701BFB" w:rsidP="00701BFB">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 w:name="_Toc404598538"/>
      <w:bookmarkStart w:id="11" w:name="_Toc410235025"/>
      <w:bookmarkStart w:id="12" w:name="_Toc410235131"/>
      <w:bookmarkStart w:id="13" w:name="_Toc512529732"/>
      <w:bookmarkStart w:id="14" w:name="_Toc25677087"/>
      <w:r>
        <w:rPr>
          <w:rFonts w:ascii="Times New Roman" w:eastAsia="Times New Roman" w:hAnsi="Times New Roman" w:cs="Times New Roman"/>
          <w:b/>
          <w:bCs/>
          <w:sz w:val="26"/>
          <w:szCs w:val="26"/>
          <w:lang w:eastAsia="ru-RU"/>
        </w:rPr>
        <w:t>2</w:t>
      </w:r>
      <w:r w:rsidRPr="003C6C17">
        <w:rPr>
          <w:rFonts w:ascii="Times New Roman" w:eastAsia="Times New Roman" w:hAnsi="Times New Roman" w:cs="Times New Roman"/>
          <w:b/>
          <w:bCs/>
          <w:sz w:val="26"/>
          <w:szCs w:val="26"/>
          <w:lang w:eastAsia="ru-RU"/>
        </w:rPr>
        <w:t>.1. Общие сведения</w:t>
      </w:r>
      <w:bookmarkEnd w:id="10"/>
      <w:bookmarkEnd w:id="11"/>
      <w:bookmarkEnd w:id="12"/>
      <w:bookmarkEnd w:id="13"/>
      <w:bookmarkEnd w:id="14"/>
    </w:p>
    <w:p w:rsidR="00701BFB" w:rsidRPr="003C6C17" w:rsidRDefault="00701BFB" w:rsidP="00701BFB">
      <w:pPr>
        <w:spacing w:after="0" w:line="240" w:lineRule="auto"/>
        <w:rPr>
          <w:rFonts w:ascii="Times New Roman" w:eastAsia="Times New Roman" w:hAnsi="Times New Roman" w:cs="Times New Roman"/>
          <w:sz w:val="24"/>
          <w:szCs w:val="24"/>
          <w:lang w:eastAsia="ru-RU"/>
        </w:rPr>
      </w:pP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w:t>
      </w:r>
      <w:r w:rsidR="00515588">
        <w:rPr>
          <w:rFonts w:ascii="Times New Roman" w:eastAsia="Times New Roman" w:hAnsi="Times New Roman" w:cs="Times New Roman"/>
          <w:sz w:val="26"/>
          <w:szCs w:val="26"/>
          <w:lang w:eastAsia="ru-RU"/>
        </w:rPr>
        <w:t>А проводится в формах ОГЭ, ГВЭ.</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 ГИА допускаются обучающиеся, не имеющие академической задолженности, </w:t>
      </w:r>
      <w:r w:rsidRPr="003C6C17">
        <w:rPr>
          <w:rFonts w:ascii="Times New Roman" w:eastAsia="Times New Roman" w:hAnsi="Times New Roman" w:cs="Times New Roman"/>
          <w:sz w:val="26"/>
          <w:szCs w:val="26"/>
          <w:lang w:eastAsia="ru-RU"/>
        </w:rPr>
        <w:br/>
        <w:t xml:space="preserve">в полном объеме выполнившие учебный план или индивидуальный учебный план (имеющие годовые отметки по всем учебным предметам учебного плана за IX класс </w:t>
      </w:r>
      <w:r w:rsidRPr="003C6C17">
        <w:rPr>
          <w:rFonts w:ascii="Times New Roman" w:eastAsia="Times New Roman" w:hAnsi="Times New Roman" w:cs="Times New Roman"/>
          <w:sz w:val="26"/>
          <w:szCs w:val="26"/>
          <w:lang w:eastAsia="ru-RU"/>
        </w:rPr>
        <w:lastRenderedPageBreak/>
        <w:t>не ниже удовлетворительных), а также имеющие результат «зачет» за итоговое собеседование по русскому языку.</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701BFB" w:rsidRPr="003C6C17" w:rsidRDefault="00701BFB" w:rsidP="00701BFB">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ГИА включает в себя </w:t>
      </w:r>
      <w:r w:rsidRPr="003C6C17">
        <w:rPr>
          <w:rFonts w:ascii="Times New Roman" w:eastAsia="Times New Roman" w:hAnsi="Times New Roman" w:cs="Times New Roman"/>
          <w:sz w:val="26"/>
          <w:szCs w:val="26"/>
          <w:lang w:eastAsia="ru-RU"/>
        </w:rPr>
        <w:t xml:space="preserve">четыре экзамена по следующим учебным предметам: экзамены по русскому языку и математике (обязательные учебные предметы), </w:t>
      </w:r>
      <w:r w:rsidRPr="003C6C17">
        <w:rPr>
          <w:rFonts w:ascii="Times New Roman" w:eastAsia="Times New Roman" w:hAnsi="Times New Roman" w:cs="Times New Roman"/>
          <w:sz w:val="26"/>
          <w:szCs w:val="26"/>
          <w:lang w:eastAsia="ru-RU"/>
        </w:rPr>
        <w:br/>
        <w:t>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3C6C17">
        <w:rPr>
          <w:rFonts w:ascii="Times New Roman" w:eastAsia="Calibri" w:hAnsi="Times New Roman" w:cs="Times New Roman"/>
          <w:sz w:val="26"/>
          <w:szCs w:val="26"/>
          <w:lang w:eastAsia="ru-RU"/>
        </w:rPr>
        <w:t>.</w:t>
      </w:r>
    </w:p>
    <w:p w:rsidR="00701BFB" w:rsidRPr="003C6C17" w:rsidRDefault="00701BFB" w:rsidP="00701BFB">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Общее количество экзаменов в IX классах не должно превышать четырех экзаменов.</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Для лиц с ОВЗ, лиц - детей-инвалидов и инвалидов ГИА по их желанию проводится только по обязательным учебным предметам. </w:t>
      </w:r>
    </w:p>
    <w:p w:rsidR="00701BFB" w:rsidRPr="00D652AE"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 New Roman" w:hAnsi="Times New Roman" w:cs="Times New Roman"/>
          <w:sz w:val="26"/>
          <w:szCs w:val="26"/>
          <w:lang w:eastAsia="ru-RU"/>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D652AE">
        <w:rPr>
          <w:rFonts w:ascii="Times New Roman" w:eastAsia="Times New Roman" w:hAnsi="Times New Roman" w:cs="Times New Roman"/>
          <w:bCs/>
          <w:sz w:val="26"/>
          <w:szCs w:val="26"/>
          <w:vertAlign w:val="superscript"/>
          <w:lang w:eastAsia="ru-RU"/>
        </w:rPr>
        <w:footnoteReference w:id="2"/>
      </w:r>
      <w:r w:rsidRPr="00D652AE">
        <w:rPr>
          <w:rFonts w:ascii="Times New Roman" w:eastAsia="Times New Roman" w:hAnsi="Times New Roman" w:cs="Times New Roman"/>
          <w:sz w:val="26"/>
          <w:szCs w:val="26"/>
          <w:vertAlign w:val="superscript"/>
          <w:lang w:eastAsia="ru-RU"/>
        </w:rPr>
        <w:t>,</w:t>
      </w:r>
      <w:r w:rsidRPr="00D652AE">
        <w:rPr>
          <w:rFonts w:ascii="Times New Roman" w:eastAsia="Times New Roman" w:hAnsi="Times New Roman" w:cs="Times New Roman"/>
          <w:bCs/>
          <w:sz w:val="26"/>
          <w:szCs w:val="26"/>
          <w:vertAlign w:val="superscript"/>
          <w:lang w:eastAsia="ru-RU"/>
        </w:rPr>
        <w:footnoteReference w:id="3"/>
      </w:r>
    </w:p>
    <w:p w:rsidR="00701BFB" w:rsidRPr="00D652AE"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 New Roman" w:hAnsi="Times New Roman" w:cs="Times New Roman"/>
          <w:sz w:val="26"/>
          <w:szCs w:val="26"/>
          <w:lang w:eastAsia="ru-RU"/>
        </w:rPr>
        <w:t>В таком случае ОИВ вправе издавать региональные нормативные правовые акты, регламентирующие порядок приема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w:t>
      </w:r>
    </w:p>
    <w:p w:rsidR="00701BFB" w:rsidRPr="00D652AE"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 New Roman" w:hAnsi="Times New Roman" w:cs="Times New Roman"/>
          <w:sz w:val="26"/>
          <w:szCs w:val="26"/>
          <w:lang w:eastAsia="ru-RU"/>
        </w:rPr>
        <w:t xml:space="preserve"> При проведении ОГЭ используются КИМ, представляющие собой комплексы заданий стандартизированной формы.</w:t>
      </w:r>
    </w:p>
    <w:p w:rsidR="00701BFB" w:rsidRPr="00D652AE"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 New Roman" w:hAnsi="Times New Roman" w:cs="Times New Roman"/>
          <w:sz w:val="26"/>
          <w:szCs w:val="26"/>
          <w:lang w:eastAsia="ru-RU"/>
        </w:rPr>
        <w:t xml:space="preserve">ГВЭ проводится с использованием текстов, тем, заданий, билетов. </w:t>
      </w:r>
    </w:p>
    <w:p w:rsidR="00701BFB" w:rsidRPr="00D652AE"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 New Roman" w:hAnsi="Times New Roman" w:cs="Times New Roman"/>
          <w:sz w:val="26"/>
          <w:szCs w:val="26"/>
          <w:lang w:eastAsia="ru-RU"/>
        </w:rPr>
        <w:t>ГВЭ по решению ОИВ может проводиться в автоматизированной форме.</w:t>
      </w:r>
    </w:p>
    <w:p w:rsidR="00701BFB" w:rsidRPr="003C6C17" w:rsidRDefault="00701BFB" w:rsidP="00701BFB">
      <w:pPr>
        <w:tabs>
          <w:tab w:val="left" w:pos="851"/>
        </w:tabs>
        <w:spacing w:after="0" w:line="240" w:lineRule="auto"/>
        <w:ind w:firstLine="567"/>
        <w:jc w:val="both"/>
        <w:rPr>
          <w:rFonts w:ascii="Times New Roman" w:eastAsia="Times New Roman" w:hAnsi="Times New Roman" w:cs="Times New Roman"/>
          <w:bCs/>
          <w:sz w:val="26"/>
          <w:szCs w:val="26"/>
          <w:lang w:eastAsia="ru-RU"/>
        </w:rPr>
      </w:pPr>
    </w:p>
    <w:p w:rsidR="00701BFB" w:rsidRDefault="00701BFB" w:rsidP="00212E38">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5" w:name="_Toc410235026"/>
      <w:bookmarkStart w:id="16" w:name="_Toc410235132"/>
      <w:bookmarkStart w:id="17" w:name="_Toc512529733"/>
      <w:bookmarkStart w:id="18" w:name="_Toc25677088"/>
      <w:r>
        <w:rPr>
          <w:rFonts w:ascii="Times New Roman" w:eastAsia="Times New Roman" w:hAnsi="Times New Roman" w:cs="Times New Roman"/>
          <w:b/>
          <w:bCs/>
          <w:sz w:val="26"/>
          <w:szCs w:val="26"/>
          <w:lang w:eastAsia="ru-RU"/>
        </w:rPr>
        <w:t>2</w:t>
      </w:r>
      <w:r w:rsidRPr="003C6C17">
        <w:rPr>
          <w:rFonts w:ascii="Times New Roman" w:eastAsia="Times New Roman" w:hAnsi="Times New Roman" w:cs="Times New Roman"/>
          <w:b/>
          <w:bCs/>
          <w:sz w:val="26"/>
          <w:szCs w:val="26"/>
          <w:lang w:eastAsia="ru-RU"/>
        </w:rPr>
        <w:t>.2. Категории участников ГИА</w:t>
      </w:r>
      <w:bookmarkEnd w:id="15"/>
      <w:bookmarkEnd w:id="16"/>
      <w:bookmarkEnd w:id="17"/>
      <w:bookmarkEnd w:id="18"/>
    </w:p>
    <w:p w:rsidR="00212E38" w:rsidRPr="003C6C17" w:rsidRDefault="00212E38" w:rsidP="00212E38">
      <w:pPr>
        <w:keepNext/>
        <w:keepLines/>
        <w:spacing w:after="0" w:line="240" w:lineRule="auto"/>
        <w:jc w:val="center"/>
        <w:outlineLvl w:val="1"/>
        <w:rPr>
          <w:rFonts w:ascii="Times New Roman" w:eastAsia="Times New Roman" w:hAnsi="Times New Roman" w:cs="Times New Roman"/>
          <w:sz w:val="24"/>
          <w:szCs w:val="24"/>
          <w:lang w:eastAsia="ru-RU"/>
        </w:rPr>
      </w:pP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Участниками ОГЭ являются: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w:t>
      </w:r>
      <w:r w:rsidRPr="003C6C17">
        <w:rPr>
          <w:rFonts w:ascii="Times New Roman" w:eastAsia="Times New Roman" w:hAnsi="Times New Roman" w:cs="Times New Roman"/>
          <w:sz w:val="26"/>
          <w:szCs w:val="26"/>
          <w:lang w:eastAsia="ru-RU"/>
        </w:rPr>
        <w:br/>
        <w:t xml:space="preserve">и реализующих имеющие государственную аккредитацию образовательные программы </w:t>
      </w:r>
      <w:r w:rsidRPr="003C6C17">
        <w:rPr>
          <w:rFonts w:ascii="Times New Roman" w:eastAsia="Times New Roman" w:hAnsi="Times New Roman" w:cs="Times New Roman"/>
          <w:sz w:val="26"/>
          <w:szCs w:val="26"/>
          <w:lang w:eastAsia="ru-RU"/>
        </w:rPr>
        <w:lastRenderedPageBreak/>
        <w:t>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экстерны, допущенные в текущем году к ГИА.</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Участниками ГВЭ являются:</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обучающиеся с ОВЗ, экстерны с ОВЗ, обучающиеся – дети-инвалиды и инвалиды, экстерны - дети-инвалиды и инвалиды.</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Pr="003C6C17">
        <w:rPr>
          <w:rFonts w:ascii="Times New Roman" w:eastAsia="Times New Roman" w:hAnsi="Times New Roman" w:cs="Times New Roman"/>
          <w:sz w:val="26"/>
          <w:szCs w:val="26"/>
          <w:lang w:eastAsia="ru-RU"/>
        </w:rPr>
        <w:br/>
        <w:t>и ГВЭ).</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p>
    <w:p w:rsidR="00701BFB" w:rsidRPr="003C6C17" w:rsidRDefault="00701BFB" w:rsidP="00701BFB">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9" w:name="_Toc404598539"/>
      <w:bookmarkStart w:id="20" w:name="_Toc410235027"/>
      <w:bookmarkStart w:id="21" w:name="_Toc410235133"/>
      <w:bookmarkStart w:id="22" w:name="_Toc512529734"/>
      <w:bookmarkStart w:id="23" w:name="_Toc25677089"/>
      <w:r>
        <w:rPr>
          <w:rFonts w:ascii="Times New Roman" w:eastAsia="Times New Roman" w:hAnsi="Times New Roman" w:cs="Times New Roman"/>
          <w:b/>
          <w:bCs/>
          <w:sz w:val="26"/>
          <w:szCs w:val="26"/>
          <w:lang w:eastAsia="ru-RU"/>
        </w:rPr>
        <w:t>2</w:t>
      </w:r>
      <w:r w:rsidRPr="003C6C17">
        <w:rPr>
          <w:rFonts w:ascii="Times New Roman" w:eastAsia="Times New Roman" w:hAnsi="Times New Roman" w:cs="Times New Roman"/>
          <w:b/>
          <w:bCs/>
          <w:sz w:val="26"/>
          <w:szCs w:val="26"/>
          <w:lang w:eastAsia="ru-RU"/>
        </w:rPr>
        <w:t>.3. Подача заявления на участие в ГИА</w:t>
      </w:r>
      <w:bookmarkEnd w:id="19"/>
      <w:bookmarkEnd w:id="20"/>
      <w:bookmarkEnd w:id="21"/>
      <w:bookmarkEnd w:id="22"/>
      <w:bookmarkEnd w:id="23"/>
    </w:p>
    <w:p w:rsidR="00701BFB" w:rsidRPr="003C6C17" w:rsidRDefault="00701BFB" w:rsidP="00701BFB">
      <w:pPr>
        <w:spacing w:after="0" w:line="240" w:lineRule="auto"/>
        <w:rPr>
          <w:rFonts w:ascii="Times New Roman" w:eastAsia="Times New Roman" w:hAnsi="Times New Roman" w:cs="Times New Roman"/>
          <w:sz w:val="24"/>
          <w:szCs w:val="24"/>
          <w:lang w:eastAsia="ru-RU"/>
        </w:rPr>
      </w:pP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Выбранные участниками ГИА учебные предметы, форма (формы) (для участников ГВЭ) и язык, на котором они планирует сдавать экзамены (для обучающихся, выбравших прохождение ГИА по родному языку и (или) родной литературе), а также сроки участия в ГИА указываются ими в заявлении, которое  подается в образовательную организацию до 1 марта включительно</w:t>
      </w:r>
      <w:r w:rsidR="0010355B">
        <w:rPr>
          <w:rFonts w:ascii="Times New Roman" w:eastAsia="Times New Roman" w:hAnsi="Times New Roman" w:cs="Times New Roman"/>
          <w:sz w:val="26"/>
          <w:szCs w:val="26"/>
          <w:lang w:eastAsia="ru-RU"/>
        </w:rPr>
        <w:t xml:space="preserve"> (</w:t>
      </w:r>
      <w:r w:rsidR="0010355B" w:rsidRPr="0050679A">
        <w:rPr>
          <w:rFonts w:ascii="Times New Roman" w:eastAsia="Times New Roman" w:hAnsi="Times New Roman" w:cs="Times New Roman"/>
          <w:sz w:val="26"/>
          <w:szCs w:val="26"/>
          <w:lang w:eastAsia="ru-RU"/>
        </w:rPr>
        <w:t xml:space="preserve">приложении </w:t>
      </w:r>
      <w:r w:rsidR="0050679A" w:rsidRPr="0050679A">
        <w:rPr>
          <w:rFonts w:ascii="Times New Roman" w:eastAsia="Times New Roman" w:hAnsi="Times New Roman" w:cs="Times New Roman"/>
          <w:sz w:val="26"/>
          <w:szCs w:val="26"/>
          <w:lang w:eastAsia="ru-RU"/>
        </w:rPr>
        <w:t>12</w:t>
      </w:r>
      <w:r w:rsidR="0010355B" w:rsidRPr="0050679A">
        <w:rPr>
          <w:rFonts w:ascii="Times New Roman" w:eastAsia="Times New Roman" w:hAnsi="Times New Roman" w:cs="Times New Roman"/>
          <w:sz w:val="26"/>
          <w:szCs w:val="26"/>
          <w:lang w:eastAsia="ru-RU"/>
        </w:rPr>
        <w:t>)</w:t>
      </w:r>
      <w:r w:rsidRPr="0050679A">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eastAsia="ru-RU"/>
        </w:rPr>
        <w:t xml:space="preserve"> Экстерны подают заявления в образовательные организации по выбору экстернов.</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подаче заявления на участие в ОГЭ по иностранным языкам участник ГИА должен быть проинформирован о схеме организации проведения ОГЭ по иностранным языкам</w:t>
      </w:r>
      <w:r w:rsidR="00515588">
        <w:rPr>
          <w:rFonts w:ascii="Times New Roman" w:eastAsia="Times New Roman" w:hAnsi="Times New Roman" w:cs="Times New Roman"/>
          <w:sz w:val="26"/>
          <w:szCs w:val="26"/>
          <w:lang w:eastAsia="ru-RU"/>
        </w:rPr>
        <w:t>.</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подаче заявления на участие в ГВЭ участнику ГИА необходимо указать форму сдачи экзамена (устная или письменная). При выборе письменной формы ГВЭ по русскому языку участникам ГИА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Pr="003C6C17">
        <w:rPr>
          <w:rFonts w:ascii="Times New Roman" w:eastAsia="Times New Roman" w:hAnsi="Times New Roman" w:cs="Times New Roman"/>
          <w:sz w:val="26"/>
          <w:szCs w:val="26"/>
          <w:lang w:eastAsia="ru-RU"/>
        </w:rPr>
        <w:br/>
        <w:t>он относится.</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Участники ГИА с ОВЗ при подаче заявления предъявляют копию рекомендаций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 в случае необходимости создания специальных условий, учитывающих состояние здоровья, особенности психофизического развития, при проведении ГИА, перечисленных в пункте 44 Порядка.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Минпросвещения России,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ГЭК вправе принимать решение о допуске к сдаче ГИА в  резервные сроки обучающихся, не имеющих возможности участвовать в ГИА в основной период проведения ГИА по религиозным убеждениям, а также считать такие причины уважительными.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 ГИА вправе изменить перечень указанных в заявлении экзаменов, </w:t>
      </w:r>
      <w:r w:rsidRPr="003C6C17">
        <w:rPr>
          <w:rFonts w:ascii="Times New Roman" w:eastAsia="Times New Roman" w:hAnsi="Times New Roman" w:cs="Times New Roman"/>
          <w:sz w:val="26"/>
          <w:szCs w:val="26"/>
          <w:lang w:eastAsia="ru-RU"/>
        </w:rPr>
        <w:br/>
        <w:t xml:space="preserve">а также форму ГИА и сроки участия в ГИА только при наличии </w:t>
      </w:r>
      <w:r w:rsidRPr="003C6C17">
        <w:rPr>
          <w:rFonts w:ascii="Times New Roman" w:eastAsia="Times New Roman" w:hAnsi="Times New Roman" w:cs="Times New Roman"/>
          <w:sz w:val="26"/>
          <w:szCs w:val="26"/>
          <w:lang w:eastAsia="ru-RU"/>
        </w:rPr>
        <w:br/>
        <w:t>у него уважительных причин (болезни или иных обстоятельств), подтвержденных документально.</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этом случае участник ГИА подает заявление в ГЭК с указанием измененного перечня учебных предметов, по которым он планирует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Принятие решения об уважительности или неуважительности причины изменения формы ГИА, сроков участия в ГИА, измененияучастниками ГИА перечня учебных предметов, указанных ими ранее в заявлениях, отнесено к компетенции ГЭК, которая принимает его по каждому участнику ГИА отдельно в соответствии с документами, подтверждающими уважительность причины.</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p>
    <w:p w:rsidR="00701BFB" w:rsidRPr="003C6C17" w:rsidRDefault="00701BFB" w:rsidP="00701BFB">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24" w:name="_Toc410235028"/>
      <w:bookmarkStart w:id="25" w:name="_Toc410235134"/>
      <w:bookmarkStart w:id="26" w:name="_Toc512529735"/>
      <w:bookmarkStart w:id="27" w:name="_Toc25677090"/>
      <w:r>
        <w:rPr>
          <w:rFonts w:ascii="Times New Roman" w:eastAsia="Times New Roman" w:hAnsi="Times New Roman" w:cs="Times New Roman"/>
          <w:b/>
          <w:bCs/>
          <w:sz w:val="26"/>
          <w:szCs w:val="26"/>
          <w:lang w:eastAsia="ru-RU"/>
        </w:rPr>
        <w:t>2</w:t>
      </w:r>
      <w:r w:rsidRPr="003C6C17">
        <w:rPr>
          <w:rFonts w:ascii="Times New Roman" w:eastAsia="Times New Roman" w:hAnsi="Times New Roman" w:cs="Times New Roman"/>
          <w:b/>
          <w:bCs/>
          <w:sz w:val="26"/>
          <w:szCs w:val="26"/>
          <w:lang w:eastAsia="ru-RU"/>
        </w:rPr>
        <w:t>.4. Сроки и продолжительность проведения ГИА</w:t>
      </w:r>
      <w:bookmarkEnd w:id="24"/>
      <w:bookmarkEnd w:id="25"/>
      <w:bookmarkEnd w:id="26"/>
      <w:bookmarkEnd w:id="27"/>
    </w:p>
    <w:p w:rsidR="00701BFB" w:rsidRPr="003C6C17" w:rsidRDefault="00701BFB" w:rsidP="00701BFB">
      <w:pPr>
        <w:spacing w:after="0" w:line="240" w:lineRule="auto"/>
        <w:rPr>
          <w:rFonts w:ascii="Times New Roman" w:eastAsia="Times New Roman" w:hAnsi="Times New Roman" w:cs="Times New Roman"/>
          <w:sz w:val="24"/>
          <w:szCs w:val="24"/>
          <w:lang w:eastAsia="ru-RU"/>
        </w:rPr>
      </w:pP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Для проведения ОГЭ и ГВЭ на территории Российской Федерации утверждается единое расписание и продолжительность проведения экзаменов по каждому учебному предмету, требования к использованию средств обучения и воспитания при их проведении. </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обучающихся, не имеющих возможности по уважительным причинам, подтвержденным документально, пройти ГИА в соответствующие сроки, ГИА проводится в досрочный период, но не ранее 20 апреля, в формах, устанавливаемых Порядком.</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p>
    <w:p w:rsidR="00515588" w:rsidRPr="00515588" w:rsidRDefault="00515588" w:rsidP="00515588">
      <w:pPr>
        <w:spacing w:after="0" w:line="240" w:lineRule="auto"/>
        <w:ind w:firstLine="709"/>
        <w:jc w:val="both"/>
        <w:rPr>
          <w:rFonts w:ascii="Times New Roman" w:eastAsia="Times New Roman" w:hAnsi="Times New Roman" w:cs="Times New Roman"/>
          <w:sz w:val="26"/>
          <w:szCs w:val="26"/>
          <w:lang w:eastAsia="ru-RU"/>
        </w:rPr>
      </w:pPr>
      <w:r w:rsidRPr="00515588">
        <w:rPr>
          <w:rFonts w:ascii="Times New Roman" w:eastAsia="Times New Roman" w:hAnsi="Times New Roman" w:cs="Times New Roman"/>
          <w:sz w:val="26"/>
          <w:szCs w:val="26"/>
          <w:lang w:eastAsia="ru-RU"/>
        </w:rPr>
        <w:t>При продолжительности выполнения экзаменационной работы 4 и более часа организуются перерывы для проведения необходимых лечебных и профилактических мероприятий, питание участников экзамена. Порядок и место организации питания определяется Министерством.</w:t>
      </w:r>
    </w:p>
    <w:p w:rsidR="00701BFB" w:rsidRPr="003C6C17" w:rsidRDefault="00701BFB" w:rsidP="00701BFB">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Для участников ГИА с ОВЗ, участников ГИА-детей-инвалидов и инвалидов продолжительность экзамена по учебному предмету увеличивается на 1,5 часа. Продолжительность ОГЭ по иностранным языкам (раздел «Говорение») для указанных лиц увеличивается на 30 минут</w:t>
      </w:r>
      <w:r w:rsidRPr="003C6C17">
        <w:rPr>
          <w:rFonts w:ascii="Times New Roman" w:eastAsia="Times New Roman" w:hAnsi="Times New Roman" w:cs="Times New Roman"/>
          <w:sz w:val="26"/>
          <w:szCs w:val="26"/>
          <w:vertAlign w:val="superscript"/>
          <w:lang w:eastAsia="ru-RU"/>
        </w:rPr>
        <w:footnoteReference w:id="4"/>
      </w:r>
      <w:r w:rsidRPr="003C6C17">
        <w:rPr>
          <w:rFonts w:ascii="Times New Roman" w:eastAsia="Times New Roman" w:hAnsi="Times New Roman" w:cs="Times New Roman"/>
          <w:sz w:val="26"/>
          <w:szCs w:val="26"/>
          <w:lang w:eastAsia="ru-RU"/>
        </w:rPr>
        <w:t>.</w:t>
      </w:r>
    </w:p>
    <w:p w:rsidR="00701BFB" w:rsidRPr="003C6C17" w:rsidRDefault="00701BFB" w:rsidP="00701BFB">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p>
    <w:p w:rsidR="00701BFB" w:rsidRPr="003C6C17" w:rsidRDefault="00701BFB" w:rsidP="00701BFB">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28" w:name="_Toc25677091"/>
      <w:r>
        <w:rPr>
          <w:rFonts w:ascii="Times New Roman" w:eastAsia="Times New Roman" w:hAnsi="Times New Roman" w:cs="Times New Roman"/>
          <w:b/>
          <w:bCs/>
          <w:sz w:val="26"/>
          <w:szCs w:val="26"/>
          <w:lang w:eastAsia="ru-RU"/>
        </w:rPr>
        <w:t>2</w:t>
      </w:r>
      <w:r w:rsidRPr="003C6C17">
        <w:rPr>
          <w:rFonts w:ascii="Times New Roman" w:eastAsia="Times New Roman" w:hAnsi="Times New Roman" w:cs="Times New Roman"/>
          <w:b/>
          <w:bCs/>
          <w:sz w:val="26"/>
          <w:szCs w:val="26"/>
          <w:lang w:eastAsia="ru-RU"/>
        </w:rPr>
        <w:t>.5. Повторное прохождение ГИА в текущем учебном году</w:t>
      </w:r>
      <w:bookmarkEnd w:id="28"/>
    </w:p>
    <w:p w:rsidR="00701BFB" w:rsidRPr="003C6C17" w:rsidRDefault="00701BFB" w:rsidP="00701BFB">
      <w:pPr>
        <w:spacing w:after="0" w:line="240" w:lineRule="auto"/>
        <w:rPr>
          <w:rFonts w:ascii="Times New Roman" w:eastAsia="Times New Roman" w:hAnsi="Times New Roman" w:cs="Times New Roman"/>
          <w:sz w:val="24"/>
          <w:szCs w:val="24"/>
          <w:lang w:eastAsia="ru-RU"/>
        </w:rPr>
      </w:pPr>
    </w:p>
    <w:p w:rsidR="00701BFB" w:rsidRPr="003C6C17" w:rsidRDefault="00701BFB" w:rsidP="00701BF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701BFB" w:rsidRPr="003C6C17" w:rsidRDefault="00701BFB" w:rsidP="00701BFB">
      <w:pPr>
        <w:spacing w:after="0" w:line="240" w:lineRule="auto"/>
        <w:ind w:firstLine="708"/>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участники ГИА, получившие на ГИА неудовлетворительные результаты </w:t>
      </w:r>
      <w:r w:rsidRPr="003C6C17">
        <w:rPr>
          <w:rFonts w:ascii="Times New Roman" w:eastAsia="Times New Roman" w:hAnsi="Times New Roman" w:cs="Times New Roman"/>
          <w:sz w:val="26"/>
          <w:szCs w:val="26"/>
          <w:lang w:eastAsia="ru-RU"/>
        </w:rPr>
        <w:br/>
        <w:t>не более чем по двум учебным предметам (кроме участников ГИА, проходящих ГИА только по обязательным учебным предметам);</w:t>
      </w:r>
    </w:p>
    <w:p w:rsidR="00701BFB" w:rsidRPr="003C6C17" w:rsidRDefault="00701BFB" w:rsidP="00701B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участники ГИА, проходящие ГИА только по обязательным учебным предметам, получившие на ГИА неудовлетворительный результат по одному из обязательных учебных предметов;</w:t>
      </w:r>
    </w:p>
    <w:p w:rsidR="00701BFB" w:rsidRPr="003C6C17" w:rsidRDefault="00701BFB" w:rsidP="00701B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участники ГИА, не явившиеся на экзамены по уважительным причинам (болезнь или иные обстоятельства), подтвержденным документально;</w:t>
      </w:r>
    </w:p>
    <w:p w:rsidR="00701BFB" w:rsidRPr="003C6C17" w:rsidRDefault="00701BFB" w:rsidP="00701B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701BFB" w:rsidRPr="003C6C17" w:rsidRDefault="00701BFB" w:rsidP="00701B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 участники ГИА, апелляции которых о нарушении порядка проведения ГИА конфликтной комиссией были удовлетворены;</w:t>
      </w:r>
    </w:p>
    <w:p w:rsidR="00701BFB" w:rsidRPr="003C6C17" w:rsidRDefault="00701BFB" w:rsidP="00701B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Pr="003C6C17">
          <w:rPr>
            <w:rFonts w:ascii="Times New Roman" w:eastAsia="Times New Roman" w:hAnsi="Times New Roman" w:cs="Times New Roman"/>
            <w:sz w:val="26"/>
            <w:szCs w:val="26"/>
            <w:lang w:eastAsia="ru-RU"/>
          </w:rPr>
          <w:t xml:space="preserve">пунктах </w:t>
        </w:r>
      </w:hyperlink>
      <w:r w:rsidRPr="003C6C17">
        <w:rPr>
          <w:rFonts w:ascii="Times New Roman" w:eastAsia="Times New Roman" w:hAnsi="Times New Roman" w:cs="Times New Roman"/>
          <w:sz w:val="26"/>
          <w:szCs w:val="26"/>
          <w:lang w:eastAsia="ru-RU"/>
        </w:rPr>
        <w:t>49 и 50 Порядка, или иными (в том числе неустановленными) лицами.</w:t>
      </w:r>
    </w:p>
    <w:p w:rsidR="00701BFB" w:rsidRDefault="00701BFB" w:rsidP="003C6C17">
      <w:pPr>
        <w:tabs>
          <w:tab w:val="right" w:leader="dot" w:pos="9781"/>
        </w:tabs>
        <w:spacing w:after="0" w:line="240" w:lineRule="auto"/>
        <w:jc w:val="center"/>
        <w:rPr>
          <w:rFonts w:ascii="Times New Roman" w:eastAsia="Times New Roman" w:hAnsi="Times New Roman" w:cs="Times New Roman"/>
          <w:b/>
          <w:sz w:val="28"/>
          <w:szCs w:val="28"/>
          <w:lang w:eastAsia="ru-RU"/>
        </w:rPr>
      </w:pPr>
    </w:p>
    <w:p w:rsidR="00515588" w:rsidRPr="00515588" w:rsidRDefault="00701BFB" w:rsidP="00365A82">
      <w:pPr>
        <w:jc w:val="center"/>
        <w:rPr>
          <w:rFonts w:ascii="Times New Roman" w:eastAsia="Calibri" w:hAnsi="Times New Roman" w:cs="Times New Roman"/>
          <w:b/>
          <w:sz w:val="26"/>
          <w:szCs w:val="26"/>
        </w:rPr>
      </w:pPr>
      <w:bookmarkStart w:id="29" w:name="_Toc404598536"/>
      <w:bookmarkStart w:id="30" w:name="_Toc410235017"/>
      <w:bookmarkStart w:id="31" w:name="_Toc410235123"/>
      <w:bookmarkStart w:id="32" w:name="_Toc512529724"/>
      <w:bookmarkStart w:id="33" w:name="_Toc25677079"/>
      <w:bookmarkEnd w:id="0"/>
      <w:bookmarkEnd w:id="1"/>
      <w:bookmarkEnd w:id="2"/>
      <w:bookmarkEnd w:id="3"/>
      <w:bookmarkEnd w:id="4"/>
      <w:bookmarkEnd w:id="5"/>
      <w:r>
        <w:rPr>
          <w:rFonts w:ascii="Times New Roman" w:eastAsia="Calibri" w:hAnsi="Times New Roman" w:cs="Times New Roman"/>
          <w:b/>
          <w:bCs/>
          <w:sz w:val="26"/>
          <w:szCs w:val="26"/>
          <w:lang w:eastAsia="ru-RU"/>
        </w:rPr>
        <w:t>3</w:t>
      </w:r>
      <w:r w:rsidR="003C6C17" w:rsidRPr="003C6C17">
        <w:rPr>
          <w:rFonts w:ascii="Times New Roman" w:eastAsia="Calibri" w:hAnsi="Times New Roman" w:cs="Times New Roman"/>
          <w:b/>
          <w:bCs/>
          <w:sz w:val="26"/>
          <w:szCs w:val="26"/>
          <w:lang w:eastAsia="ru-RU"/>
        </w:rPr>
        <w:t xml:space="preserve">. </w:t>
      </w:r>
      <w:r w:rsidR="00515588" w:rsidRPr="00515588">
        <w:rPr>
          <w:rFonts w:ascii="Times New Roman" w:eastAsia="Calibri" w:hAnsi="Times New Roman" w:cs="Times New Roman"/>
          <w:b/>
          <w:sz w:val="26"/>
          <w:szCs w:val="26"/>
        </w:rPr>
        <w:t>Особенности экзаменационных работ Г</w:t>
      </w:r>
      <w:r w:rsidR="00515588">
        <w:rPr>
          <w:rFonts w:ascii="Times New Roman" w:eastAsia="Calibri" w:hAnsi="Times New Roman" w:cs="Times New Roman"/>
          <w:b/>
          <w:sz w:val="26"/>
          <w:szCs w:val="26"/>
        </w:rPr>
        <w:t>ИА</w:t>
      </w:r>
      <w:r w:rsidR="00515588" w:rsidRPr="00515588">
        <w:rPr>
          <w:rFonts w:ascii="Times New Roman" w:eastAsia="Calibri" w:hAnsi="Times New Roman" w:cs="Times New Roman"/>
          <w:b/>
          <w:sz w:val="26"/>
          <w:szCs w:val="26"/>
        </w:rPr>
        <w:t>по отдельным учебным предметам</w:t>
      </w:r>
    </w:p>
    <w:p w:rsidR="00365A82" w:rsidRPr="003C6C17" w:rsidRDefault="00365A82" w:rsidP="00365A82">
      <w:pPr>
        <w:spacing w:after="0" w:line="240" w:lineRule="auto"/>
        <w:rPr>
          <w:rFonts w:ascii="Times New Roman" w:eastAsia="Times New Roman" w:hAnsi="Times New Roman" w:cs="Times New Roman"/>
          <w:sz w:val="24"/>
          <w:szCs w:val="24"/>
          <w:lang w:eastAsia="ru-RU"/>
        </w:rPr>
      </w:pP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rPr>
      </w:pPr>
      <w:bookmarkStart w:id="34" w:name="_Toc512529743"/>
      <w:bookmarkStart w:id="35" w:name="_Toc25677102"/>
      <w:r>
        <w:rPr>
          <w:rFonts w:ascii="Times New Roman" w:eastAsia="Times New Roman" w:hAnsi="Times New Roman" w:cs="Times New Roman"/>
          <w:b/>
          <w:bCs/>
          <w:sz w:val="26"/>
          <w:szCs w:val="26"/>
        </w:rPr>
        <w:t>3</w:t>
      </w:r>
      <w:r w:rsidRPr="003C6C17">
        <w:rPr>
          <w:rFonts w:ascii="Times New Roman" w:eastAsia="Times New Roman" w:hAnsi="Times New Roman" w:cs="Times New Roman"/>
          <w:b/>
          <w:bCs/>
          <w:sz w:val="26"/>
          <w:szCs w:val="26"/>
        </w:rPr>
        <w:t>.1. Общая часть</w:t>
      </w:r>
      <w:bookmarkEnd w:id="34"/>
      <w:bookmarkEnd w:id="35"/>
    </w:p>
    <w:p w:rsidR="00365A82" w:rsidRPr="003C6C17" w:rsidRDefault="00365A82" w:rsidP="00365A82">
      <w:pPr>
        <w:spacing w:after="0" w:line="240" w:lineRule="auto"/>
        <w:rPr>
          <w:rFonts w:ascii="Times New Roman" w:eastAsia="Times New Roman" w:hAnsi="Times New Roman" w:cs="Times New Roman"/>
          <w:sz w:val="24"/>
          <w:szCs w:val="24"/>
        </w:rPr>
      </w:pP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день экзамена участник ГИА прибывает в ППЭ не позднее 9.00 по местному времени.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Допуск участников ГИА в ППЭ осуществляется с 09.00 по местному времени при наличии у них документов, удостоверяющих личность, и при наличии их в утвержденных ОИВ списках распределения в данный ППЭ. В случае отсутствия у участника ГИА документа, удостоверяющего личность, при наличии его в списках распределения вданный </w:t>
      </w:r>
      <w:r w:rsidRPr="003C6C17">
        <w:rPr>
          <w:rFonts w:ascii="Times New Roman" w:eastAsia="Times New Roman" w:hAnsi="Times New Roman" w:cs="Times New Roman"/>
          <w:sz w:val="26"/>
          <w:szCs w:val="26"/>
          <w:lang w:eastAsia="ru-RU"/>
        </w:rPr>
        <w:lastRenderedPageBreak/>
        <w:t>ППЭ он допускается в ППЭ после подтверждения его личности сопровождающим.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Член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 иметь при себе средства связи, в том числе осуществляет контроль за организацией сдачи иных вещей в специально выделенном до входа в ППЭ месте для хранения личных вещей участников ГИА, работников ППЭ.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Согласно спискам распределения на информационном стенде участник ГИА определяет аудиторию, в которую он распределен на экзамен.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Участники ГИА рассаживаются за рабочие места в соответствии с проведенным распределением. Изменение рабочего места не допускается.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зависимости от выбора формы сдачи экзамена (письменная или устная форма), </w:t>
      </w:r>
      <w:r w:rsidRPr="003C6C17">
        <w:rPr>
          <w:rFonts w:ascii="Times New Roman" w:eastAsia="Times New Roman" w:hAnsi="Times New Roman" w:cs="Times New Roman"/>
          <w:sz w:val="26"/>
          <w:szCs w:val="26"/>
          <w:lang w:eastAsia="ru-RU"/>
        </w:rPr>
        <w:br/>
        <w:t>а также маркировки ЭМ производится рассадка участников ГВЭ.</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диктанта.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во время прослушивания аудиозаписи не осуществляется (за исключением случаев, когда в аудитории нет других участников или когда участники </w:t>
      </w:r>
      <w:r w:rsidRPr="003C6C17">
        <w:rPr>
          <w:rFonts w:ascii="Times New Roman" w:eastAsia="Times New Roman" w:hAnsi="Times New Roman" w:cs="Times New Roman"/>
          <w:sz w:val="26"/>
          <w:szCs w:val="26"/>
          <w:lang w:eastAsia="ru-RU"/>
        </w:rPr>
        <w:br/>
        <w:t xml:space="preserve">в аудитории завершили прослушивание аудиозаписи).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Персональное аудирование (прослушивание текста изложения) для опоздавших участников экзамена не проводится (за исключением случаев, когда в аудитории нет других участников экзамена).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Рекомендуется составить акт (в свободной форме) об опоздании участника ГИА </w:t>
      </w:r>
      <w:r w:rsidRPr="003C6C17">
        <w:rPr>
          <w:rFonts w:ascii="Times New Roman" w:eastAsia="Times New Roman" w:hAnsi="Times New Roman" w:cs="Times New Roman"/>
          <w:sz w:val="26"/>
          <w:szCs w:val="26"/>
          <w:lang w:eastAsia="ru-RU"/>
        </w:rPr>
        <w:br/>
        <w:t>на экзамен и его отсутствии при прослушивании текста изложения или при проведении аудирования. Указанный акт подписывает участник ГИА, руководитель ППЭ и член ГЭК.</w:t>
      </w:r>
      <w:r w:rsidRPr="003C6C17">
        <w:rPr>
          <w:rFonts w:ascii="Times New Roman" w:eastAsia="Times New Roman" w:hAnsi="Times New Roman" w:cs="Times New Roman"/>
          <w:sz w:val="26"/>
          <w:szCs w:val="26"/>
          <w:vertAlign w:val="superscript"/>
          <w:lang w:eastAsia="ru-RU"/>
        </w:rPr>
        <w:footnoteReference w:id="5"/>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экзамена на рабочем столе участника ГИА,  помимо ЭМ, находятся:</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 гелевая или капиллярная ручка с чернилами черного цвета;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 документ, удостоверяющий личность;</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средства обучения и воспитания;</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г) лекарства и питание (при необходимости);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 специальные технические средства (для лиц, указанных в пункте 44 Порядка)               (при необходимости);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 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выданные в ППЭ (за исключением ОГЭ по иностранным языкам (раздел «Говорение»).</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Иные вещи участники ГИА оставляют в специально отведенном месте для хранения личных вещей участников ГИА, расположенном до входа в ППЭ.</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проведения экзамена в ППЭ запрещается:</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 участнику ГИА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иметь при себе средства связи;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лицам, перечисленным в пункте 49 и 50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 участникам ГИА, организаторам, ассистентам,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выносить из аудиторий и ППЭ ЭМ на бумажном или электронном носителях, фотографировать ЭМ.</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Pr="003C6C17">
        <w:rPr>
          <w:rFonts w:ascii="Times New Roman" w:eastAsia="Times New Roman" w:hAnsi="Times New Roman" w:cs="Times New Roman"/>
          <w:sz w:val="26"/>
          <w:szCs w:val="26"/>
          <w:lang w:eastAsia="ru-RU"/>
        </w:rPr>
        <w:br/>
        <w:t xml:space="preserve">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Штабе ППЭ.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Организаторы информируют участников ГИА о том, что записи на КИМ для проведения ОГЭ, текстах, темах, заданиях, билетах для проведения ГВЭ и черновик</w:t>
      </w:r>
      <w:r w:rsidR="007F775D">
        <w:rPr>
          <w:rFonts w:ascii="Times New Roman" w:eastAsia="Times New Roman" w:hAnsi="Times New Roman" w:cs="Times New Roman"/>
          <w:sz w:val="26"/>
          <w:szCs w:val="26"/>
          <w:lang w:eastAsia="ru-RU"/>
        </w:rPr>
        <w:t>ах</w:t>
      </w:r>
      <w:r w:rsidRPr="003C6C17">
        <w:rPr>
          <w:rFonts w:ascii="Times New Roman" w:eastAsia="Times New Roman" w:hAnsi="Times New Roman" w:cs="Times New Roman"/>
          <w:sz w:val="26"/>
          <w:szCs w:val="26"/>
          <w:lang w:eastAsia="ru-RU"/>
        </w:rPr>
        <w:t xml:space="preserve">  не обрабатываются и не проверяются.</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Организаторы выдают участникам ГИА ЭМ, которые включают в себя листы (бланки) для записи ответов, КИМ для проведения ОГЭ, тексты, темы, задания, билеты для проведения ГВЭ, а также черновик</w:t>
      </w:r>
      <w:r w:rsidR="007F775D">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(за исключением ОГЭ по иностранным языкам (раздел «Говорение»).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выполнении заданий раздела «Говорение» по иностранным языкам КИМ представляется обучающемуся в электронном виде (при наличии соответствующего ПО).</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В случае обнаружения брака или некомплектности ЭМ у участников ГИА организаторы выдают такому участнику ГИА новый комплект ЭМ.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нехватки места в листах (бланках) для записи ответов на задания с развернутым ответом по просьбе участников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Pr="003C6C17">
        <w:rPr>
          <w:rFonts w:ascii="Times New Roman" w:eastAsia="Times New Roman" w:hAnsi="Times New Roman" w:cs="Times New Roman"/>
          <w:sz w:val="26"/>
          <w:szCs w:val="26"/>
          <w:lang w:eastAsia="ru-RU"/>
        </w:rPr>
        <w:br/>
        <w:t xml:space="preserve">в соответствии с технологией проведения ГИА, принятой в субъекте Российской Федерации. По мере необходимости участникам ГИА выдаются </w:t>
      </w:r>
      <w:r w:rsidR="002C5511">
        <w:rPr>
          <w:rFonts w:ascii="Times New Roman" w:eastAsia="Times New Roman" w:hAnsi="Times New Roman" w:cs="Times New Roman"/>
          <w:sz w:val="26"/>
          <w:szCs w:val="26"/>
          <w:lang w:eastAsia="ru-RU"/>
        </w:rPr>
        <w:t>дополнительные черновики</w:t>
      </w:r>
      <w:r w:rsidRPr="003C6C17">
        <w:rPr>
          <w:rFonts w:ascii="Times New Roman" w:eastAsia="Times New Roman" w:hAnsi="Times New Roman" w:cs="Times New Roman"/>
          <w:sz w:val="26"/>
          <w:szCs w:val="26"/>
          <w:lang w:eastAsia="ru-RU"/>
        </w:rPr>
        <w:t xml:space="preserve"> (за исключением ОГЭ по иностранным языкам (раздел «Говорение»).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экзамена участники ГИА соблюдают Порядок и следуют указаниям организаторов, а организаторы обеспечивают соблюдение требований Порядка в аудитории и ППЭ.</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 вне аудитории. При выходе из аудитории участники ГИА оставляют ЭМ и черновик</w:t>
      </w:r>
      <w:r w:rsidR="007F775D">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на рабочем столе. Организатор проверяет комплектность оставленных участником ГИА ЭМ и черновиков.</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Лица, допустившие нарушение Порядка, удаляются с экзамена. Для этого организаторы, руководитель ППЭ или общественные наблюдатели (при наличии)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Штабе ППЭ в присутствии члена ГЭК, руководителя ППЭ, организатора, общественного наблюдателя (при наличии).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Организатор в аудитории приглашает организатора вне аудитории, который сопровождает такого участника ГИА к медицинскому работнику и приглашает члена ГЭК. При согласии участника ГИА досрочно завершить экзамен член ГЭК и медицинский работник составляют акт о досрочном завершении экзамена </w:t>
      </w:r>
      <w:r w:rsidRPr="003C6C17">
        <w:rPr>
          <w:rFonts w:ascii="Times New Roman" w:eastAsia="Times New Roman" w:hAnsi="Times New Roman" w:cs="Times New Roman"/>
          <w:sz w:val="26"/>
          <w:szCs w:val="26"/>
          <w:lang w:eastAsia="ru-RU"/>
        </w:rPr>
        <w:br/>
        <w:t xml:space="preserve">по объективным причинам. Организатор ставит в соответствующем поле бланка участника ГИА необходимую отметку.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Pr="003C6C17">
        <w:rPr>
          <w:rFonts w:ascii="Times New Roman" w:eastAsia="Times New Roman" w:hAnsi="Times New Roman" w:cs="Times New Roman"/>
          <w:sz w:val="26"/>
          <w:szCs w:val="26"/>
          <w:lang w:eastAsia="ru-RU"/>
        </w:rPr>
        <w:br/>
        <w:t>и последующего направления в РЦОИ для учета при обработке экзаменационных работ.</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Акт о досрочном завершении экзамена по объективным причинам является документом, подтверждающим уважительность причины досрочного завершения </w:t>
      </w:r>
      <w:r w:rsidRPr="003C6C17">
        <w:rPr>
          <w:rFonts w:ascii="Times New Roman" w:eastAsia="Times New Roman" w:hAnsi="Times New Roman" w:cs="Times New Roman"/>
          <w:sz w:val="26"/>
          <w:szCs w:val="26"/>
          <w:lang w:eastAsia="ru-RU"/>
        </w:rPr>
        <w:lastRenderedPageBreak/>
        <w:t>экзамена, в соответствии с которым председатель ГЭК принимает решение о повторном допуске участника экзамена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541E0F" w:rsidRDefault="00541E0F"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6" w:name="_Toc512529744"/>
      <w:bookmarkStart w:id="37" w:name="_Toc25677103"/>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bookmarkEnd w:id="36"/>
      <w:bookmarkEnd w:id="37"/>
    </w:p>
    <w:p w:rsidR="00365A82" w:rsidRPr="003C6C17" w:rsidRDefault="00365A82" w:rsidP="00541E0F">
      <w:pPr>
        <w:keepNext/>
        <w:keepLines/>
        <w:spacing w:after="0" w:line="240" w:lineRule="auto"/>
        <w:jc w:val="center"/>
        <w:outlineLvl w:val="1"/>
        <w:rPr>
          <w:rFonts w:ascii="Times New Roman" w:eastAsia="Times New Roman" w:hAnsi="Times New Roman" w:cs="Times New Roman"/>
          <w:sz w:val="24"/>
          <w:szCs w:val="24"/>
          <w:lang w:eastAsia="ru-RU"/>
        </w:rPr>
      </w:pPr>
      <w:bookmarkStart w:id="38" w:name="_Toc512529745"/>
      <w:bookmarkStart w:id="39" w:name="_Toc25677104"/>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.2.1. ОГЭ по русскому языку</w:t>
      </w:r>
      <w:bookmarkEnd w:id="38"/>
      <w:bookmarkEnd w:id="39"/>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Каждый вариант КИМ состоит из трех частей ивключает в себя 9 заданий, различающихся формой и уровнем сложности.</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Часть 1 – сжатое изложение (задание 1).</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Часть 2 (задания 2–8) – задания с кратким ответом. В экзаменационной работе предложены следующие разновидности заданий с кратким ответом:</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задания на запись самостоятельно сформулированного краткого ответа;</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задания на выбор и запись номеров правильных ответов из предложенного перечня.</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Часть 3 (альтернативное задание 9) – задание с развернутым ответом (сочинение), проверяющее умение создавать собственное высказывание на основе прочитанного текста. Выполняется на основе текста части 2.</w:t>
      </w:r>
    </w:p>
    <w:p w:rsidR="00365A82" w:rsidRPr="003C6C17" w:rsidRDefault="00365A82" w:rsidP="00365A82">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Для воспроизведения текста изложения используется аудиозапись </w:t>
      </w:r>
      <w:r w:rsidRPr="003C6C17">
        <w:rPr>
          <w:rFonts w:ascii="Times New Roman" w:eastAsia="Times New Roman" w:hAnsi="Times New Roman" w:cs="Times New Roman"/>
          <w:bCs/>
          <w:sz w:val="26"/>
          <w:szCs w:val="26"/>
          <w:lang w:eastAsia="ru-RU"/>
        </w:rPr>
        <w:t>на электронном носителе (входит в комплект ЭМ)</w:t>
      </w:r>
      <w:r w:rsidRPr="003C6C17">
        <w:rPr>
          <w:rFonts w:ascii="Times New Roman" w:eastAsia="Calibri" w:hAnsi="Times New Roman" w:cs="Times New Roman"/>
          <w:sz w:val="26"/>
          <w:szCs w:val="26"/>
          <w:lang w:eastAsia="ru-RU"/>
        </w:rPr>
        <w:t>.</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Каждая аудитория для проведения ОГЭ по русскому языку должна быть оснащена средствами воспроизведения аудиозаписи.</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Cs/>
          <w:sz w:val="26"/>
          <w:szCs w:val="26"/>
          <w:lang w:eastAsia="ru-RU"/>
        </w:rPr>
        <w:t>Технические специалисты или организаторы в аудитории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с перерывом в 5-6 минут. Во время прослушивания текста участникам ГИА разрешается делать записи на черновик</w:t>
      </w:r>
      <w:r w:rsidR="007F775D">
        <w:rPr>
          <w:rFonts w:ascii="Times New Roman" w:eastAsia="Times New Roman" w:hAnsi="Times New Roman" w:cs="Times New Roman"/>
          <w:bCs/>
          <w:sz w:val="26"/>
          <w:szCs w:val="26"/>
          <w:lang w:eastAsia="ru-RU"/>
        </w:rPr>
        <w:t>ах</w:t>
      </w:r>
      <w:r w:rsidRPr="003C6C17">
        <w:rPr>
          <w:rFonts w:ascii="Times New Roman" w:eastAsia="Times New Roman" w:hAnsi="Times New Roman" w:cs="Times New Roman"/>
          <w:bCs/>
          <w:sz w:val="26"/>
          <w:szCs w:val="26"/>
          <w:lang w:eastAsia="ru-RU"/>
        </w:rPr>
        <w:t xml:space="preserve">. После повторного прослушивания участники ГИА приступают к написанию изложения. </w:t>
      </w:r>
      <w:r w:rsidRPr="003C6C17">
        <w:rPr>
          <w:rFonts w:ascii="Times New Roman" w:eastAsia="Times New Roman" w:hAnsi="Times New Roman" w:cs="Times New Roman"/>
          <w:sz w:val="26"/>
          <w:szCs w:val="26"/>
          <w:lang w:eastAsia="ru-RU"/>
        </w:rPr>
        <w:t>Организаторы в аудитории отключают средство воспроизведения аудиозаписи.</w:t>
      </w:r>
    </w:p>
    <w:p w:rsidR="00365A82" w:rsidRPr="003C6C17" w:rsidRDefault="00365A82" w:rsidP="00365A82">
      <w:pPr>
        <w:autoSpaceDE w:val="0"/>
        <w:autoSpaceDN w:val="0"/>
        <w:adjustRightInd w:val="0"/>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В аудитории участникам экзамена предоставляются орфографические словари, позволяющие устанавливать нормативное написание слов, и которыми участники экзамена пользуются</w:t>
      </w:r>
      <w:r w:rsidRPr="003C6C17">
        <w:rPr>
          <w:rFonts w:ascii="Times New Roman" w:eastAsia="TimesNewRoman" w:hAnsi="Times New Roman" w:cs="Times New Roman"/>
          <w:sz w:val="26"/>
          <w:szCs w:val="26"/>
          <w:lang w:eastAsia="ru-RU"/>
        </w:rPr>
        <w:t xml:space="preserve"> при выполнении всех частей работы.</w:t>
      </w:r>
    </w:p>
    <w:p w:rsidR="00365A82" w:rsidRPr="003C6C17" w:rsidRDefault="00365A82" w:rsidP="00365A82">
      <w:pPr>
        <w:autoSpaceDE w:val="0"/>
        <w:autoSpaceDN w:val="0"/>
        <w:adjustRightInd w:val="0"/>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На выполнение экзаменационной работы отводится 3 часа 55 минут (235 минут).</w:t>
      </w:r>
    </w:p>
    <w:p w:rsidR="00365A82" w:rsidRPr="003C6C17" w:rsidRDefault="00365A82" w:rsidP="00365A82">
      <w:pPr>
        <w:keepNext/>
        <w:keepLines/>
        <w:spacing w:after="0" w:line="240" w:lineRule="auto"/>
        <w:ind w:firstLine="709"/>
        <w:jc w:val="center"/>
        <w:outlineLvl w:val="1"/>
        <w:rPr>
          <w:rFonts w:ascii="Times New Roman" w:eastAsia="Times New Roman" w:hAnsi="Times New Roman" w:cs="Times New Roman"/>
          <w:b/>
          <w:bCs/>
          <w:sz w:val="26"/>
          <w:szCs w:val="26"/>
          <w:lang w:eastAsia="ru-RU"/>
        </w:rPr>
      </w:pPr>
      <w:bookmarkStart w:id="40" w:name="_Toc512529746"/>
      <w:bookmarkStart w:id="41" w:name="_Toc25677105"/>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.2.2. ОГЭ по иностранным языкам</w:t>
      </w:r>
      <w:bookmarkEnd w:id="40"/>
      <w:bookmarkEnd w:id="41"/>
    </w:p>
    <w:p w:rsidR="00541E0F" w:rsidRPr="00541E0F" w:rsidRDefault="00541E0F" w:rsidP="00541E0F">
      <w:pPr>
        <w:spacing w:after="0" w:line="240" w:lineRule="auto"/>
        <w:ind w:firstLine="709"/>
        <w:jc w:val="both"/>
        <w:rPr>
          <w:rFonts w:ascii="Times New Roman" w:eastAsia="Times New Roman" w:hAnsi="Times New Roman" w:cs="Times New Roman"/>
          <w:sz w:val="26"/>
          <w:szCs w:val="26"/>
          <w:lang w:eastAsia="ru-RU"/>
        </w:rPr>
      </w:pPr>
      <w:r w:rsidRPr="00541E0F">
        <w:rPr>
          <w:rFonts w:ascii="Times New Roman" w:eastAsia="Times New Roman" w:hAnsi="Times New Roman" w:cs="Times New Roman"/>
          <w:sz w:val="26"/>
          <w:szCs w:val="26"/>
          <w:lang w:eastAsia="ru-RU"/>
        </w:rPr>
        <w:t>В целях оптимизации времени нахождения в ППЭ участников ОГЭ по иностранным языкам ОИВ принимает решение о выборе одной из схем организации проведения экзамена для всех участников ОГЭ по иностранным языкам</w:t>
      </w:r>
      <w:r w:rsidRPr="00541E0F">
        <w:rPr>
          <w:rFonts w:ascii="Times New Roman" w:eastAsia="Times New Roman" w:hAnsi="Times New Roman" w:cs="Times New Roman"/>
          <w:sz w:val="26"/>
          <w:szCs w:val="26"/>
          <w:vertAlign w:val="superscript"/>
          <w:lang w:eastAsia="ru-RU"/>
        </w:rPr>
        <w:footnoteReference w:id="6"/>
      </w:r>
      <w:r w:rsidRPr="00541E0F">
        <w:rPr>
          <w:rFonts w:ascii="Times New Roman" w:eastAsia="Times New Roman" w:hAnsi="Times New Roman" w:cs="Times New Roman"/>
          <w:sz w:val="26"/>
          <w:szCs w:val="26"/>
          <w:lang w:eastAsia="ru-RU"/>
        </w:rPr>
        <w:t>:</w:t>
      </w:r>
    </w:p>
    <w:p w:rsidR="00541E0F" w:rsidRPr="00541E0F" w:rsidRDefault="00541E0F" w:rsidP="00541E0F">
      <w:pPr>
        <w:spacing w:after="0" w:line="240" w:lineRule="auto"/>
        <w:ind w:firstLine="709"/>
        <w:jc w:val="both"/>
        <w:rPr>
          <w:rFonts w:ascii="Times New Roman" w:eastAsia="Times New Roman" w:hAnsi="Times New Roman" w:cs="Times New Roman"/>
          <w:sz w:val="26"/>
          <w:szCs w:val="26"/>
          <w:lang w:eastAsia="ru-RU"/>
        </w:rPr>
      </w:pPr>
      <w:r w:rsidRPr="00541E0F">
        <w:rPr>
          <w:rFonts w:ascii="Times New Roman" w:eastAsia="Times New Roman" w:hAnsi="Times New Roman" w:cs="Times New Roman"/>
          <w:sz w:val="26"/>
          <w:szCs w:val="26"/>
          <w:lang w:eastAsia="ru-RU"/>
        </w:rPr>
        <w:t xml:space="preserve">проведение экзамена по иностранным языкам (одновременно письменная часть и устная часть (раздел «Говорение»)  в один из дней, предусмотренных расписанием; </w:t>
      </w:r>
    </w:p>
    <w:p w:rsidR="00541E0F" w:rsidRPr="00541E0F" w:rsidRDefault="00541E0F" w:rsidP="00541E0F">
      <w:pPr>
        <w:spacing w:after="0" w:line="240" w:lineRule="auto"/>
        <w:ind w:firstLine="709"/>
        <w:jc w:val="both"/>
        <w:rPr>
          <w:rFonts w:ascii="Times New Roman" w:eastAsia="Times New Roman" w:hAnsi="Times New Roman" w:cs="Times New Roman"/>
          <w:sz w:val="26"/>
          <w:szCs w:val="26"/>
          <w:lang w:eastAsia="ru-RU"/>
        </w:rPr>
      </w:pPr>
      <w:r w:rsidRPr="00541E0F">
        <w:rPr>
          <w:rFonts w:ascii="Times New Roman" w:eastAsia="Times New Roman" w:hAnsi="Times New Roman" w:cs="Times New Roman"/>
          <w:sz w:val="26"/>
          <w:szCs w:val="26"/>
          <w:lang w:eastAsia="ru-RU"/>
        </w:rPr>
        <w:t xml:space="preserve">проведение экзамена по иностранным языкам (одновременно письменная часть и устная часть раздел «Говорение»)  в два дня, предусмотренных расписанием; </w:t>
      </w:r>
    </w:p>
    <w:p w:rsidR="00365A82" w:rsidRPr="003C6C17" w:rsidRDefault="00541E0F" w:rsidP="00541E0F">
      <w:pPr>
        <w:spacing w:after="0" w:line="240" w:lineRule="auto"/>
        <w:ind w:firstLine="709"/>
        <w:jc w:val="both"/>
        <w:rPr>
          <w:rFonts w:ascii="Times New Roman" w:eastAsia="Times New Roman" w:hAnsi="Times New Roman" w:cs="Times New Roman"/>
          <w:sz w:val="26"/>
          <w:szCs w:val="26"/>
          <w:lang w:eastAsia="ru-RU"/>
        </w:rPr>
      </w:pPr>
      <w:r w:rsidRPr="00541E0F">
        <w:rPr>
          <w:rFonts w:ascii="Times New Roman" w:eastAsia="Times New Roman" w:hAnsi="Times New Roman" w:cs="Times New Roman"/>
          <w:sz w:val="26"/>
          <w:szCs w:val="26"/>
          <w:lang w:eastAsia="ru-RU"/>
        </w:rPr>
        <w:t xml:space="preserve">проведение письменной части экзамена в один день, а устной части (раздел «Говорение») -  в другой день, предусмотренный расписанием. </w:t>
      </w:r>
      <w:r w:rsidR="00365A82" w:rsidRPr="003C6C17">
        <w:rPr>
          <w:rFonts w:ascii="Times New Roman" w:eastAsia="Times New Roman" w:hAnsi="Times New Roman" w:cs="Times New Roman"/>
          <w:sz w:val="26"/>
          <w:szCs w:val="26"/>
          <w:lang w:eastAsia="ru-RU"/>
        </w:rPr>
        <w:t xml:space="preserve">Каждый вариант КИМ состоит из двух частей: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письменной (разделы 1-4, включающие задания по аудированию, чтению, письменной речи, задания по грамматике и лексике); </w:t>
      </w:r>
    </w:p>
    <w:p w:rsidR="00365A82" w:rsidRDefault="00365A82" w:rsidP="00365A82">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устной (раздел 5, включающий задания по говорению).</w:t>
      </w:r>
    </w:p>
    <w:p w:rsidR="00365A82" w:rsidRPr="003C6C17" w:rsidRDefault="00365A82" w:rsidP="00365A82">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Проведение ОГЭ по иностранным языкам. Письменная часть </w:t>
      </w:r>
    </w:p>
    <w:p w:rsidR="00365A82" w:rsidRPr="003C6C17" w:rsidRDefault="00365A82" w:rsidP="00365A82">
      <w:pPr>
        <w:spacing w:after="0" w:line="240" w:lineRule="auto"/>
        <w:ind w:firstLine="709"/>
        <w:jc w:val="both"/>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 xml:space="preserve">Письменная часть экзаменационной работы ОГЭ по иностранным языкам состоит из четырех разделов, включающих в себя 32 задания. </w:t>
      </w:r>
    </w:p>
    <w:p w:rsidR="00365A82" w:rsidRPr="003C6C17" w:rsidRDefault="00365A82" w:rsidP="00365A82">
      <w:pPr>
        <w:spacing w:after="0" w:line="240" w:lineRule="auto"/>
        <w:ind w:firstLine="709"/>
        <w:jc w:val="both"/>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В разделе 1 (задания по аудированию) предлагается прослушать несколько текстов и выполнить 8 заданий на понимание прослушанных текстов.</w:t>
      </w:r>
    </w:p>
    <w:p w:rsidR="00365A82" w:rsidRPr="003C6C17" w:rsidRDefault="00365A82" w:rsidP="00365A82">
      <w:pPr>
        <w:spacing w:after="0" w:line="240" w:lineRule="auto"/>
        <w:ind w:firstLine="709"/>
        <w:jc w:val="both"/>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Cs/>
          <w:sz w:val="26"/>
          <w:szCs w:val="26"/>
          <w:lang w:eastAsia="ru-RU"/>
        </w:rPr>
        <w:t xml:space="preserve">Технические специалисты или организаторы в аудитории настраивают средство воспроизведения аудиозаписи так, чтобы было слышно всем участникам экзамена. Длительность звучания текста для аудирования – 1,5–2 минуты.В аудиозаписи все тексты звучат дважды. </w:t>
      </w:r>
      <w:r w:rsidRPr="003C6C17">
        <w:rPr>
          <w:rFonts w:ascii="Times New Roman" w:eastAsia="Times New Roman" w:hAnsi="Times New Roman" w:cs="Times New Roman"/>
          <w:sz w:val="26"/>
          <w:szCs w:val="26"/>
          <w:lang w:eastAsia="ru-RU"/>
        </w:rPr>
        <w:t xml:space="preserve">Остановка и повторное воспроизведение аудиозаписи запрещаются. Во время аудирования участники экзамена не могут задавать вопросы или выходить из аудитории, так как шум может нарушить процедуру проведения экзамена. После окончания воспроизведения записи участники экзамена приступают к выполнению экзаменационной работы.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Раздел 2 (задания по чтению) содержит 8 заданий на понимание прочитанных текстов.</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Раздел 3 (задания по грамматике и лексике) состоит из 15 заданий.</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раздел 4 (задание по письму) дано 1 задание, предлагающее написать личное письмо.</w:t>
      </w:r>
    </w:p>
    <w:p w:rsidR="00365A82" w:rsidRDefault="00365A82" w:rsidP="00365A82">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Cs/>
          <w:sz w:val="26"/>
          <w:szCs w:val="26"/>
          <w:lang w:eastAsia="ru-RU"/>
        </w:rPr>
        <w:t>На выполнение экзаменационной работы отводится 2 часа (120 минут).</w:t>
      </w:r>
    </w:p>
    <w:p w:rsidR="00365A82" w:rsidRPr="003C6C17" w:rsidRDefault="00365A82" w:rsidP="00365A82">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ОГЭ по иностранным языкам. Устная часть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Устная часть КИМ включает в себя 3 задания.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bCs/>
          <w:sz w:val="26"/>
          <w:szCs w:val="26"/>
          <w:lang w:eastAsia="ru-RU"/>
        </w:rPr>
        <w:t>Задание 1</w:t>
      </w:r>
      <w:r w:rsidRPr="003C6C17">
        <w:rPr>
          <w:rFonts w:ascii="Times New Roman" w:eastAsia="TimesNewRoman" w:hAnsi="Times New Roman" w:cs="Times New Roman"/>
          <w:sz w:val="26"/>
          <w:szCs w:val="26"/>
          <w:lang w:eastAsia="ru-RU"/>
        </w:rPr>
        <w:t>предусматривает чтение вслух небольшого текста научно-популярного характера. В</w:t>
      </w:r>
      <w:r w:rsidRPr="003C6C17">
        <w:rPr>
          <w:rFonts w:ascii="Times New Roman" w:eastAsia="Times New Roman" w:hAnsi="Times New Roman" w:cs="Times New Roman"/>
          <w:sz w:val="26"/>
          <w:szCs w:val="26"/>
          <w:lang w:eastAsia="ru-RU"/>
        </w:rPr>
        <w:t>ремя на подготовку – 1,5 минуты, время чтения вслух текста – 2 минуты.</w:t>
      </w:r>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В </w:t>
      </w:r>
      <w:r w:rsidRPr="003C6C17">
        <w:rPr>
          <w:rFonts w:ascii="Times New Roman" w:eastAsia="Calibri" w:hAnsi="Times New Roman" w:cs="Times New Roman"/>
          <w:bCs/>
          <w:sz w:val="26"/>
          <w:szCs w:val="26"/>
          <w:lang w:eastAsia="ru-RU"/>
        </w:rPr>
        <w:t>задании 2</w:t>
      </w:r>
      <w:r w:rsidRPr="003C6C17">
        <w:rPr>
          <w:rFonts w:ascii="Times New Roman" w:eastAsia="TimesNewRoman" w:hAnsi="Times New Roman" w:cs="Times New Roman"/>
          <w:sz w:val="26"/>
          <w:szCs w:val="26"/>
          <w:lang w:eastAsia="ru-RU"/>
        </w:rPr>
        <w:t xml:space="preserve">предлагается принять участие в условном диалоге-расспросе: ответить на шесть услышанных в аудиозаписи вопросов телефонного опроса. </w:t>
      </w:r>
      <w:r w:rsidRPr="003C6C17">
        <w:rPr>
          <w:rFonts w:ascii="Times New Roman" w:eastAsia="Times New Roman" w:hAnsi="Times New Roman" w:cs="Times New Roman"/>
          <w:sz w:val="26"/>
          <w:szCs w:val="26"/>
          <w:lang w:eastAsia="ru-RU"/>
        </w:rPr>
        <w:t>Время ответа на каждый вопрос не более 40 секунд.</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При выполнении </w:t>
      </w:r>
      <w:r w:rsidRPr="003C6C17">
        <w:rPr>
          <w:rFonts w:ascii="Times New Roman" w:eastAsia="Calibri" w:hAnsi="Times New Roman" w:cs="Times New Roman"/>
          <w:bCs/>
          <w:sz w:val="26"/>
          <w:szCs w:val="26"/>
          <w:lang w:eastAsia="ru-RU"/>
        </w:rPr>
        <w:t>задания 3</w:t>
      </w:r>
      <w:r w:rsidRPr="003C6C17">
        <w:rPr>
          <w:rFonts w:ascii="Times New Roman" w:eastAsia="TimesNewRoman" w:hAnsi="Times New Roman" w:cs="Times New Roman"/>
          <w:sz w:val="26"/>
          <w:szCs w:val="26"/>
          <w:lang w:eastAsia="ru-RU"/>
        </w:rPr>
        <w:t xml:space="preserve">необходимо построить связное монологическое высказывание на определённую тему с опорой на план. </w:t>
      </w:r>
      <w:r w:rsidRPr="003C6C17">
        <w:rPr>
          <w:rFonts w:ascii="Times New Roman" w:eastAsia="Times New Roman" w:hAnsi="Times New Roman" w:cs="Times New Roman"/>
          <w:sz w:val="26"/>
          <w:szCs w:val="26"/>
          <w:lang w:eastAsia="ru-RU"/>
        </w:rPr>
        <w:t>Время на подготовку – 1,5 минуты, время выполнения задания – 2 минуты.</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Общее время ответа одного участника экзамена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Технические специалисты или организаторы в аудитории настраивают средства цифровой аудиозаписи для осуществления качественной записи устных ответов.</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Во время проведения устной части ОГЭ по иностранным языкам использование участниками экзамена черновиков Порядком запрещено.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Для проведения устной части ОГЭ по иностранным языкам используется два типа аудиторий:</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w:t>
      </w:r>
      <w:r w:rsidRPr="003C6C17">
        <w:rPr>
          <w:rFonts w:ascii="Times New Roman" w:eastAsia="Times New Roman" w:hAnsi="Times New Roman" w:cs="Times New Roman"/>
          <w:sz w:val="26"/>
          <w:szCs w:val="26"/>
          <w:lang w:eastAsia="ru-RU"/>
        </w:rPr>
        <w:tab/>
        <w:t xml:space="preserve"> аудитория подготовки, в которой участники экзамена ожидают своей очереди сдачи экзамена. Дополнительное оборудование для аудиторий подготовки не требуется;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w:t>
      </w:r>
      <w:r w:rsidRPr="003C6C17">
        <w:rPr>
          <w:rFonts w:ascii="Times New Roman" w:eastAsia="Times New Roman" w:hAnsi="Times New Roman" w:cs="Times New Roman"/>
          <w:sz w:val="26"/>
          <w:szCs w:val="26"/>
          <w:lang w:eastAsia="ru-RU"/>
        </w:rPr>
        <w:tab/>
        <w:t>аудитория проведения, в которой проводится инструктаж участников экзамена, выдаются КИМ. В аудитории проведения должны быть подготовлены средства аудиозаписи и воспроизведения аудиозаписей.</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аудитории подготовки и в аудитории проведения должно присутствовать </w:t>
      </w:r>
      <w:r w:rsidRPr="003C6C17">
        <w:rPr>
          <w:rFonts w:ascii="Times New Roman" w:eastAsia="Times New Roman" w:hAnsi="Times New Roman" w:cs="Times New Roman"/>
          <w:sz w:val="26"/>
          <w:szCs w:val="26"/>
          <w:lang w:eastAsia="ru-RU"/>
        </w:rPr>
        <w:br/>
        <w:t xml:space="preserve">не менее 2 организаторов.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аудитории подготовки одновременно могут находиться не более </w:t>
      </w:r>
      <w:r w:rsidRPr="003C6C17">
        <w:rPr>
          <w:rFonts w:ascii="Times New Roman" w:eastAsia="Times New Roman" w:hAnsi="Times New Roman" w:cs="Times New Roman"/>
          <w:sz w:val="26"/>
          <w:szCs w:val="26"/>
          <w:lang w:eastAsia="ru-RU"/>
        </w:rPr>
        <w:br/>
        <w:t>25 участников экзамена (рассадка по два человека за одну парту допускается).</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Ответственный организатор в аудитории подготовки и ответственный организатор в аудитории проведения получают в Штабе ППЭ бланки для участников экзамена и КИМ соответственно.</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Выдача бланков участникам в аудитории подготовки осуществляется не ранее 10.00 дня проведения экзамена.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Участники экзамена приглашаются в аудитории проведения для получения задания устной части КИМ и последующей записи устных ответов на задания КИМ.</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Сопровождение участников экзамена из аудитории подготовки в аудиторию проведения осуществляется организатором вне аудитории.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 чтобы через одно рабочее место в аудитории проведения за один день смогли пройти максимум четыре участника экзамена).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аудитории проведения участник занимает рабочее место.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 в данной аудитории проводит инструктаж.</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 экзамена перед ответом на каждое из заданий произносит на русском языке в средство аудиозаписи уникальный идентификационный номер своей работы и номер каждого задания.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Организатор предупреждает участника о том, что при выполнении задания </w:t>
      </w:r>
      <w:r w:rsidRPr="003C6C17">
        <w:rPr>
          <w:rFonts w:ascii="Times New Roman" w:eastAsia="Times New Roman" w:hAnsi="Times New Roman" w:cs="Times New Roman"/>
          <w:sz w:val="26"/>
          <w:szCs w:val="26"/>
          <w:lang w:eastAsia="ru-RU"/>
        </w:rPr>
        <w:br/>
        <w:t xml:space="preserve">2 (условный диалог-расспрос) отвечать на вопросы необходимо сразу после их прослушивания. Время на подготовку ответа на вопросы задания 2 </w:t>
      </w:r>
      <w:r w:rsidRPr="003C6C17">
        <w:rPr>
          <w:rFonts w:ascii="Times New Roman" w:eastAsia="Times New Roman" w:hAnsi="Times New Roman" w:cs="Times New Roman"/>
          <w:sz w:val="26"/>
          <w:szCs w:val="26"/>
          <w:lang w:eastAsia="ru-RU"/>
        </w:rPr>
        <w:br/>
        <w:t>не предусматривается. По истечении 15-ти минут организаторы в аудитории объявляют о завершении экзамена и выключают средство аудиозаписи.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 (технический специалист) сохраняет аудиозапись ответа участника под определенным кодом – «номер ППЭ_ номер аудитории_ уникальный идентификационный номер работы».</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 расписывается в ведомости о проведении экзамена.</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После того, как все участники экзамена группы в аудитории проведения завершили выполнение работы, в аудиторию проведения из аудитории ожидания приглашается новая группа участников экзамена.</w:t>
      </w:r>
    </w:p>
    <w:p w:rsidR="00365A82" w:rsidRPr="003C6C17" w:rsidRDefault="00365A82" w:rsidP="00B871BA">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экзамена. Технический специалист или организатор дает участнику экзамена прослушать запись его ответа  и убедиться, что она осуществлена без технических сбоев. При выявлении низкого качества аудиозаписи ответа участника экзамена, не позволяющей в дальнейшем в полном </w:t>
      </w:r>
      <w:r w:rsidRPr="003C6C17">
        <w:rPr>
          <w:rFonts w:ascii="Times New Roman" w:eastAsia="Times New Roman" w:hAnsi="Times New Roman" w:cs="Times New Roman"/>
          <w:sz w:val="26"/>
          <w:szCs w:val="26"/>
          <w:lang w:eastAsia="ru-RU"/>
        </w:rPr>
        <w:lastRenderedPageBreak/>
        <w:t xml:space="preserve">объеме оценить ответ,  или технического сбоя во время записи участнику экзамена предоставляется право сдать устную часть ОГЭ по иностранным языкам повторно в резервные сроки. </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окончании  проведения устной части ОГЭ по иностранным языкам аудиозаписи ответов участников экзамена собираются техническим специалистом в каталоги поаудиторно, прослушиваются в присутствии члена  ГЭК (во избежание утери аудиозаписи ответов) и направляются в РЦОИ для проведения экспертизы ответов на съемном электронном носителе.</w:t>
      </w:r>
    </w:p>
    <w:p w:rsidR="00365A82"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Выявленные факты технического сбоя оборудования, низкого качества аудиозаписи ответа участников экзамена, утери аудиозаписи ответов участников экзамена оформляются соответствующим актом в присутствии технического специалиста, ответственного организатора в аудитории, члена ГЭК.</w:t>
      </w:r>
    </w:p>
    <w:p w:rsidR="00ED5E4A" w:rsidRPr="00ED5E4A" w:rsidRDefault="00B871BA" w:rsidP="00ED5E4A">
      <w:pPr>
        <w:spacing w:after="0" w:line="240" w:lineRule="auto"/>
        <w:ind w:firstLine="708"/>
        <w:jc w:val="both"/>
        <w:rPr>
          <w:rFonts w:ascii="Times New Roman" w:eastAsia="Calibri" w:hAnsi="Times New Roman" w:cs="Times New Roman"/>
          <w:bCs/>
          <w:sz w:val="26"/>
          <w:szCs w:val="26"/>
          <w:lang w:eastAsia="ru-RU"/>
        </w:rPr>
      </w:pPr>
      <w:r>
        <w:rPr>
          <w:rFonts w:ascii="Times New Roman" w:eastAsia="Calibri" w:hAnsi="Times New Roman" w:cs="Times New Roman"/>
          <w:bCs/>
          <w:sz w:val="26"/>
          <w:szCs w:val="26"/>
          <w:lang w:eastAsia="ru-RU"/>
        </w:rPr>
        <w:t>При выборе схемы организации проведения экзамена по иностранным языкам в два дня, о</w:t>
      </w:r>
      <w:r w:rsidR="001D726B" w:rsidRPr="00D652AE">
        <w:rPr>
          <w:rFonts w:ascii="Times New Roman" w:eastAsia="Calibri" w:hAnsi="Times New Roman" w:cs="Times New Roman"/>
          <w:bCs/>
          <w:sz w:val="26"/>
          <w:szCs w:val="26"/>
          <w:lang w:eastAsia="ru-RU"/>
        </w:rPr>
        <w:t>бучающиеся, не явившиеся на экзамен</w:t>
      </w:r>
      <w:r w:rsidR="00ED5E4A" w:rsidRPr="00ED5E4A">
        <w:rPr>
          <w:rFonts w:ascii="Times New Roman" w:eastAsia="Calibri" w:hAnsi="Times New Roman" w:cs="Times New Roman"/>
          <w:bCs/>
          <w:sz w:val="26"/>
          <w:szCs w:val="26"/>
          <w:lang w:eastAsia="ru-RU"/>
        </w:rPr>
        <w:t xml:space="preserve"> по уважительным причинам (болезнь или иные обстоятельства), не завершившие </w:t>
      </w:r>
      <w:r w:rsidR="001D726B" w:rsidRPr="00D652AE">
        <w:rPr>
          <w:rFonts w:ascii="Times New Roman" w:eastAsia="Calibri" w:hAnsi="Times New Roman" w:cs="Times New Roman"/>
          <w:bCs/>
          <w:sz w:val="26"/>
          <w:szCs w:val="26"/>
          <w:lang w:eastAsia="ru-RU"/>
        </w:rPr>
        <w:t xml:space="preserve">экзамен </w:t>
      </w:r>
      <w:r w:rsidR="00ED5E4A" w:rsidRPr="00ED5E4A">
        <w:rPr>
          <w:rFonts w:ascii="Times New Roman" w:eastAsia="Calibri" w:hAnsi="Times New Roman" w:cs="Times New Roman"/>
          <w:bCs/>
          <w:sz w:val="26"/>
          <w:szCs w:val="26"/>
          <w:lang w:eastAsia="ru-RU"/>
        </w:rPr>
        <w:t>по уважительным причинам (болезнь или иные обстоятельства</w:t>
      </w:r>
      <w:r w:rsidR="001D726B" w:rsidRPr="00D652AE">
        <w:rPr>
          <w:rFonts w:ascii="Times New Roman" w:eastAsia="Calibri" w:hAnsi="Times New Roman" w:cs="Times New Roman"/>
          <w:bCs/>
          <w:sz w:val="26"/>
          <w:szCs w:val="26"/>
          <w:lang w:eastAsia="ru-RU"/>
        </w:rPr>
        <w:t>), подтвержденным документально,</w:t>
      </w:r>
      <w:r w:rsidR="00541E0F">
        <w:rPr>
          <w:rFonts w:ascii="Times New Roman" w:eastAsia="Calibri" w:hAnsi="Times New Roman" w:cs="Times New Roman"/>
          <w:bCs/>
          <w:sz w:val="26"/>
          <w:szCs w:val="26"/>
          <w:lang w:eastAsia="ru-RU"/>
        </w:rPr>
        <w:t xml:space="preserve"> повторно</w:t>
      </w:r>
      <w:r w:rsidR="001D726B" w:rsidRPr="00D652AE">
        <w:rPr>
          <w:rFonts w:ascii="Times New Roman" w:eastAsia="Calibri" w:hAnsi="Times New Roman" w:cs="Times New Roman"/>
          <w:bCs/>
          <w:sz w:val="26"/>
          <w:szCs w:val="26"/>
          <w:lang w:eastAsia="ru-RU"/>
        </w:rPr>
        <w:t xml:space="preserve"> допускаются к сдаче </w:t>
      </w:r>
      <w:r w:rsidR="00541E0F">
        <w:rPr>
          <w:rFonts w:ascii="Times New Roman" w:eastAsia="Calibri" w:hAnsi="Times New Roman" w:cs="Times New Roman"/>
          <w:bCs/>
          <w:sz w:val="26"/>
          <w:szCs w:val="26"/>
          <w:lang w:eastAsia="ru-RU"/>
        </w:rPr>
        <w:t xml:space="preserve">ОГЭ по иностранным языкам </w:t>
      </w:r>
      <w:r w:rsidR="001B4B3A">
        <w:rPr>
          <w:rFonts w:ascii="Times New Roman" w:eastAsia="Calibri" w:hAnsi="Times New Roman" w:cs="Times New Roman"/>
          <w:bCs/>
          <w:sz w:val="26"/>
          <w:szCs w:val="26"/>
          <w:lang w:eastAsia="ru-RU"/>
        </w:rPr>
        <w:t>(</w:t>
      </w:r>
      <w:r w:rsidR="00212E38">
        <w:rPr>
          <w:rFonts w:ascii="Times New Roman" w:eastAsia="Calibri" w:hAnsi="Times New Roman" w:cs="Times New Roman"/>
          <w:bCs/>
          <w:sz w:val="26"/>
          <w:szCs w:val="26"/>
          <w:lang w:eastAsia="ru-RU"/>
        </w:rPr>
        <w:t xml:space="preserve">его </w:t>
      </w:r>
      <w:r w:rsidR="00541E0F">
        <w:rPr>
          <w:rFonts w:ascii="Times New Roman" w:eastAsia="Calibri" w:hAnsi="Times New Roman" w:cs="Times New Roman"/>
          <w:bCs/>
          <w:sz w:val="26"/>
          <w:szCs w:val="26"/>
          <w:lang w:eastAsia="ru-RU"/>
        </w:rPr>
        <w:t>письменн</w:t>
      </w:r>
      <w:r w:rsidR="00212E38">
        <w:rPr>
          <w:rFonts w:ascii="Times New Roman" w:eastAsia="Calibri" w:hAnsi="Times New Roman" w:cs="Times New Roman"/>
          <w:bCs/>
          <w:sz w:val="26"/>
          <w:szCs w:val="26"/>
          <w:lang w:eastAsia="ru-RU"/>
        </w:rPr>
        <w:t>ой частии/</w:t>
      </w:r>
      <w:r w:rsidR="00541E0F">
        <w:rPr>
          <w:rFonts w:ascii="Times New Roman" w:eastAsia="Calibri" w:hAnsi="Times New Roman" w:cs="Times New Roman"/>
          <w:bCs/>
          <w:sz w:val="26"/>
          <w:szCs w:val="26"/>
          <w:lang w:eastAsia="ru-RU"/>
        </w:rPr>
        <w:t xml:space="preserve">или </w:t>
      </w:r>
      <w:r w:rsidR="00212E38">
        <w:rPr>
          <w:rFonts w:ascii="Times New Roman" w:eastAsia="Calibri" w:hAnsi="Times New Roman" w:cs="Times New Roman"/>
          <w:bCs/>
          <w:sz w:val="26"/>
          <w:szCs w:val="26"/>
          <w:lang w:eastAsia="ru-RU"/>
        </w:rPr>
        <w:t xml:space="preserve">устной части (раздела </w:t>
      </w:r>
      <w:r w:rsidR="00541E0F">
        <w:rPr>
          <w:rFonts w:ascii="Times New Roman" w:eastAsia="Calibri" w:hAnsi="Times New Roman" w:cs="Times New Roman"/>
          <w:bCs/>
          <w:sz w:val="26"/>
          <w:szCs w:val="26"/>
          <w:lang w:eastAsia="ru-RU"/>
        </w:rPr>
        <w:t>«Говорение»)</w:t>
      </w:r>
      <w:r w:rsidR="001B4B3A">
        <w:rPr>
          <w:rFonts w:ascii="Times New Roman" w:eastAsia="Calibri" w:hAnsi="Times New Roman" w:cs="Times New Roman"/>
          <w:bCs/>
          <w:sz w:val="26"/>
          <w:szCs w:val="26"/>
          <w:lang w:eastAsia="ru-RU"/>
        </w:rPr>
        <w:t>)</w:t>
      </w:r>
      <w:r w:rsidR="001D726B" w:rsidRPr="00D652AE">
        <w:rPr>
          <w:rFonts w:ascii="Times New Roman" w:eastAsia="Calibri" w:hAnsi="Times New Roman" w:cs="Times New Roman"/>
          <w:bCs/>
          <w:sz w:val="26"/>
          <w:szCs w:val="26"/>
          <w:lang w:eastAsia="ru-RU"/>
        </w:rPr>
        <w:t xml:space="preserve"> в резервные сроки. </w:t>
      </w: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42" w:name="_Toc512529747"/>
      <w:bookmarkStart w:id="43" w:name="_Toc25677106"/>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.2.3. ОГЭ по химии</w:t>
      </w:r>
      <w:bookmarkEnd w:id="42"/>
      <w:bookmarkEnd w:id="43"/>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Каждый вариант КИМ состоит из двух частей, включающих в себя 24 задания.</w:t>
      </w:r>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Часть 1 содержит 19 заданий с кратким ответом.</w:t>
      </w:r>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Часть 2 содержит 5 заданий с развернутым ответом, включающим в себя необходимые уравнения реакций и расчеты. </w:t>
      </w:r>
    </w:p>
    <w:p w:rsidR="00365A82" w:rsidRPr="003C6C17" w:rsidRDefault="00365A82" w:rsidP="00365A82">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 xml:space="preserve">В экзаменационный вариант ОГЭ по химии добавлена обязательная для выполнения практическая часть, которая включает в себя два задания: 23 и 24. </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листы (бланки) ответов № 2.</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задании 24 предполагается проведение двух реакций, соответствующих уравнениям реакций, составленным при выполнении задания 23.</w:t>
      </w:r>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 выполнению задания 24 следует приступать после выполнения участником экзамена задания 23 и не ранее чем через 30 минут после начала экзамена. При выполнении задания 24 участник экзамена может делать записи в листах бумаги для черновиков, которые впоследствии вправе использовать при выполнении других заданий экзаменационной работы. После выполнения задания 24 участник экзамена имеет право продолжить выполнение других заданий экзаменационной работы до окончания экзамена.</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Проведение химического эксперимента при выполнении задания 24 осуществляется в условиях химической лаборатории, оборудование которой должно отвечать требованиям </w:t>
      </w:r>
      <w:r w:rsidRPr="003C6C17">
        <w:rPr>
          <w:rFonts w:ascii="Times New Roman" w:eastAsia="Times New Roman" w:hAnsi="Times New Roman" w:cs="Times New Roman"/>
          <w:sz w:val="26"/>
          <w:szCs w:val="24"/>
          <w:lang w:eastAsia="ru-RU"/>
        </w:rPr>
        <w:t>СанПиН</w:t>
      </w:r>
      <w:r w:rsidRPr="003C6C17">
        <w:rPr>
          <w:rFonts w:ascii="Times New Roman" w:eastAsia="Times New Roman" w:hAnsi="Times New Roman" w:cs="Times New Roman"/>
          <w:sz w:val="26"/>
          <w:szCs w:val="26"/>
          <w:lang w:eastAsia="ru-RU"/>
        </w:rPr>
        <w:t xml:space="preserve"> к кабинетам химии.</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 в специально предусмотренной ведомости. </w:t>
      </w:r>
    </w:p>
    <w:p w:rsidR="00212E38" w:rsidRDefault="00212E38" w:rsidP="00212E38">
      <w:pPr>
        <w:widowControl w:val="0"/>
        <w:spacing w:after="0" w:line="240" w:lineRule="auto"/>
        <w:ind w:firstLine="709"/>
        <w:jc w:val="both"/>
        <w:rPr>
          <w:rFonts w:ascii="Times New Roman" w:eastAsia="Times New Roman" w:hAnsi="Times New Roman" w:cs="Times New Roman"/>
          <w:sz w:val="26"/>
          <w:szCs w:val="26"/>
          <w:u w:val="single"/>
          <w:lang w:eastAsia="ru-RU"/>
        </w:rPr>
      </w:pPr>
    </w:p>
    <w:p w:rsidR="00365A82" w:rsidRPr="00212E38" w:rsidRDefault="00365A82" w:rsidP="00212E38">
      <w:pPr>
        <w:widowControl w:val="0"/>
        <w:spacing w:after="0" w:line="240" w:lineRule="auto"/>
        <w:ind w:firstLine="709"/>
        <w:jc w:val="both"/>
        <w:rPr>
          <w:rFonts w:ascii="Times New Roman" w:eastAsia="TimesNewRoman" w:hAnsi="Times New Roman" w:cs="Times New Roman"/>
          <w:sz w:val="26"/>
          <w:szCs w:val="26"/>
          <w:u w:val="single"/>
          <w:lang w:eastAsia="ru-RU"/>
        </w:rPr>
      </w:pPr>
      <w:r w:rsidRPr="003C6C17">
        <w:rPr>
          <w:rFonts w:ascii="Times New Roman" w:eastAsia="Times New Roman" w:hAnsi="Times New Roman" w:cs="Times New Roman"/>
          <w:sz w:val="26"/>
          <w:szCs w:val="26"/>
          <w:u w:val="single"/>
          <w:lang w:eastAsia="ru-RU"/>
        </w:rPr>
        <w:lastRenderedPageBreak/>
        <w:t>К выполнению задания 24 не допускаются участники экзамена, не прошедшие инструктаж по технике безопасности.</w:t>
      </w:r>
      <w:r w:rsidR="00212E38">
        <w:rPr>
          <w:rFonts w:ascii="Times New Roman" w:eastAsia="TimesNewRoman" w:hAnsi="Times New Roman" w:cs="Times New Roman"/>
          <w:sz w:val="26"/>
          <w:szCs w:val="26"/>
          <w:lang w:eastAsia="ru-RU"/>
        </w:rPr>
        <w:t xml:space="preserve"> И</w:t>
      </w:r>
      <w:r w:rsidRPr="003C6C17">
        <w:rPr>
          <w:rFonts w:ascii="Times New Roman" w:eastAsia="TimesNewRoman" w:hAnsi="Times New Roman" w:cs="Times New Roman"/>
          <w:sz w:val="26"/>
          <w:szCs w:val="26"/>
          <w:lang w:eastAsia="ru-RU"/>
        </w:rPr>
        <w:t xml:space="preserve">нструкция по технике безопасности </w:t>
      </w:r>
      <w:r w:rsidR="00840058">
        <w:rPr>
          <w:rFonts w:ascii="Times New Roman" w:eastAsia="TimesNewRoman" w:hAnsi="Times New Roman" w:cs="Times New Roman"/>
          <w:sz w:val="26"/>
          <w:szCs w:val="26"/>
          <w:lang w:eastAsia="ru-RU"/>
        </w:rPr>
        <w:t xml:space="preserve">при выполнении химического эксперимента </w:t>
      </w:r>
      <w:r w:rsidRPr="003C6C17">
        <w:rPr>
          <w:rFonts w:ascii="Times New Roman" w:eastAsia="TimesNewRoman" w:hAnsi="Times New Roman" w:cs="Times New Roman"/>
          <w:sz w:val="26"/>
          <w:szCs w:val="26"/>
          <w:lang w:eastAsia="ru-RU"/>
        </w:rPr>
        <w:t xml:space="preserve">приведена в </w:t>
      </w:r>
      <w:r w:rsidR="00840058">
        <w:rPr>
          <w:rFonts w:ascii="Times New Roman" w:eastAsia="TimesNewRoman" w:hAnsi="Times New Roman" w:cs="Times New Roman"/>
          <w:sz w:val="26"/>
          <w:szCs w:val="26"/>
          <w:lang w:eastAsia="ru-RU"/>
        </w:rPr>
        <w:t>приложении 7.</w:t>
      </w:r>
    </w:p>
    <w:p w:rsidR="00365A82" w:rsidRPr="003C6C17" w:rsidRDefault="00365A82" w:rsidP="00365A82">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Комплекты реактивов для выполнения химического эксперимента (задания 23 и 24) формируются заблаговременно, до дня проведения экзамена.</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Подготовку и выдачу лабораторного оборудования и реактивов осуществляют специалисты по проведению инструктажа и обеспечению лабораторных работ, прошедшие соответствующую подготовку.</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развернутых ответов на задания 20-22.</w:t>
      </w:r>
    </w:p>
    <w:p w:rsidR="00365A82" w:rsidRPr="00D652AE"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При выполнении участниками экзамена задания 24 в каждой аудитории присутствуют два эксперта, оценивающие выполнение лабораторных работ. Указанные эксперты оценивают выполнение лабораторных работ участников экзамена независимо друг от друга и непосредственно при выполнении участником экзамена задания 24. </w:t>
      </w:r>
      <w:r w:rsidRPr="003C6C17">
        <w:rPr>
          <w:rFonts w:ascii="Times New Roman" w:eastAsia="Times New Roman" w:hAnsi="Times New Roman" w:cs="Times New Roman"/>
          <w:color w:val="000000"/>
          <w:sz w:val="26"/>
          <w:szCs w:val="26"/>
          <w:lang w:eastAsia="ru-RU"/>
        </w:rPr>
        <w:t>Указанные эксперты вносят результаты оценивания в Ведомость оценивания выполнения задания 24 (лабораторной работы)</w:t>
      </w:r>
      <w:r w:rsidRPr="003C6C17">
        <w:rPr>
          <w:rFonts w:ascii="Times New Roman" w:eastAsia="Times New Roman" w:hAnsi="Times New Roman" w:cs="Times New Roman"/>
          <w:color w:val="000000"/>
          <w:sz w:val="26"/>
          <w:szCs w:val="24"/>
          <w:lang w:eastAsia="ru-RU"/>
        </w:rPr>
        <w:t xml:space="preserve"> в аудитории</w:t>
      </w:r>
      <w:r w:rsidRPr="003C6C17">
        <w:rPr>
          <w:rFonts w:ascii="Times New Roman" w:eastAsia="Times New Roman" w:hAnsi="Times New Roman" w:cs="Times New Roman"/>
          <w:color w:val="000000"/>
          <w:sz w:val="26"/>
          <w:szCs w:val="26"/>
          <w:lang w:eastAsia="ru-RU"/>
        </w:rPr>
        <w:t xml:space="preserve">, не допуская информирования участников ГИА, организаторов и других лиц о выставляемых баллах, а также, исключая какое-либо взаимодействие с любыми лицами по вопросу оценивания работы участника (жесты, мимика, вербальные оценочные суждения). 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w:t>
      </w:r>
      <w:r w:rsidRPr="00D652AE">
        <w:rPr>
          <w:rFonts w:ascii="Times New Roman" w:eastAsia="Times New Roman" w:hAnsi="Times New Roman" w:cs="Times New Roman"/>
          <w:sz w:val="26"/>
          <w:szCs w:val="26"/>
          <w:lang w:eastAsia="ru-RU"/>
        </w:rPr>
        <w:t>а также в порядке, определенном органом исполнительной власти субъекта Российской Федерации, осуществляющим государственное управление в сфере образования.</w:t>
      </w:r>
    </w:p>
    <w:p w:rsidR="00365A82" w:rsidRPr="00D652AE"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D652AE">
        <w:rPr>
          <w:rFonts w:ascii="Times New Roman" w:eastAsia="TimesNewRoman" w:hAnsi="Times New Roman" w:cs="Times New Roman"/>
          <w:sz w:val="26"/>
          <w:szCs w:val="26"/>
          <w:lang w:eastAsia="ru-RU"/>
        </w:rPr>
        <w:t>Эксперты, оценивающие выполнение лабораторных работ, должны пройти соответствующую подготовку.</w:t>
      </w:r>
    </w:p>
    <w:p w:rsidR="00365A82" w:rsidRPr="00D652AE" w:rsidRDefault="00365A82" w:rsidP="00365A82">
      <w:pPr>
        <w:autoSpaceDE w:val="0"/>
        <w:autoSpaceDN w:val="0"/>
        <w:adjustRightInd w:val="0"/>
        <w:spacing w:after="0" w:line="240" w:lineRule="auto"/>
        <w:ind w:firstLine="709"/>
        <w:jc w:val="both"/>
        <w:rPr>
          <w:rFonts w:ascii="Times New Roman" w:eastAsia="TimesNewRoman" w:hAnsi="Times New Roman" w:cs="Times New Roman"/>
          <w:sz w:val="26"/>
          <w:szCs w:val="26"/>
          <w:lang w:eastAsia="ru-RU"/>
        </w:rPr>
      </w:pPr>
      <w:r w:rsidRPr="00D652AE">
        <w:rPr>
          <w:rFonts w:ascii="Times New Roman" w:eastAsia="TimesNewRoman" w:hAnsi="Times New Roman" w:cs="Times New Roman"/>
          <w:sz w:val="26"/>
          <w:szCs w:val="26"/>
          <w:lang w:eastAsia="ru-RU"/>
        </w:rPr>
        <w:t>Требования к экспертам, оценивающим выполнение лабораторных работ, определяются органом исполнительной власти субъекта Российской Федерации, осуществляющим государственное управление в сфере образования.</w:t>
      </w:r>
    </w:p>
    <w:p w:rsidR="00365A82" w:rsidRPr="003C6C17" w:rsidRDefault="00365A82" w:rsidP="00365A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6C17">
        <w:rPr>
          <w:rFonts w:ascii="Times New Roman" w:eastAsia="TimesNewRoman" w:hAnsi="Times New Roman" w:cs="Times New Roman"/>
          <w:sz w:val="26"/>
          <w:szCs w:val="26"/>
          <w:lang w:eastAsia="ru-RU"/>
        </w:rPr>
        <w:t>Рекомендуется, чтобы эксперты, оценивающие выполнение лабораторных работ, отвечали требованиям, аналогичным требованиям, установленным Порядком для экспертовпредметных комиссий</w:t>
      </w:r>
      <w:r w:rsidRPr="003C6C17">
        <w:rPr>
          <w:rFonts w:ascii="Times New Roman" w:eastAsia="Times New Roman" w:hAnsi="Times New Roman" w:cs="Times New Roman"/>
          <w:sz w:val="24"/>
          <w:szCs w:val="24"/>
          <w:lang w:eastAsia="ru-RU"/>
        </w:rPr>
        <w:t>:</w:t>
      </w:r>
    </w:p>
    <w:p w:rsidR="00365A82" w:rsidRPr="003C6C17" w:rsidRDefault="00365A82" w:rsidP="00365A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наличие высшего образования;</w:t>
      </w:r>
    </w:p>
    <w:p w:rsidR="00365A82" w:rsidRPr="003C6C17" w:rsidRDefault="00365A82" w:rsidP="00365A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365A82" w:rsidRPr="003C6C17" w:rsidRDefault="00365A82" w:rsidP="00365A8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365A82" w:rsidRPr="003C6C17" w:rsidRDefault="00365A82" w:rsidP="0084005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выполнении заданий КИМ ОГЭ по химии участникам экзамена </w:t>
      </w:r>
      <w:r w:rsidRPr="003C6C17">
        <w:rPr>
          <w:rFonts w:ascii="Times New Roman" w:eastAsia="TimesNewRoman" w:hAnsi="Times New Roman" w:cs="Times New Roman"/>
          <w:sz w:val="26"/>
          <w:szCs w:val="26"/>
          <w:lang w:eastAsia="ru-RU"/>
        </w:rPr>
        <w:t xml:space="preserve">разрешается пользоваться </w:t>
      </w:r>
      <w:r w:rsidRPr="003C6C17">
        <w:rPr>
          <w:rFonts w:ascii="Times New Roman" w:eastAsia="Times New Roman" w:hAnsi="Times New Roman" w:cs="Times New Roman"/>
          <w:sz w:val="26"/>
          <w:szCs w:val="26"/>
          <w:lang w:eastAsia="ru-RU"/>
        </w:rPr>
        <w:t xml:space="preserve">непрограммируемыми калькуляторами, обеспечивающими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осуществляющими функции средства связи, хранилища базы данных и не имеющими доступа к сетям передачи данных (в том числе к сети </w:t>
      </w:r>
      <w:r w:rsidRPr="003C6C17">
        <w:rPr>
          <w:rFonts w:ascii="Times New Roman" w:eastAsia="Times New Roman" w:hAnsi="Times New Roman" w:cs="Times New Roman"/>
          <w:sz w:val="26"/>
          <w:szCs w:val="26"/>
          <w:lang w:eastAsia="ru-RU"/>
        </w:rPr>
        <w:lastRenderedPageBreak/>
        <w:t>«Интернет»)</w:t>
      </w:r>
      <w:r w:rsidRPr="003C6C17">
        <w:rPr>
          <w:rFonts w:ascii="Times New Roman" w:eastAsia="TimesNewRoman" w:hAnsi="Times New Roman" w:cs="Times New Roman"/>
          <w:sz w:val="26"/>
          <w:szCs w:val="26"/>
          <w:lang w:eastAsia="ru-RU"/>
        </w:rPr>
        <w:t>;периодической системой химических элементов Д.И. Менделеева; таблицей растворимости солей, кислот и оснований в воде; электрохимическим рядом напряжений металлов; лабораторным оборудованием для проведения химических опытов и комплектом химических реактивов, предусмотренным заданиями 23 и 24.</w:t>
      </w:r>
    </w:p>
    <w:p w:rsidR="00365A82" w:rsidRPr="003C6C17" w:rsidRDefault="00365A82" w:rsidP="00365A82">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отводится 3 часа (180 минут).</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44" w:name="_Toc512529748"/>
      <w:bookmarkStart w:id="45" w:name="_Toc25677107"/>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.2.4. ОГЭ по физике</w:t>
      </w:r>
      <w:bookmarkEnd w:id="44"/>
      <w:bookmarkEnd w:id="45"/>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КИМ включает в себя 25 заданий.</w:t>
      </w:r>
    </w:p>
    <w:p w:rsidR="00365A82" w:rsidRPr="003C6C17" w:rsidRDefault="00365A82" w:rsidP="00365A82">
      <w:pPr>
        <w:autoSpaceDE w:val="0"/>
        <w:autoSpaceDN w:val="0"/>
        <w:adjustRightInd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17 </w:t>
      </w:r>
      <w:r w:rsidRPr="003C6C17">
        <w:rPr>
          <w:rFonts w:ascii="Times New Roman" w:eastAsia="TimesNewRoman" w:hAnsi="Times New Roman" w:cs="Times New Roman"/>
          <w:sz w:val="26"/>
          <w:szCs w:val="26"/>
          <w:lang w:eastAsia="ru-RU"/>
        </w:rPr>
        <w:t>экспериментальное, и для его выполнения необходимо воспользоваться лабораторным оборудованием.</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выполнении заданий КИМ ОГЭ по физике используется: линейка, не содержащая справочной информации, для построения графиков, оптических и электрических схем; непрограммируемый калькулятор; лабораторное оборудование для выполнения экспериментального задания по проведению измерения физических величин. </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Экзамен проводится в кабинетах физики. При необходимости можно использовать другие кабинеты, отвечающие требованиям безопасности труда при выполнении экспериментального задания экзаменационной работы. На экзамене присутствует специалист по проведению инструктажа и обеспечению лабораторных работ, прошедший соответствующую подготовку, который проводит перед экзаменом инструктаж по технике безопасности и следит за соблюдением правил безопасности труда во время работы участников экзамена с лабораторным оборудованием. </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ППЭ за один-два дня до экзамена сообщаются номера комплектов оборудования, которые будут использоваться на экзамене. Критерии проверки выполнения лабораторной работы требуют использования в рамках ОГЭ стандартизированного лабораторного оборудования. Перечень комплектов оборудования для выполнения экспериментальных заданий составлен на основе типовых наборов  для фронтальных работ по физике.</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отсутствии в ППЭ каких-либо приборов и материалов оборудование может быть заменено на аналогичное оборудование с другими характеристиками. 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Задания с развернутым ответом оцениваются двумя экспертами с учетом правильности и полноты ответа.</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отводится 3 часа (180 минут).</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46" w:name="_Toc512529749"/>
      <w:bookmarkStart w:id="47" w:name="_Toc25677108"/>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.2.5. ОГЭ по информатике и информационно-коммуникационным технологиям (ИКТ)</w:t>
      </w:r>
      <w:bookmarkEnd w:id="46"/>
      <w:bookmarkEnd w:id="47"/>
    </w:p>
    <w:p w:rsidR="00365A82" w:rsidRPr="003C6C17" w:rsidRDefault="00365A82" w:rsidP="00365A82">
      <w:pPr>
        <w:spacing w:after="0" w:line="240" w:lineRule="auto"/>
        <w:rPr>
          <w:rFonts w:ascii="Times New Roman" w:eastAsia="Times New Roman" w:hAnsi="Times New Roman" w:cs="Times New Roman"/>
          <w:sz w:val="24"/>
          <w:szCs w:val="24"/>
          <w:lang w:eastAsia="ru-RU"/>
        </w:rPr>
      </w:pP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КИМ состоит из двух частей, включающих в себя 15 заданий.</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Часть 1 содержит 10 заданий с кратким ответом.</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Часть 2 содержит 5 заданий, для выполнения которых необходим компьютер.  На компьютере должны быть установлены знакомые участникам экзамена программы.</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Число рабочих мест, оборудованных компьютером, должно соответствовать числу </w:t>
      </w:r>
      <w:r w:rsidRPr="003C6C17">
        <w:rPr>
          <w:rFonts w:ascii="Times New Roman" w:eastAsia="Times New Roman" w:hAnsi="Times New Roman" w:cs="Times New Roman"/>
          <w:sz w:val="26"/>
          <w:szCs w:val="26"/>
          <w:lang w:eastAsia="ru-RU"/>
        </w:rPr>
        <w:lastRenderedPageBreak/>
        <w:t xml:space="preserve">участников экзамена в аудитории, поскольку ряд заданий КИМ ОГЭ по информатике и ИКТ требует выполнения на компьютере. </w:t>
      </w:r>
    </w:p>
    <w:p w:rsidR="00365A82" w:rsidRPr="003C6C17" w:rsidRDefault="00365A82" w:rsidP="00365A82">
      <w:pPr>
        <w:widowControl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13 имеет два варианта. Участнику экзамена необходимо выбрать </w:t>
      </w:r>
      <w:r w:rsidRPr="003C6C17">
        <w:rPr>
          <w:rFonts w:ascii="Times New Roman" w:eastAsia="TimesNewRoman" w:hAnsi="Times New Roman" w:cs="Times New Roman"/>
          <w:b/>
          <w:bCs/>
          <w:i/>
          <w:iCs/>
          <w:sz w:val="26"/>
          <w:szCs w:val="26"/>
          <w:lang w:eastAsia="ru-RU"/>
        </w:rPr>
        <w:t>один из предложенных вариантов: 13.1 или 13.2.</w:t>
      </w:r>
      <w:r w:rsidRPr="003C6C17">
        <w:rPr>
          <w:rFonts w:ascii="Times New Roman" w:eastAsia="TimesNewRoman" w:hAnsi="Times New Roman" w:cs="Times New Roman"/>
          <w:sz w:val="26"/>
          <w:szCs w:val="26"/>
          <w:lang w:eastAsia="ru-RU"/>
        </w:rPr>
        <w:t xml:space="preserve">Для выполнения задания 13.1 на каждом рабочем месте участника экзамена должна быть установлена  программа для работы с презентациями. Для выполнения задания 13.2 на каждом рабочем месте участника экзамена должен быть установлен текстовый процессор. </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Для выполнения задания 14 необходима программа для работы с электронными таблицами, которая также должна быть установлена на рабочем месте участника экзамена. </w:t>
      </w:r>
      <w:r w:rsidRPr="003C6C17">
        <w:rPr>
          <w:rFonts w:ascii="Times New Roman" w:eastAsia="Times New Roman" w:hAnsi="Times New Roman" w:cs="Times New Roman"/>
          <w:sz w:val="26"/>
          <w:szCs w:val="26"/>
          <w:lang w:eastAsia="ru-RU"/>
        </w:rPr>
        <w:t>Подготовка рабочих мест для участников экзамена, а также установка необходимого ПО должна быть завершена не позднее чем за один день до экзамена.</w:t>
      </w:r>
    </w:p>
    <w:p w:rsidR="00365A82" w:rsidRPr="003C6C17" w:rsidRDefault="00365A82" w:rsidP="00365A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15 имеет два варианта. Участнику экзамена необходимо выбрать </w:t>
      </w:r>
      <w:r w:rsidRPr="003C6C17">
        <w:rPr>
          <w:rFonts w:ascii="Times New Roman" w:eastAsia="TimesNewRoman" w:hAnsi="Times New Roman" w:cs="Times New Roman"/>
          <w:b/>
          <w:bCs/>
          <w:i/>
          <w:iCs/>
          <w:sz w:val="26"/>
          <w:szCs w:val="26"/>
          <w:lang w:eastAsia="ru-RU"/>
        </w:rPr>
        <w:t>один из предложенных вариантов: 15.1 или 15.2.</w:t>
      </w:r>
    </w:p>
    <w:p w:rsidR="00365A82" w:rsidRPr="003C6C17" w:rsidRDefault="00365A82" w:rsidP="00365A82">
      <w:pPr>
        <w:widowControl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rsidR="00365A82" w:rsidRPr="003C6C17" w:rsidRDefault="00365A82" w:rsidP="00365A82">
      <w:pPr>
        <w:widowControl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rsidR="00365A82" w:rsidRPr="003C6C17" w:rsidRDefault="00365A82" w:rsidP="00365A82">
      <w:pPr>
        <w:autoSpaceDE w:val="0"/>
        <w:autoSpaceDN w:val="0"/>
        <w:adjustRightInd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Решением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в каталог под именами, указанными техническим специалистом.</w:t>
      </w:r>
    </w:p>
    <w:p w:rsidR="00365A82" w:rsidRPr="003C6C17" w:rsidRDefault="00365A82" w:rsidP="006C19C0">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бланки ответов (после выполнения работы на компьютере) вписываются наименования файлов с выполненными заданиями, включающие в себя уникальный номер (номер КИМ).</w:t>
      </w:r>
    </w:p>
    <w:p w:rsidR="00365A82" w:rsidRPr="003C6C17" w:rsidRDefault="00365A82" w:rsidP="006C19C0">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окончании сдачи экзамена всеми участниками ответы (файлы)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p>
    <w:p w:rsidR="00365A82" w:rsidRPr="003C6C17" w:rsidRDefault="00365A82" w:rsidP="006C19C0">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отводится 2 часа 30 минут (150 минут), рекомендуемое время на выполнение заданий части 1 – 30 минут, на выполнение заданий части 2 – 2 часа (120 минут).</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48" w:name="_Toc512529750"/>
      <w:bookmarkStart w:id="49" w:name="_Toc25677109"/>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.2.6. ОГЭ по литературе</w:t>
      </w:r>
      <w:bookmarkEnd w:id="48"/>
      <w:bookmarkEnd w:id="49"/>
    </w:p>
    <w:p w:rsidR="00365A82" w:rsidRPr="003C6C17" w:rsidRDefault="00365A82" w:rsidP="00365A82">
      <w:pPr>
        <w:spacing w:after="0" w:line="240" w:lineRule="auto"/>
        <w:rPr>
          <w:rFonts w:ascii="Times New Roman" w:eastAsia="Times New Roman" w:hAnsi="Times New Roman" w:cs="Times New Roman"/>
          <w:sz w:val="24"/>
          <w:szCs w:val="24"/>
          <w:lang w:eastAsia="ru-RU"/>
        </w:rPr>
      </w:pPr>
    </w:p>
    <w:p w:rsidR="00365A82" w:rsidRPr="003C6C17" w:rsidRDefault="00365A82" w:rsidP="006C19C0">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Экзаменационная работа по литературе состоит из двух частей.</w:t>
      </w:r>
    </w:p>
    <w:p w:rsidR="00365A82" w:rsidRPr="003C6C17" w:rsidRDefault="00365A82" w:rsidP="006C19C0">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В части 1 работы предполагается анализ текстахудожественного произведения, размещенного в самой экзаменационной работе; в части 2 даются темы сочинений. </w:t>
      </w:r>
    </w:p>
    <w:p w:rsidR="00365A82" w:rsidRPr="003C6C17" w:rsidRDefault="00365A82" w:rsidP="006C19C0">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bCs/>
          <w:sz w:val="26"/>
          <w:szCs w:val="26"/>
          <w:lang w:eastAsia="ru-RU"/>
        </w:rPr>
        <w:t xml:space="preserve">Часть 1 </w:t>
      </w:r>
      <w:r w:rsidRPr="003C6C17">
        <w:rPr>
          <w:rFonts w:ascii="Times New Roman" w:eastAsia="TimesNewRoman" w:hAnsi="Times New Roman" w:cs="Times New Roman"/>
          <w:sz w:val="26"/>
          <w:szCs w:val="26"/>
          <w:lang w:eastAsia="ru-RU"/>
        </w:rPr>
        <w:t xml:space="preserve">состоит из двух альтернативных вариантов (участнику экзамена необходимо выбрать один из них). Первый вариант предлагает анализ фрагмента эпического (или драматического, или лироэпического) произведения, второй – анализ лирического стихотворения (или басни). Второй вариант части 1 экзаменационной работы в </w:t>
      </w:r>
      <w:r w:rsidRPr="003C6C17">
        <w:rPr>
          <w:rFonts w:ascii="Times New Roman" w:eastAsia="TimesNewRoman" w:hAnsi="Times New Roman" w:cs="Times New Roman"/>
          <w:sz w:val="26"/>
          <w:szCs w:val="26"/>
          <w:lang w:eastAsia="ru-RU"/>
        </w:rPr>
        <w:lastRenderedPageBreak/>
        <w:t>структурном отношении, а также в распределении времени на выполнение заданий идентичен первому; разница заключается в том, что задания второго варианта нацелены на выявление особенности восприятия и понимания лирики (или басенного жанра).</w:t>
      </w:r>
    </w:p>
    <w:p w:rsidR="00365A82" w:rsidRPr="003C6C17" w:rsidRDefault="00365A82" w:rsidP="00365A82">
      <w:pPr>
        <w:autoSpaceDE w:val="0"/>
        <w:autoSpaceDN w:val="0"/>
        <w:adjustRightInd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Calibri" w:hAnsi="Times New Roman" w:cs="Times New Roman"/>
          <w:bCs/>
          <w:sz w:val="26"/>
          <w:szCs w:val="26"/>
          <w:lang w:eastAsia="ru-RU"/>
        </w:rPr>
        <w:t>Часть 2</w:t>
      </w:r>
      <w:r w:rsidRPr="003C6C17">
        <w:rPr>
          <w:rFonts w:ascii="Times New Roman" w:eastAsia="TimesNewRoman" w:hAnsi="Times New Roman" w:cs="Times New Roman"/>
          <w:sz w:val="26"/>
          <w:szCs w:val="26"/>
          <w:lang w:eastAsia="ru-RU"/>
        </w:rPr>
        <w:t>экзаменационной работы содержит пять тем сочинений, требующих развернутого письменного рассуждения. Участнику экзамена необходимо выбрать одну из предложенных тем и написать сочинение объемом не менее 200 слов, аргументируя свои рассуждения и ссылаясь на текст художественного произведения.</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выполнении заданий всех частей экзаменационной работы участник экзамена имеет право пользоваться орфографическим словарем, полными текстами художественных произведений, а также сборниками лирики (Список произведений, по которым могут формулироваться задания КИМ по литературе ОГЭ, представлен в Приложении 2 </w:t>
      </w:r>
      <w:r w:rsidRPr="00C709E1">
        <w:rPr>
          <w:rFonts w:ascii="Times New Roman" w:eastAsia="Times New Roman" w:hAnsi="Times New Roman" w:cs="Times New Roman"/>
          <w:sz w:val="26"/>
          <w:szCs w:val="26"/>
          <w:lang w:eastAsia="ru-RU"/>
        </w:rPr>
        <w:t>Спецификации КИМ для проведения в 2020 ОГЭ по литературе</w:t>
      </w:r>
      <w:r w:rsidR="00C709E1" w:rsidRPr="00C709E1">
        <w:rPr>
          <w:rStyle w:val="afe"/>
          <w:rFonts w:eastAsia="Times New Roman"/>
          <w:szCs w:val="26"/>
          <w:lang w:eastAsia="ru-RU"/>
        </w:rPr>
        <w:footnoteReference w:id="7"/>
      </w:r>
      <w:r w:rsidRPr="00C709E1">
        <w:rPr>
          <w:rFonts w:ascii="Times New Roman" w:eastAsia="Times New Roman" w:hAnsi="Times New Roman" w:cs="Times New Roman"/>
          <w:sz w:val="26"/>
          <w:szCs w:val="26"/>
          <w:lang w:eastAsia="ru-RU"/>
        </w:rPr>
        <w:t>).</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Художественные тексты не предоставляются индивидуально каждому участнику экзамена. Участники экзамена по мере необходимости работают с текстами за отдельными столами, на которых находятся нужные книги.</w:t>
      </w:r>
      <w:r w:rsidRPr="003C6C17">
        <w:rPr>
          <w:rFonts w:ascii="Times New Roman" w:eastAsia="Times New Roman" w:hAnsi="Times New Roman" w:cs="Times New Roman"/>
          <w:sz w:val="26"/>
          <w:szCs w:val="26"/>
          <w:vertAlign w:val="superscript"/>
          <w:lang w:eastAsia="ru-RU"/>
        </w:rPr>
        <w:footnoteReference w:id="8"/>
      </w:r>
      <w:r w:rsidRPr="003C6C17">
        <w:rPr>
          <w:rFonts w:ascii="Times New Roman" w:eastAsia="Times New Roman" w:hAnsi="Times New Roman" w:cs="Times New Roman"/>
          <w:sz w:val="26"/>
          <w:szCs w:val="26"/>
          <w:lang w:eastAsia="ru-RU"/>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к художественным текстам для всех участников экзамена. </w:t>
      </w:r>
    </w:p>
    <w:p w:rsidR="00365A82" w:rsidRPr="003C6C17" w:rsidRDefault="00365A82" w:rsidP="00365A82">
      <w:pPr>
        <w:widowControl w:val="0"/>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На выполнение экзаменационной работы отводится 3 часа 55 минут (235 минут).</w:t>
      </w:r>
    </w:p>
    <w:p w:rsidR="00365A82" w:rsidRPr="003C6C17" w:rsidRDefault="00365A82" w:rsidP="00365A82">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50" w:name="_Toc512529751"/>
      <w:bookmarkStart w:id="51" w:name="_Toc25677110"/>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.3 Завершение ГИА</w:t>
      </w:r>
      <w:bookmarkEnd w:id="50"/>
      <w:bookmarkEnd w:id="51"/>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 30 минут и за 5 минут до окончания экзамена организаторы сообщают участникам ГИА о скором завершении экзамена и напоминают о не</w:t>
      </w:r>
      <w:r w:rsidR="0041015B">
        <w:rPr>
          <w:rFonts w:ascii="Times New Roman" w:eastAsia="Times New Roman" w:hAnsi="Times New Roman" w:cs="Times New Roman"/>
          <w:sz w:val="26"/>
          <w:szCs w:val="26"/>
          <w:lang w:eastAsia="ru-RU"/>
        </w:rPr>
        <w:t>обходимости перенести ответы из</w:t>
      </w:r>
      <w:r w:rsidRPr="003C6C17">
        <w:rPr>
          <w:rFonts w:ascii="Times New Roman" w:eastAsia="Times New Roman" w:hAnsi="Times New Roman" w:cs="Times New Roman"/>
          <w:sz w:val="26"/>
          <w:szCs w:val="26"/>
          <w:lang w:eastAsia="ru-RU"/>
        </w:rPr>
        <w:t xml:space="preserve"> черновиков, КИМ для проведения ОГЭ, текстов, тем, заданий и билетов для проведения ГВЭ в листы (бланки) для записи ответов.</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Участники ГИА, досрочно завершившие выполнение экзаменационной работы, сдают ЭМ и черновик</w:t>
      </w:r>
      <w:r w:rsidR="0041015B">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организаторам и покидают аудиторию и ППЭ, не дожидаясь завершения экзамена.</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истечении времени экзамена организаторы объявляют об окончании экзамена и собирают ЭМ, черновик</w:t>
      </w:r>
      <w:r w:rsidR="0041015B">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у участников ГИА.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то организаторы погашают их следующим образом: «</w:t>
      </w:r>
      <w:r w:rsidRPr="003C6C17">
        <w:rPr>
          <w:rFonts w:ascii="Times New Roman" w:eastAsia="Times New Roman" w:hAnsi="Times New Roman" w:cs="Times New Roman"/>
          <w:sz w:val="26"/>
          <w:szCs w:val="26"/>
          <w:lang w:val="en-US" w:eastAsia="ru-RU"/>
        </w:rPr>
        <w:t>Z</w:t>
      </w:r>
      <w:r w:rsidRPr="003C6C17">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Cs w:val="26"/>
          <w:vertAlign w:val="superscript"/>
          <w:lang w:eastAsia="ru-RU"/>
        </w:rPr>
        <w:footnoteReference w:id="9"/>
      </w:r>
      <w:r w:rsidRPr="003C6C17">
        <w:rPr>
          <w:rFonts w:ascii="Times New Roman" w:eastAsia="Times New Roman" w:hAnsi="Times New Roman" w:cs="Times New Roman"/>
          <w:sz w:val="26"/>
          <w:szCs w:val="26"/>
          <w:lang w:eastAsia="ru-RU"/>
        </w:rPr>
        <w:t>.</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Собранные ЭМ и </w:t>
      </w:r>
      <w:r w:rsidR="0041015B">
        <w:rPr>
          <w:rFonts w:ascii="Times New Roman" w:eastAsia="Times New Roman" w:hAnsi="Times New Roman" w:cs="Times New Roman"/>
          <w:sz w:val="26"/>
          <w:szCs w:val="26"/>
          <w:lang w:eastAsia="ru-RU"/>
        </w:rPr>
        <w:t>черновики</w:t>
      </w:r>
      <w:r w:rsidRPr="003C6C17">
        <w:rPr>
          <w:rFonts w:ascii="Times New Roman" w:eastAsia="Times New Roman" w:hAnsi="Times New Roman" w:cs="Times New Roman"/>
          <w:sz w:val="26"/>
          <w:szCs w:val="26"/>
          <w:lang w:eastAsia="ru-RU"/>
        </w:rPr>
        <w:t xml:space="preserve"> организаторы упаковывают в отдельные пакеты. </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По завершении экзамена член ГЭК составляет отчет о проведении экзамена в ППЭ, который в тот же день передается в ГЭК.</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Запечатанные пакеты с экзаменационными работами в т</w:t>
      </w:r>
      <w:r w:rsidR="00D01B8E">
        <w:rPr>
          <w:rFonts w:ascii="Times New Roman" w:eastAsia="Times New Roman" w:hAnsi="Times New Roman" w:cs="Times New Roman"/>
          <w:sz w:val="26"/>
          <w:szCs w:val="26"/>
          <w:lang w:eastAsia="ru-RU"/>
        </w:rPr>
        <w:t xml:space="preserve">от же день направляются членом </w:t>
      </w:r>
      <w:r w:rsidRPr="003C6C17">
        <w:rPr>
          <w:rFonts w:ascii="Times New Roman" w:eastAsia="Times New Roman" w:hAnsi="Times New Roman" w:cs="Times New Roman"/>
          <w:sz w:val="26"/>
          <w:szCs w:val="26"/>
          <w:lang w:eastAsia="ru-RU"/>
        </w:rPr>
        <w:t>ГЭК в РЦОИ</w:t>
      </w:r>
      <w:r w:rsidR="00D01B8E">
        <w:rPr>
          <w:rFonts w:ascii="Times New Roman" w:eastAsia="Times New Roman" w:hAnsi="Times New Roman" w:cs="Times New Roman"/>
          <w:color w:val="FF0000"/>
          <w:sz w:val="26"/>
          <w:szCs w:val="26"/>
          <w:lang w:eastAsia="ru-RU"/>
        </w:rPr>
        <w:t>.</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по решению ОИВ сканирование ЭМ участников ГИА проводится </w:t>
      </w:r>
      <w:r w:rsidRPr="003C6C17">
        <w:rPr>
          <w:rFonts w:ascii="Times New Roman" w:eastAsia="Times New Roman" w:hAnsi="Times New Roman" w:cs="Times New Roman"/>
          <w:sz w:val="26"/>
          <w:szCs w:val="26"/>
          <w:lang w:eastAsia="ru-RU"/>
        </w:rPr>
        <w:br/>
        <w:t>в Штабе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ЭМ и использованные КИМ для проведения ОГЭ и тексты, темы, задания, билеты для проведения ГВЭ, а также использованные черновик</w:t>
      </w:r>
      <w:r w:rsidR="00857968">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направляются в места, определенные ОИВ, для обеспечения их хранения.</w:t>
      </w:r>
    </w:p>
    <w:p w:rsidR="00365A82" w:rsidRPr="003C6C17" w:rsidRDefault="00365A82" w:rsidP="00365A82">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w:t>
      </w:r>
      <w:r w:rsidR="00857968">
        <w:rPr>
          <w:rFonts w:ascii="Times New Roman" w:eastAsia="Times New Roman" w:hAnsi="Times New Roman" w:cs="Times New Roman"/>
          <w:sz w:val="26"/>
          <w:szCs w:val="26"/>
          <w:lang w:eastAsia="ru-RU"/>
        </w:rPr>
        <w:t>черновики</w:t>
      </w:r>
      <w:r w:rsidRPr="003C6C17">
        <w:rPr>
          <w:rFonts w:ascii="Times New Roman" w:eastAsia="Times New Roman" w:hAnsi="Times New Roman" w:cs="Times New Roman"/>
          <w:sz w:val="26"/>
          <w:szCs w:val="26"/>
          <w:lang w:eastAsia="ru-RU"/>
        </w:rPr>
        <w:t xml:space="preserve"> – в течение месяца после проведения экзамена. По истечении указанного срока перечисленные материалы уничтожаются лицами, определенными ОИВ. </w:t>
      </w:r>
    </w:p>
    <w:p w:rsidR="00365A82" w:rsidRPr="003C6C17" w:rsidRDefault="00365A82" w:rsidP="00365A82">
      <w:pPr>
        <w:spacing w:after="0" w:line="240" w:lineRule="auto"/>
        <w:ind w:firstLine="567"/>
        <w:jc w:val="both"/>
        <w:rPr>
          <w:rFonts w:ascii="Times New Roman" w:eastAsia="Times New Roman" w:hAnsi="Times New Roman" w:cs="Times New Roman"/>
          <w:sz w:val="24"/>
          <w:szCs w:val="24"/>
          <w:lang w:eastAsia="ru-RU"/>
        </w:rPr>
      </w:pPr>
      <w:bookmarkStart w:id="52" w:name="_Toc512529752"/>
      <w:bookmarkStart w:id="53" w:name="_Toc410235032"/>
      <w:bookmarkStart w:id="54" w:name="_Toc410235138"/>
    </w:p>
    <w:p w:rsidR="00365A82" w:rsidRPr="003C6C17" w:rsidRDefault="00365A82" w:rsidP="00365A82">
      <w:pPr>
        <w:keepNext/>
        <w:keepLines/>
        <w:spacing w:after="0" w:line="240" w:lineRule="auto"/>
        <w:jc w:val="center"/>
        <w:outlineLvl w:val="0"/>
        <w:rPr>
          <w:rFonts w:ascii="Times New Roman" w:eastAsia="Calibri" w:hAnsi="Times New Roman" w:cs="Times New Roman"/>
          <w:b/>
          <w:bCs/>
          <w:sz w:val="26"/>
          <w:szCs w:val="26"/>
          <w:lang w:eastAsia="ru-RU"/>
        </w:rPr>
      </w:pPr>
      <w:bookmarkStart w:id="55" w:name="_Toc25677111"/>
      <w:r>
        <w:rPr>
          <w:rFonts w:ascii="Times New Roman" w:eastAsia="Calibri" w:hAnsi="Times New Roman" w:cs="Times New Roman"/>
          <w:b/>
          <w:bCs/>
          <w:sz w:val="26"/>
          <w:szCs w:val="26"/>
          <w:lang w:eastAsia="ru-RU"/>
        </w:rPr>
        <w:t>4</w:t>
      </w:r>
      <w:r w:rsidRPr="003C6C17">
        <w:rPr>
          <w:rFonts w:ascii="Times New Roman" w:eastAsia="Calibri" w:hAnsi="Times New Roman" w:cs="Times New Roman"/>
          <w:b/>
          <w:bCs/>
          <w:sz w:val="26"/>
          <w:szCs w:val="26"/>
          <w:lang w:eastAsia="ru-RU"/>
        </w:rPr>
        <w:t>. Обработка ЭМ</w:t>
      </w:r>
      <w:bookmarkEnd w:id="52"/>
      <w:bookmarkEnd w:id="55"/>
    </w:p>
    <w:p w:rsidR="00365A82" w:rsidRPr="003C6C17" w:rsidRDefault="00365A82" w:rsidP="00365A82">
      <w:pPr>
        <w:spacing w:after="0" w:line="240" w:lineRule="auto"/>
        <w:jc w:val="both"/>
        <w:rPr>
          <w:rFonts w:ascii="Times New Roman" w:eastAsia="Times New Roman" w:hAnsi="Times New Roman" w:cs="Times New Roman"/>
          <w:b/>
          <w:sz w:val="28"/>
          <w:szCs w:val="28"/>
          <w:lang w:eastAsia="ru-RU"/>
        </w:rPr>
      </w:pP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Обработка экзаменационных работ (сканирование, верификация, распознавание) и их проверка осуществляется на региональном уровне и занимает не более десяти календарных дней. </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Проверка экзаменационных работ участников ГИА осуществляется ПК </w:t>
      </w:r>
      <w:r w:rsidRPr="003C6C17">
        <w:rPr>
          <w:rFonts w:ascii="Times New Roman" w:eastAsia="Calibri" w:hAnsi="Times New Roman" w:cs="Times New Roman"/>
          <w:sz w:val="26"/>
          <w:szCs w:val="26"/>
          <w:lang w:eastAsia="ru-RU"/>
        </w:rPr>
        <w:br/>
        <w:t>по соответствующим учебным предметам.</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В состав ПК по каждому учебному предмету привлекаются лица, отвечающие требованиям Порядка (далее – эксперты).</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Эксперты работают в помещениях, исключающих возможность доступа к ним посторонних лиц (за исключением сотрудников РЦОИ, осуществляющих организационно-технологическое сопровождение работы ПК) и распространения информации ограниченного доступа.</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В местах работы ПК могут присутствовать:</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а) члены ГЭК - по решению председателя ГЭК;</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б) аккредитованные общественные наблюдатели - по желанию;</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65A82" w:rsidRPr="003C6C17" w:rsidRDefault="00365A82" w:rsidP="00365A82">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 Экспертам запрещается иметь при себе средства связи, фото-, аудио-</w:t>
      </w:r>
      <w:r w:rsidRPr="003C6C17">
        <w:rPr>
          <w:rFonts w:ascii="Times New Roman" w:eastAsia="Calibri" w:hAnsi="Times New Roman" w:cs="Times New Roman"/>
          <w:sz w:val="26"/>
          <w:szCs w:val="26"/>
          <w:lang w:eastAsia="ru-RU"/>
        </w:rPr>
        <w:br/>
        <w:t>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Записи наКИМ для проведения ОГЭ, текстах, темах, заданиях, билетах </w:t>
      </w:r>
      <w:r w:rsidRPr="003C6C17">
        <w:rPr>
          <w:rFonts w:ascii="Times New Roman" w:eastAsia="Times New Roman" w:hAnsi="Times New Roman" w:cs="Times New Roman"/>
          <w:sz w:val="26"/>
          <w:szCs w:val="26"/>
          <w:lang w:eastAsia="ru-RU"/>
        </w:rPr>
        <w:br/>
        <w:t xml:space="preserve">для проведения ГВЭ, а также </w:t>
      </w:r>
      <w:r w:rsidR="00857968">
        <w:rPr>
          <w:rFonts w:ascii="Times New Roman" w:eastAsia="Times New Roman" w:hAnsi="Times New Roman" w:cs="Times New Roman"/>
          <w:sz w:val="26"/>
          <w:szCs w:val="26"/>
          <w:lang w:eastAsia="ru-RU"/>
        </w:rPr>
        <w:t>черновиках</w:t>
      </w:r>
      <w:r w:rsidRPr="003C6C17">
        <w:rPr>
          <w:rFonts w:ascii="Times New Roman" w:eastAsia="Times New Roman" w:hAnsi="Times New Roman" w:cs="Times New Roman"/>
          <w:sz w:val="26"/>
          <w:szCs w:val="26"/>
          <w:lang w:eastAsia="ru-RU"/>
        </w:rPr>
        <w:t xml:space="preserve"> не обрабатываются и </w:t>
      </w:r>
      <w:r w:rsidRPr="003C6C17">
        <w:rPr>
          <w:rFonts w:ascii="Times New Roman" w:eastAsia="Times New Roman" w:hAnsi="Times New Roman" w:cs="Times New Roman"/>
          <w:sz w:val="26"/>
          <w:szCs w:val="26"/>
          <w:lang w:eastAsia="ru-RU"/>
        </w:rPr>
        <w:br/>
        <w:t>не проверяются.</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При проверке устных ответов на задания раздела «Говорение» </w:t>
      </w:r>
      <w:r w:rsidRPr="003C6C17">
        <w:rPr>
          <w:rFonts w:ascii="Times New Roman" w:eastAsia="Times New Roman" w:hAnsi="Times New Roman" w:cs="Times New Roman"/>
          <w:sz w:val="26"/>
          <w:szCs w:val="26"/>
          <w:lang w:eastAsia="ru-RU"/>
        </w:rPr>
        <w:br/>
        <w:t>ОГЭ по иностранным языкам ПК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проверке устных ответов на задания ГВЭ ПК обеспечиваются файлами с цифровой аудиозаписью устных ответов или протоколами устных ответов участников экзамена.</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sz w:val="26"/>
          <w:szCs w:val="26"/>
          <w:lang w:eastAsia="ru-RU"/>
        </w:rPr>
        <w:t xml:space="preserve">При работе с экзаменационными работами и ЭМ соблюдается режим информационной безопасности, а также принимаются меры по защите от разглашения содержащейся в них информации. </w:t>
      </w:r>
      <w:r w:rsidRPr="003C6C17">
        <w:rPr>
          <w:rFonts w:ascii="Times New Roman" w:eastAsia="Times New Roman" w:hAnsi="Times New Roman" w:cs="Times New Roman"/>
          <w:sz w:val="26"/>
          <w:szCs w:val="26"/>
          <w:lang w:eastAsia="ru-RU"/>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365A82" w:rsidRPr="003C6C17" w:rsidRDefault="00365A82" w:rsidP="00365A8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365A82" w:rsidRPr="003C6C17" w:rsidRDefault="00365A82" w:rsidP="00365A8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365A82" w:rsidRPr="003C6C17" w:rsidRDefault="00365A82" w:rsidP="00365A8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Организационное и технологическое обеспечение межрегиональной перекрестной проверки экзаменационных работ осуществляют РЦОИ.</w:t>
      </w:r>
    </w:p>
    <w:p w:rsidR="00365A82" w:rsidRPr="003C6C17" w:rsidRDefault="00365A82" w:rsidP="00365A82">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sz w:val="26"/>
          <w:szCs w:val="26"/>
          <w:lang w:eastAsia="ru-RU"/>
        </w:rPr>
        <w:t xml:space="preserve">Внесение сведений в РИС о результатах экзаменационных работ участников ГИА осуществляется </w:t>
      </w:r>
      <w:r w:rsidRPr="003C6C17">
        <w:rPr>
          <w:rFonts w:ascii="Times New Roman" w:eastAsia="Times New Roman" w:hAnsi="Times New Roman" w:cs="Times New Roman"/>
          <w:sz w:val="26"/>
          <w:szCs w:val="26"/>
          <w:lang w:eastAsia="ru-RU"/>
        </w:rPr>
        <w:t>в сроки, установленные Графиком внесения сведений в РИС для досрочного, основного и дополнительного периодов проведения ГИА. Указанный график ежегодно направляется Рособрнадзором в ОИВ.</w:t>
      </w:r>
    </w:p>
    <w:p w:rsidR="00365A82" w:rsidRDefault="00365A82" w:rsidP="00365A82">
      <w:pPr>
        <w:widowControl w:val="0"/>
        <w:spacing w:after="0" w:line="240" w:lineRule="auto"/>
        <w:ind w:firstLine="567"/>
        <w:jc w:val="both"/>
        <w:rPr>
          <w:rFonts w:ascii="Times New Roman" w:eastAsia="Times New Roman" w:hAnsi="Times New Roman" w:cs="Times New Roman"/>
          <w:bCs/>
          <w:sz w:val="26"/>
          <w:szCs w:val="26"/>
          <w:lang w:eastAsia="ru-RU"/>
        </w:rPr>
      </w:pPr>
    </w:p>
    <w:p w:rsidR="00D01B8E" w:rsidRPr="00365A82" w:rsidRDefault="00D01B8E" w:rsidP="00210DEA">
      <w:pPr>
        <w:pStyle w:val="afc"/>
        <w:numPr>
          <w:ilvl w:val="0"/>
          <w:numId w:val="18"/>
        </w:numPr>
        <w:jc w:val="center"/>
        <w:rPr>
          <w:rFonts w:eastAsia="Calibri"/>
          <w:b/>
          <w:bCs/>
          <w:sz w:val="26"/>
          <w:szCs w:val="26"/>
        </w:rPr>
      </w:pPr>
      <w:r>
        <w:rPr>
          <w:rFonts w:eastAsia="Calibri"/>
          <w:b/>
          <w:bCs/>
          <w:sz w:val="26"/>
          <w:szCs w:val="26"/>
        </w:rPr>
        <w:t>Подготовка к проведению ГИА</w:t>
      </w:r>
      <w:r w:rsidRPr="00365A82">
        <w:rPr>
          <w:rFonts w:eastAsia="Calibri"/>
          <w:b/>
          <w:bCs/>
          <w:sz w:val="26"/>
          <w:szCs w:val="26"/>
        </w:rPr>
        <w:t xml:space="preserve"> в РЦОИ и ППЭ</w:t>
      </w:r>
    </w:p>
    <w:p w:rsidR="00D01B8E" w:rsidRDefault="00D01B8E" w:rsidP="00D01B8E">
      <w:pPr>
        <w:spacing w:after="0" w:line="240" w:lineRule="auto"/>
        <w:ind w:firstLine="567"/>
        <w:jc w:val="center"/>
        <w:rPr>
          <w:rFonts w:ascii="Times New Roman" w:eastAsia="Calibri" w:hAnsi="Times New Roman" w:cs="Times New Roman"/>
          <w:b/>
          <w:bCs/>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56" w:name="_Toc512529727"/>
      <w:bookmarkStart w:id="57" w:name="_Toc25677082"/>
      <w:bookmarkStart w:id="58" w:name="_Toc410235020"/>
      <w:bookmarkStart w:id="59" w:name="_Toc410235126"/>
      <w:r>
        <w:rPr>
          <w:rFonts w:ascii="Times New Roman" w:eastAsia="Times New Roman" w:hAnsi="Times New Roman" w:cs="Times New Roman"/>
          <w:b/>
          <w:bCs/>
          <w:sz w:val="26"/>
          <w:szCs w:val="26"/>
          <w:lang w:eastAsia="ru-RU"/>
        </w:rPr>
        <w:t>5.1</w:t>
      </w:r>
      <w:r w:rsidRPr="003C6C17">
        <w:rPr>
          <w:rFonts w:ascii="Times New Roman" w:eastAsia="Times New Roman" w:hAnsi="Times New Roman" w:cs="Times New Roman"/>
          <w:b/>
          <w:bCs/>
          <w:sz w:val="26"/>
          <w:szCs w:val="26"/>
          <w:lang w:eastAsia="ru-RU"/>
        </w:rPr>
        <w:t>. Формирование КИМ</w:t>
      </w:r>
      <w:bookmarkEnd w:id="56"/>
      <w:bookmarkEnd w:id="57"/>
      <w:bookmarkEnd w:id="58"/>
      <w:bookmarkEnd w:id="59"/>
      <w:r w:rsidRPr="003C6C17">
        <w:rPr>
          <w:rFonts w:ascii="Times New Roman" w:eastAsia="Times New Roman" w:hAnsi="Times New Roman" w:cs="Times New Roman"/>
          <w:b/>
          <w:bCs/>
          <w:sz w:val="26"/>
          <w:szCs w:val="26"/>
          <w:lang w:eastAsia="ru-RU"/>
        </w:rPr>
        <w:t>ОГЭ и текстов, тем, заданий, билетов для проведения ГВЭ</w:t>
      </w:r>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КИМ ОГЭ формируются ОИВ с помощью открытого банка заданий и специализированного ПО.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Параметры доступа к открытому банку заданий, специализированному ПО, указаниям по работе с данным ПО, общим требованиям к сборке КИМ ОГЭ, а также общим требованиям к форматированию вариантов КИМ предоставляются ФИПИ уполномоченному представителю ОИВ, ответственному за формирование КИМ ОГЭ. </w:t>
      </w:r>
    </w:p>
    <w:p w:rsidR="00D01B8E" w:rsidRPr="003C6C17" w:rsidRDefault="00D01B8E" w:rsidP="00D01B8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C6C17">
        <w:rPr>
          <w:rFonts w:ascii="Times New Roman" w:eastAsia="Times New Roman" w:hAnsi="Times New Roman" w:cs="Times New Roman"/>
          <w:sz w:val="26"/>
          <w:szCs w:val="26"/>
          <w:lang w:eastAsia="ru-RU"/>
        </w:rPr>
        <w:t>ОИВ 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ЭМ от разглашения содержащейся в них информации.</w:t>
      </w:r>
    </w:p>
    <w:p w:rsidR="00D01B8E" w:rsidRPr="003C6C17" w:rsidRDefault="00D01B8E" w:rsidP="00D01B8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Спецификации ЭМ для проведения ОГЭ по всем учебным предметам размещаются на официальном сайте ФИПИ (</w:t>
      </w:r>
      <w:r w:rsidRPr="003C6C17">
        <w:rPr>
          <w:rFonts w:ascii="Times New Roman" w:eastAsia="Times New Roman" w:hAnsi="Times New Roman" w:cs="Times New Roman"/>
          <w:color w:val="0000FF"/>
          <w:sz w:val="26"/>
          <w:szCs w:val="26"/>
          <w:u w:val="single"/>
          <w:lang w:eastAsia="ru-RU"/>
        </w:rPr>
        <w:t>http://fipi.ru</w:t>
      </w:r>
      <w:r w:rsidRPr="003C6C17">
        <w:rPr>
          <w:rFonts w:ascii="Times New Roman" w:eastAsia="Times New Roman" w:hAnsi="Times New Roman" w:cs="Times New Roman"/>
          <w:sz w:val="26"/>
          <w:szCs w:val="26"/>
          <w:lang w:eastAsia="ru-RU"/>
        </w:rPr>
        <w:t>).</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Тексты, темы, задания, билеты для проведения ГВЭ формируются ФИПИ, ФЦТ обеспечивает размещение текстов, тем, заданий, билетов для проведения ГВЭ на технологическом портале по подготовке и проведению ГИА в соответствии с графиком размещения материалов, направленным Рособрнадзором в адрес ОИВ.</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Спецификации текстов, тем, заданий, билетов для проведения ГВЭпо учебным предметам в устной и письменной формах, а также сборники тренировочных материалов </w:t>
      </w:r>
      <w:r w:rsidRPr="003C6C17">
        <w:rPr>
          <w:rFonts w:ascii="Times New Roman" w:eastAsia="Times New Roman" w:hAnsi="Times New Roman" w:cs="Times New Roman"/>
          <w:sz w:val="26"/>
          <w:szCs w:val="26"/>
          <w:lang w:eastAsia="ru-RU"/>
        </w:rPr>
        <w:lastRenderedPageBreak/>
        <w:t>для подготовки к ГВЭ (устная и письменная формы) размещаются на официальном сайте ФИПИ (</w:t>
      </w:r>
      <w:hyperlink r:id="rId9" w:history="1">
        <w:r w:rsidRPr="003C6C17">
          <w:rPr>
            <w:rFonts w:ascii="Times New Roman" w:eastAsia="Times New Roman" w:hAnsi="Times New Roman" w:cs="Times New Roman"/>
            <w:color w:val="0000FF"/>
            <w:sz w:val="26"/>
            <w:szCs w:val="26"/>
            <w:u w:val="single"/>
            <w:lang w:val="en-US" w:eastAsia="ru-RU"/>
          </w:rPr>
          <w:t>http</w:t>
        </w:r>
        <w:r w:rsidRPr="003C6C17">
          <w:rPr>
            <w:rFonts w:ascii="Times New Roman" w:eastAsia="Times New Roman" w:hAnsi="Times New Roman" w:cs="Times New Roman"/>
            <w:color w:val="0000FF"/>
            <w:sz w:val="26"/>
            <w:szCs w:val="26"/>
            <w:u w:val="single"/>
            <w:lang w:eastAsia="ru-RU"/>
          </w:rPr>
          <w:t>://</w:t>
        </w:r>
        <w:r w:rsidRPr="003C6C17">
          <w:rPr>
            <w:rFonts w:ascii="Times New Roman" w:eastAsia="Times New Roman" w:hAnsi="Times New Roman" w:cs="Times New Roman"/>
            <w:color w:val="0000FF"/>
            <w:sz w:val="26"/>
            <w:szCs w:val="26"/>
            <w:u w:val="single"/>
            <w:lang w:val="en-US" w:eastAsia="ru-RU"/>
          </w:rPr>
          <w:t>fipi</w:t>
        </w:r>
        <w:r w:rsidRPr="003C6C17">
          <w:rPr>
            <w:rFonts w:ascii="Times New Roman" w:eastAsia="Times New Roman" w:hAnsi="Times New Roman" w:cs="Times New Roman"/>
            <w:color w:val="0000FF"/>
            <w:sz w:val="26"/>
            <w:szCs w:val="26"/>
            <w:u w:val="single"/>
            <w:lang w:eastAsia="ru-RU"/>
          </w:rPr>
          <w:t>.</w:t>
        </w:r>
        <w:r w:rsidRPr="003C6C17">
          <w:rPr>
            <w:rFonts w:ascii="Times New Roman" w:eastAsia="Times New Roman" w:hAnsi="Times New Roman" w:cs="Times New Roman"/>
            <w:color w:val="0000FF"/>
            <w:sz w:val="26"/>
            <w:szCs w:val="26"/>
            <w:u w:val="single"/>
            <w:lang w:val="en-US" w:eastAsia="ru-RU"/>
          </w:rPr>
          <w:t>ru</w:t>
        </w:r>
      </w:hyperlink>
      <w:r w:rsidRPr="003C6C17">
        <w:rPr>
          <w:rFonts w:ascii="Times New Roman" w:eastAsia="Times New Roman" w:hAnsi="Times New Roman" w:cs="Times New Roman"/>
          <w:sz w:val="26"/>
          <w:szCs w:val="26"/>
          <w:lang w:eastAsia="ru-RU"/>
        </w:rPr>
        <w:t>).</w:t>
      </w:r>
    </w:p>
    <w:p w:rsidR="00D01B8E" w:rsidRPr="003C6C17" w:rsidRDefault="00D01B8E" w:rsidP="00D01B8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Особенности ЭМ ГВЭ (устная и письменная формы) представлены в приложениях </w:t>
      </w:r>
      <w:r w:rsidR="00AB4078">
        <w:rPr>
          <w:rFonts w:ascii="Times New Roman" w:eastAsia="Times New Roman" w:hAnsi="Times New Roman" w:cs="Times New Roman"/>
          <w:sz w:val="26"/>
          <w:szCs w:val="26"/>
          <w:lang w:eastAsia="ru-RU"/>
        </w:rPr>
        <w:t>14 и 15</w:t>
      </w:r>
      <w:r w:rsidRPr="003C6C17">
        <w:rPr>
          <w:rFonts w:ascii="Times New Roman" w:eastAsia="Times New Roman" w:hAnsi="Times New Roman" w:cs="Times New Roman"/>
          <w:sz w:val="26"/>
          <w:szCs w:val="26"/>
          <w:lang w:eastAsia="ru-RU"/>
        </w:rPr>
        <w:t>.</w:t>
      </w:r>
    </w:p>
    <w:p w:rsidR="00D01B8E" w:rsidRPr="003C6C17" w:rsidRDefault="00D01B8E" w:rsidP="00D01B8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60" w:name="_Toc410235021"/>
      <w:bookmarkStart w:id="61" w:name="_Toc410235127"/>
      <w:bookmarkStart w:id="62" w:name="_Toc512529728"/>
      <w:bookmarkStart w:id="63" w:name="_Toc25677083"/>
      <w:r>
        <w:rPr>
          <w:rFonts w:ascii="Times New Roman" w:eastAsia="Times New Roman" w:hAnsi="Times New Roman" w:cs="Times New Roman"/>
          <w:b/>
          <w:bCs/>
          <w:sz w:val="26"/>
          <w:szCs w:val="26"/>
          <w:lang w:eastAsia="ru-RU"/>
        </w:rPr>
        <w:t>5.</w:t>
      </w:r>
      <w:r w:rsidRPr="003C6C17">
        <w:rPr>
          <w:rFonts w:ascii="Times New Roman" w:eastAsia="Times New Roman" w:hAnsi="Times New Roman" w:cs="Times New Roman"/>
          <w:b/>
          <w:bCs/>
          <w:sz w:val="26"/>
          <w:szCs w:val="26"/>
          <w:lang w:eastAsia="ru-RU"/>
        </w:rPr>
        <w:t>2. Организация хранения КИМ</w:t>
      </w:r>
      <w:bookmarkEnd w:id="60"/>
      <w:bookmarkEnd w:id="61"/>
      <w:bookmarkEnd w:id="62"/>
      <w:bookmarkEnd w:id="63"/>
      <w:r w:rsidRPr="003C6C17">
        <w:rPr>
          <w:rFonts w:ascii="Times New Roman" w:eastAsia="Times New Roman" w:hAnsi="Times New Roman" w:cs="Times New Roman"/>
          <w:b/>
          <w:bCs/>
          <w:sz w:val="26"/>
          <w:szCs w:val="26"/>
          <w:lang w:eastAsia="ru-RU"/>
        </w:rPr>
        <w:t xml:space="preserve"> и текстов, тем, заданий, билетов для проведения ГВЭ</w:t>
      </w:r>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Хранение КИМ осуществляется в соответствии с требованиями порядка разработки, использования и хранения КИМ, устанавливаемого Рособрнадзором.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Вскрытие ЭМ до начала экзамена, разглашение информации, содержащейся в КИМ, запрещено.</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64" w:name="_Toc410235022"/>
      <w:bookmarkStart w:id="65" w:name="_Toc410235128"/>
      <w:bookmarkStart w:id="66" w:name="_Toc512529729"/>
      <w:bookmarkStart w:id="67" w:name="_Toc25677084"/>
      <w:r>
        <w:rPr>
          <w:rFonts w:ascii="Times New Roman" w:eastAsia="Times New Roman" w:hAnsi="Times New Roman" w:cs="Times New Roman"/>
          <w:b/>
          <w:bCs/>
          <w:sz w:val="26"/>
          <w:szCs w:val="26"/>
          <w:lang w:eastAsia="ru-RU"/>
        </w:rPr>
        <w:t>5</w:t>
      </w:r>
      <w:r w:rsidRPr="003C6C17">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w:t>
      </w:r>
      <w:r w:rsidRPr="003C6C17">
        <w:rPr>
          <w:rFonts w:ascii="Times New Roman" w:eastAsia="Times New Roman" w:hAnsi="Times New Roman" w:cs="Times New Roman"/>
          <w:b/>
          <w:bCs/>
          <w:sz w:val="26"/>
          <w:szCs w:val="26"/>
          <w:lang w:eastAsia="ru-RU"/>
        </w:rPr>
        <w:t xml:space="preserve"> Организация тиражирования и доставки КИМ</w:t>
      </w:r>
      <w:bookmarkEnd w:id="64"/>
      <w:bookmarkEnd w:id="65"/>
      <w:bookmarkEnd w:id="66"/>
      <w:bookmarkEnd w:id="67"/>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всех этапах работы сКИМ ГИА ОИВ принимает меры по обеспечению их информационной безопасности.</w:t>
      </w:r>
    </w:p>
    <w:p w:rsidR="00D01B8E" w:rsidRPr="003C6C17" w:rsidRDefault="00D01B8E" w:rsidP="00D01B8E">
      <w:pPr>
        <w:tabs>
          <w:tab w:val="left" w:pos="851"/>
          <w:tab w:val="left" w:pos="1418"/>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3C6C1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r w:rsidRPr="003C6C17">
        <w:rPr>
          <w:rFonts w:ascii="Times New Roman" w:eastAsia="Times New Roman" w:hAnsi="Times New Roman" w:cs="Times New Roman"/>
          <w:sz w:val="26"/>
          <w:szCs w:val="26"/>
          <w:lang w:eastAsia="ru-RU"/>
        </w:rPr>
        <w:t>.1. Согласно принятой ОИВ организационно-технологической схеме тиражирование КИМ на бумажные носители может производиться в РЦОИ, ОМСУ, ППЭ или региональной типографии.</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использования ЭМ на электронных носителях в зашифрованном видеруководитель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решению ГЭК тиражирование ЭМ проводится в аудиториях в присутствии участников ГИА.</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Pr="003C6C17">
        <w:rPr>
          <w:rFonts w:ascii="Times New Roman" w:eastAsia="Times New Roman" w:hAnsi="Times New Roman" w:cs="Times New Roman"/>
          <w:sz w:val="26"/>
          <w:szCs w:val="26"/>
          <w:lang w:eastAsia="ru-RU"/>
        </w:rPr>
        <w:t>.2. По завершении экзамена запечатанные пакеты с экзаменационными работами в тот же день направляются членами ГЭК в РЦОИ (структурные подразделения РЦОИ муниципального района и (или) городского округа).</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ЭМ и использованные КИМ для проведения ОГЭ и тексты, темы, задания, билеты для проведения ГВЭ, а также использованные черновик</w:t>
      </w:r>
      <w:r>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направляются в места, определенные ОИВ, для обеспечения их хранения.</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w:t>
      </w:r>
      <w:r>
        <w:rPr>
          <w:rFonts w:ascii="Times New Roman" w:eastAsia="Times New Roman" w:hAnsi="Times New Roman" w:cs="Times New Roman"/>
          <w:sz w:val="26"/>
          <w:szCs w:val="26"/>
          <w:lang w:eastAsia="ru-RU"/>
        </w:rPr>
        <w:t>черновики</w:t>
      </w:r>
      <w:r w:rsidRPr="003C6C17">
        <w:rPr>
          <w:rFonts w:ascii="Times New Roman" w:eastAsia="Times New Roman" w:hAnsi="Times New Roman" w:cs="Times New Roman"/>
          <w:sz w:val="26"/>
          <w:szCs w:val="26"/>
          <w:lang w:eastAsia="ru-RU"/>
        </w:rPr>
        <w:t xml:space="preserve"> - в течение месяца после проведения экзамена.</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истечении указанного срока перечисленные материалы уничтожаются лицами, определенными ОИВ.</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по решению ОИВ сканирование экзаменационных работ участников ГИА проводится в Штабе ППЭ, то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 </w:t>
      </w:r>
    </w:p>
    <w:p w:rsidR="00D01B8E" w:rsidRPr="003C6C17" w:rsidRDefault="00D01B8E" w:rsidP="00D01B8E">
      <w:pPr>
        <w:tabs>
          <w:tab w:val="left" w:pos="851"/>
        </w:tabs>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68" w:name="_Toc410235023"/>
      <w:bookmarkStart w:id="69" w:name="_Toc410235129"/>
      <w:bookmarkStart w:id="70" w:name="_Toc512529730"/>
      <w:bookmarkStart w:id="71" w:name="_Toc25677085"/>
      <w:r>
        <w:rPr>
          <w:rFonts w:ascii="Times New Roman" w:eastAsia="Times New Roman" w:hAnsi="Times New Roman" w:cs="Times New Roman"/>
          <w:b/>
          <w:bCs/>
          <w:sz w:val="26"/>
          <w:szCs w:val="26"/>
          <w:lang w:eastAsia="ru-RU"/>
        </w:rPr>
        <w:t>5</w:t>
      </w:r>
      <w:r w:rsidRPr="003C6C17">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4</w:t>
      </w:r>
      <w:r w:rsidRPr="003C6C17">
        <w:rPr>
          <w:rFonts w:ascii="Times New Roman" w:eastAsia="Times New Roman" w:hAnsi="Times New Roman" w:cs="Times New Roman"/>
          <w:b/>
          <w:bCs/>
          <w:sz w:val="26"/>
          <w:szCs w:val="26"/>
          <w:lang w:eastAsia="ru-RU"/>
        </w:rPr>
        <w:t xml:space="preserve"> Формирование РИС и информационный обмен с ФИС</w:t>
      </w:r>
      <w:bookmarkEnd w:id="68"/>
      <w:bookmarkEnd w:id="69"/>
      <w:bookmarkEnd w:id="70"/>
      <w:bookmarkEnd w:id="71"/>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ОИВ определяет уполномоченную организацию с предоставлением права доступа к РИС. Уполномоченная организация назначает ответственных за внесение сведений в РИС.</w:t>
      </w:r>
    </w:p>
    <w:p w:rsidR="00D01B8E" w:rsidRPr="003C6C17" w:rsidRDefault="00D01B8E" w:rsidP="00D01B8E">
      <w:pPr>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lastRenderedPageBreak/>
        <w:t>Региональные базы данных создаются и ведутся с помощью:</w:t>
      </w:r>
    </w:p>
    <w:p w:rsidR="00D01B8E" w:rsidRPr="00AB4078" w:rsidRDefault="00D01B8E" w:rsidP="00210DEA">
      <w:pPr>
        <w:pStyle w:val="afc"/>
        <w:numPr>
          <w:ilvl w:val="0"/>
          <w:numId w:val="19"/>
        </w:numPr>
        <w:tabs>
          <w:tab w:val="left" w:pos="284"/>
        </w:tabs>
        <w:ind w:left="0" w:firstLine="0"/>
        <w:jc w:val="both"/>
        <w:rPr>
          <w:rFonts w:eastAsia="Calibri"/>
          <w:sz w:val="26"/>
          <w:szCs w:val="26"/>
        </w:rPr>
      </w:pPr>
      <w:r w:rsidRPr="00AB4078">
        <w:rPr>
          <w:rFonts w:eastAsia="Calibri"/>
          <w:sz w:val="26"/>
          <w:szCs w:val="26"/>
        </w:rPr>
        <w:t xml:space="preserve">ПО АИС ГИА-9 - в субъектах Российской Федерации, использующих </w:t>
      </w:r>
      <w:r w:rsidRPr="00AB4078">
        <w:rPr>
          <w:rFonts w:eastAsia="Calibri"/>
          <w:sz w:val="26"/>
          <w:szCs w:val="26"/>
        </w:rPr>
        <w:br/>
        <w:t xml:space="preserve">ПО ФЦТ;  </w:t>
      </w:r>
    </w:p>
    <w:p w:rsidR="00D01B8E" w:rsidRPr="00AB4078" w:rsidRDefault="00D01B8E" w:rsidP="00AB4078">
      <w:pPr>
        <w:pStyle w:val="afc"/>
        <w:numPr>
          <w:ilvl w:val="0"/>
          <w:numId w:val="1"/>
        </w:numPr>
        <w:tabs>
          <w:tab w:val="left" w:pos="284"/>
        </w:tabs>
        <w:ind w:left="0" w:firstLine="0"/>
        <w:jc w:val="both"/>
        <w:rPr>
          <w:rFonts w:eastAsia="Calibri"/>
          <w:sz w:val="26"/>
          <w:szCs w:val="26"/>
        </w:rPr>
      </w:pPr>
      <w:r w:rsidRPr="00AB4078">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D01B8E" w:rsidRPr="003C6C17" w:rsidRDefault="00D01B8E" w:rsidP="00D01B8E">
      <w:pPr>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Times New Roman" w:hAnsi="Times New Roman" w:cs="Times New Roman"/>
          <w:sz w:val="26"/>
          <w:szCs w:val="26"/>
          <w:lang w:eastAsia="ru-RU"/>
        </w:rPr>
        <w:t>РЦОИ осуществляет формирование и ведение РИС в соответствии с Правилами формирования и ведения ФИС/РИС.</w:t>
      </w:r>
    </w:p>
    <w:p w:rsidR="00D01B8E" w:rsidRPr="003C6C17" w:rsidRDefault="00D01B8E" w:rsidP="00D01B8E">
      <w:pPr>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Формат сведений, вносимых в РИС, должен строго соответствовать установленному формату.</w:t>
      </w:r>
    </w:p>
    <w:p w:rsidR="00D01B8E" w:rsidRPr="003C6C17" w:rsidRDefault="00D01B8E" w:rsidP="00D01B8E">
      <w:pPr>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РЦОИ осуществляет обмен информацией с ФИС в соответствии с Правилами формирования и ведения ФИС/РИС посредством ПО «Импорт данных ГИА-9». В случае использования субъектом Российской Федерации ПО АИС ГИА-9 обмен информацией </w:t>
      </w:r>
      <w:r w:rsidRPr="003C6C17">
        <w:rPr>
          <w:rFonts w:ascii="Times New Roman" w:eastAsia="Times New Roman" w:hAnsi="Times New Roman" w:cs="Times New Roman"/>
          <w:sz w:val="26"/>
          <w:szCs w:val="26"/>
          <w:lang w:eastAsia="ru-RU"/>
        </w:rPr>
        <w:br/>
        <w:t xml:space="preserve">с ФИС осуществляется как посредством ПО «Импорт данных ГИА-9, так и ПО АИС </w:t>
      </w:r>
      <w:r w:rsidRPr="003C6C17">
        <w:rPr>
          <w:rFonts w:ascii="Times New Roman" w:eastAsia="Times New Roman" w:hAnsi="Times New Roman" w:cs="Times New Roman"/>
          <w:sz w:val="26"/>
          <w:szCs w:val="26"/>
          <w:lang w:eastAsia="ru-RU"/>
        </w:rPr>
        <w:br/>
        <w:t>ГИА-9.</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РЦОИ по решению ОИВ осуществляет мониторинг полноты, достоверности и актуальности сведений, внесенных в РИС</w:t>
      </w:r>
      <w:r w:rsidRPr="003C6C17">
        <w:rPr>
          <w:rFonts w:ascii="Times New Roman" w:eastAsia="Times New Roman" w:hAnsi="Times New Roman" w:cs="Times New Roman"/>
          <w:szCs w:val="26"/>
          <w:vertAlign w:val="superscript"/>
          <w:lang w:eastAsia="ru-RU"/>
        </w:rPr>
        <w:footnoteReference w:id="10"/>
      </w:r>
      <w:r w:rsidRPr="003C6C17">
        <w:rPr>
          <w:rFonts w:ascii="Times New Roman" w:eastAsia="Times New Roman" w:hAnsi="Times New Roman" w:cs="Times New Roman"/>
          <w:sz w:val="26"/>
          <w:szCs w:val="26"/>
          <w:lang w:eastAsia="ru-RU"/>
        </w:rPr>
        <w:t>.</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Информационный обмен при взаимодействии ФИС и РИС осуществляется в сроки, установленные Графиком внесения сведений в РИС для досрочного и основного периодов проведения ГИА в 2020 году.</w:t>
      </w:r>
    </w:p>
    <w:p w:rsidR="00D01B8E"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РЦОИ обеспечивает бесперебойную и непрерывную работу каналов связи для взаимодействия РИС и ФИС, а также своевременное предоставление данных в ФИС.</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p>
    <w:p w:rsidR="00D01B8E" w:rsidRPr="004363AC" w:rsidRDefault="00D01B8E" w:rsidP="00210DEA">
      <w:pPr>
        <w:pStyle w:val="afc"/>
        <w:keepNext/>
        <w:keepLines/>
        <w:numPr>
          <w:ilvl w:val="0"/>
          <w:numId w:val="18"/>
        </w:numPr>
        <w:tabs>
          <w:tab w:val="left" w:pos="2552"/>
        </w:tabs>
        <w:spacing w:before="120" w:after="120"/>
        <w:ind w:left="993" w:hanging="273"/>
        <w:jc w:val="center"/>
        <w:outlineLvl w:val="0"/>
        <w:rPr>
          <w:rFonts w:eastAsia="Calibri"/>
          <w:b/>
          <w:bCs/>
          <w:sz w:val="26"/>
          <w:szCs w:val="26"/>
        </w:rPr>
      </w:pPr>
      <w:bookmarkStart w:id="72" w:name="_Toc410235029"/>
      <w:bookmarkStart w:id="73" w:name="_Toc410235135"/>
      <w:bookmarkStart w:id="74" w:name="_Toc512529736"/>
      <w:bookmarkStart w:id="75" w:name="_Toc25677093"/>
      <w:r w:rsidRPr="004363AC">
        <w:rPr>
          <w:rFonts w:eastAsia="Calibri"/>
          <w:b/>
          <w:bCs/>
          <w:sz w:val="26"/>
          <w:szCs w:val="26"/>
        </w:rPr>
        <w:t>Требования к ППЭ</w:t>
      </w:r>
      <w:bookmarkEnd w:id="72"/>
      <w:bookmarkEnd w:id="73"/>
      <w:bookmarkEnd w:id="74"/>
      <w:bookmarkEnd w:id="75"/>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rPr>
      </w:pPr>
      <w:bookmarkStart w:id="76" w:name="_Toc512529737"/>
      <w:bookmarkStart w:id="77" w:name="_Toc25677094"/>
      <w:r>
        <w:rPr>
          <w:rFonts w:ascii="Times New Roman" w:eastAsia="Times New Roman" w:hAnsi="Times New Roman" w:cs="Times New Roman"/>
          <w:b/>
          <w:bCs/>
          <w:sz w:val="26"/>
          <w:szCs w:val="26"/>
        </w:rPr>
        <w:t>6</w:t>
      </w:r>
      <w:r w:rsidRPr="003C6C17">
        <w:rPr>
          <w:rFonts w:ascii="Times New Roman" w:eastAsia="Times New Roman" w:hAnsi="Times New Roman" w:cs="Times New Roman"/>
          <w:b/>
          <w:bCs/>
          <w:sz w:val="26"/>
          <w:szCs w:val="26"/>
        </w:rPr>
        <w:t>.1. Общая часть</w:t>
      </w:r>
      <w:bookmarkEnd w:id="76"/>
      <w:bookmarkEnd w:id="77"/>
    </w:p>
    <w:p w:rsidR="00D01B8E" w:rsidRPr="003C6C17" w:rsidRDefault="00D01B8E" w:rsidP="00D01B8E">
      <w:pPr>
        <w:spacing w:after="0" w:line="240" w:lineRule="auto"/>
        <w:rPr>
          <w:rFonts w:ascii="Times New Roman" w:eastAsia="Times New Roman" w:hAnsi="Times New Roman" w:cs="Times New Roman"/>
          <w:sz w:val="24"/>
          <w:szCs w:val="24"/>
        </w:rPr>
      </w:pP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ГИА проводится в ППЭ, места расположения которых определяются ОИВ.</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lastRenderedPageBreak/>
        <w:t xml:space="preserve">ППЭ - здание (комплекс зданий, сооружение), которое используется для проведения ГИА. </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Территорией ППЭ является площадь внутри здания (сооружения) либо части здания (сооружения), отведенная для проведения ГИА.</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решению ОИВ ППЭ оборудуются:</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стационарными и (или) переносными металлоискателями;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средствами видеонаблюдения;</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средствами подавления сигналов подвижной связи.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Входом в ППЭ является место проведения уполномоченными лицами работ </w:t>
      </w:r>
      <w:r w:rsidRPr="003C6C17">
        <w:rPr>
          <w:rFonts w:ascii="Times New Roman" w:eastAsia="Times New Roman" w:hAnsi="Times New Roman" w:cs="Times New Roman"/>
          <w:sz w:val="26"/>
          <w:szCs w:val="26"/>
          <w:lang w:eastAsia="ru-RU"/>
        </w:rPr>
        <w:br/>
        <w:t>с использованием стационарных и (или) переносных металлоискателей (в случае принятия ОИВ соответствующего решения).</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входе в ППЭ осуществляются проверка наличия документов, удостоверяющих личность участников ГИА и лиц, указанных в пунктах 49 и 50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В здании (комплексе зданий), где расположен ППЭ, до входа в ППЭ выделяются:</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Pr="003C6C17">
        <w:rPr>
          <w:rFonts w:ascii="Times New Roman" w:eastAsia="Times New Roman" w:hAnsi="Times New Roman" w:cs="Times New Roman"/>
          <w:spacing w:val="5"/>
          <w:sz w:val="26"/>
          <w:szCs w:val="26"/>
          <w:lang w:eastAsia="ru-RU"/>
        </w:rPr>
        <w:t>;</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помещение для представителей образовательных организаций, сопровождающих обучающихся (сопровождающие);</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помещение для представителей средств массовой информации.</w:t>
      </w:r>
    </w:p>
    <w:p w:rsidR="00D01B8E" w:rsidRPr="003C6C17" w:rsidRDefault="00D01B8E" w:rsidP="00D01B8E">
      <w:pPr>
        <w:autoSpaceDE w:val="0"/>
        <w:autoSpaceDN w:val="0"/>
        <w:adjustRightInd w:val="0"/>
        <w:spacing w:after="0" w:line="240" w:lineRule="auto"/>
        <w:ind w:firstLine="567"/>
        <w:jc w:val="both"/>
        <w:rPr>
          <w:rFonts w:ascii="Times New Roman" w:eastAsia="Calibri"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rPr>
      </w:pPr>
      <w:bookmarkStart w:id="78" w:name="_Toc512529738"/>
      <w:bookmarkStart w:id="79" w:name="_Toc25677095"/>
      <w:r>
        <w:rPr>
          <w:rFonts w:ascii="Times New Roman" w:eastAsia="Times New Roman" w:hAnsi="Times New Roman" w:cs="Times New Roman"/>
          <w:b/>
          <w:bCs/>
          <w:sz w:val="26"/>
          <w:szCs w:val="26"/>
        </w:rPr>
        <w:t>6</w:t>
      </w:r>
      <w:r w:rsidRPr="003C6C17">
        <w:rPr>
          <w:rFonts w:ascii="Times New Roman" w:eastAsia="Times New Roman" w:hAnsi="Times New Roman" w:cs="Times New Roman"/>
          <w:b/>
          <w:bCs/>
          <w:sz w:val="26"/>
          <w:szCs w:val="26"/>
        </w:rPr>
        <w:t>.2. Общие требования к ППЭ</w:t>
      </w:r>
      <w:bookmarkEnd w:id="78"/>
      <w:bookmarkEnd w:id="79"/>
    </w:p>
    <w:p w:rsidR="00D01B8E" w:rsidRPr="003C6C17" w:rsidRDefault="00D01B8E" w:rsidP="00D01B8E">
      <w:pPr>
        <w:spacing w:after="0" w:line="240" w:lineRule="auto"/>
        <w:rPr>
          <w:rFonts w:ascii="Times New Roman" w:eastAsia="Times New Roman" w:hAnsi="Times New Roman" w:cs="Times New Roman"/>
          <w:sz w:val="24"/>
          <w:szCs w:val="24"/>
        </w:rPr>
      </w:pP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w:t>
      </w:r>
      <w:r w:rsidRPr="003C6C17">
        <w:rPr>
          <w:rFonts w:ascii="Times New Roman" w:eastAsia="Times New Roman" w:hAnsi="Times New Roman" w:cs="Times New Roman"/>
          <w:szCs w:val="26"/>
          <w:vertAlign w:val="superscript"/>
          <w:lang w:eastAsia="ru-RU"/>
        </w:rPr>
        <w:footnoteReference w:id="11"/>
      </w:r>
      <w:r w:rsidRPr="003C6C17">
        <w:rPr>
          <w:rFonts w:ascii="Times New Roman" w:eastAsia="Times New Roman" w:hAnsi="Times New Roman" w:cs="Times New Roman"/>
          <w:sz w:val="26"/>
          <w:szCs w:val="26"/>
          <w:lang w:eastAsia="ru-RU"/>
        </w:rPr>
        <w:t xml:space="preserve"> (далее - СанПиН).</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Количество ППЭ определяется исходя из общей численности участников ГИА, территориальной доступности и вместимости аудиторного фонда.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ГИА в ППЭ.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расписанием экзаменов.</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аудиториях ППЭ должно быть: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рабочее место для организаторов в аудитории;</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настроенные на точное время часы, находящиеся в поле зрения участников ГИА;</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Особенности подготовки аудиторий к ОГЭ по учебным предметам (включая дополнительные материалы и оборудование) приведены в приложении 1 настоящих Методических рекомендаций.</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В аудиториях ППЭ для каждого участника ГИА организуется отдельное рабочее место.</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Аудитории, выделяемые для проведения экзаменов, оснащаются:</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 xml:space="preserve">по русскому языку – средствами воспроизведения аудиозаписи; </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по иностранным языкам – средствами записи и воспроизведения аудиозаписи;</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 xml:space="preserve">по отдельным учебным предметам (физика и химия) – оборудованием для выполнения лабораторных работ; </w:t>
      </w:r>
    </w:p>
    <w:p w:rsidR="00D01B8E" w:rsidRPr="003C6C17" w:rsidRDefault="00D01B8E" w:rsidP="00D01B8E">
      <w:pPr>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 xml:space="preserve">средствами цифровой аудиозаписи для проведения экзамена в форме ГВЭ (устная форма);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3C6C17">
        <w:rPr>
          <w:rFonts w:ascii="Times New Roman" w:eastAsia="Times New Roman" w:hAnsi="Times New Roman" w:cs="Times New Roman"/>
          <w:bCs/>
          <w:color w:val="000000"/>
          <w:sz w:val="26"/>
          <w:szCs w:val="26"/>
          <w:lang w:eastAsia="ru-RU"/>
        </w:rPr>
        <w:t>по информатике и ИКТ, а также в случаях, установленных Порядком, ‒ компьютерной техникой.</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Cs/>
          <w:color w:val="000000"/>
          <w:sz w:val="26"/>
          <w:szCs w:val="26"/>
          <w:lang w:eastAsia="ru-RU"/>
        </w:rPr>
        <w:t xml:space="preserve">Для участников ГИА с </w:t>
      </w:r>
      <w:r w:rsidRPr="003C6C17">
        <w:rPr>
          <w:rFonts w:ascii="Times New Roman" w:eastAsia="Times New Roman" w:hAnsi="Times New Roman" w:cs="Times New Roman"/>
          <w:sz w:val="26"/>
          <w:szCs w:val="26"/>
          <w:lang w:eastAsia="ru-RU"/>
        </w:rPr>
        <w:t>ОВЗ, участников ГИА – детей-инвалидов и инвалидов, а также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 имеющих заключение медицинской организации и рекомендации ПМПК, экзамен может быть организован на дому, в медицинской организации. Для этого организуется ППЭ по месту жительства участника экзамена, по месту нахождения медицинской организации.</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 по согласованию с ГЭК. При совмещении отдельных полномочий и обязанностей лицами, привлекаемыми к проведению ГИА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 Лица, привлекаемые к проведению ГИА в ППЭ на дому, в медицинской организации, прибывают в указанный ППЭ не ранее 09.00 по местному времени.</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проведения в ППЭ на дому, в медицинской организации ОГЭ по иностранным языкам (раздел «Говорение») по согласованию с ГЭК организуется только одна аудитория, которая является аудиторией подготовки и аудиторией проведения одновременно.</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80" w:name="_Toc512529739"/>
      <w:bookmarkStart w:id="81" w:name="_Toc25677096"/>
      <w:r>
        <w:rPr>
          <w:rFonts w:ascii="Times New Roman" w:eastAsia="Times New Roman" w:hAnsi="Times New Roman" w:cs="Times New Roman"/>
          <w:b/>
          <w:bCs/>
          <w:sz w:val="26"/>
          <w:szCs w:val="26"/>
          <w:lang w:eastAsia="ru-RU"/>
        </w:rPr>
        <w:t>6</w:t>
      </w:r>
      <w:r w:rsidRPr="003C6C17">
        <w:rPr>
          <w:rFonts w:ascii="Times New Roman" w:eastAsia="Times New Roman" w:hAnsi="Times New Roman" w:cs="Times New Roman"/>
          <w:b/>
          <w:bCs/>
          <w:sz w:val="26"/>
          <w:szCs w:val="26"/>
          <w:lang w:eastAsia="ru-RU"/>
        </w:rPr>
        <w:t>.3. Лица, привлекаемые к проведению ГИА в ППЭ</w:t>
      </w:r>
      <w:bookmarkEnd w:id="80"/>
      <w:bookmarkEnd w:id="81"/>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3C6C17">
        <w:rPr>
          <w:rFonts w:ascii="Times New Roman" w:eastAsia="Times New Roman" w:hAnsi="Times New Roman" w:cs="Times New Roman"/>
          <w:sz w:val="26"/>
          <w:szCs w:val="26"/>
          <w:lang w:eastAsia="ru-RU"/>
        </w:rPr>
        <w:t>.3.1. В день проведения экзамена в ППЭ присутствуют:</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 руководитель образовательной организации, в помещениях которой организован ППЭ, или уполномоченное им лицо;</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б) руководитель и организаторы ППЭ;</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член ГЭК;</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 технический специалист, оказывающий информационно-техническую помощь руководителю и организаторам ППЭ, члену ГЭК;</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 сотрудники, осуществляющие охрану правопорядка, и (или) сотрудники органов внутренних дел (полиции);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 медицинские работники;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ж) специалист по проведению инструктажа и обеспечению лабораторных работ (при необходимости);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 экзаменаторы-собеседники (для проведения ГВЭ в устной форме);</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 эксперты, оценивающие выполнение лабораторных работ по химии;</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 ассистенты (при необходимости).</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Вышеперечисленные лица не имеют право покидать ППЭ во время проведения ГИА. Порядком не предусмотрена процедура повторного допуска лиц, привлекаемых 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3C6C17">
        <w:rPr>
          <w:rFonts w:ascii="Times New Roman" w:eastAsia="Times New Roman" w:hAnsi="Times New Roman" w:cs="Times New Roman"/>
          <w:sz w:val="26"/>
          <w:szCs w:val="26"/>
          <w:lang w:eastAsia="ru-RU"/>
        </w:rPr>
        <w:t>.3.2. В день проведения экзамена в ППЭ могут присутствовать также:</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 аккредитованные представители средств массовой информации (могут присутствовать в аудиториях для проведения экзамена только до момента вскрытия ИК с ЭМ или до момента начала печати ЭМ);</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аккредитованные общественные наблюдатели (могут свободно перемещаться по ППЭ, при этом в одной аудитории находится только один общественный наблюдатель).</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Допуск участников ГИА, а также </w:t>
      </w:r>
      <w:r w:rsidR="006F3B0E">
        <w:rPr>
          <w:rFonts w:ascii="Times New Roman" w:eastAsia="Times New Roman" w:hAnsi="Times New Roman" w:cs="Times New Roman"/>
          <w:sz w:val="26"/>
          <w:szCs w:val="26"/>
          <w:lang w:eastAsia="ru-RU"/>
        </w:rPr>
        <w:t>лиц, перечисленных в подпункте 6</w:t>
      </w:r>
      <w:r w:rsidRPr="003C6C17">
        <w:rPr>
          <w:rFonts w:ascii="Times New Roman" w:eastAsia="Times New Roman" w:hAnsi="Times New Roman" w:cs="Times New Roman"/>
          <w:sz w:val="26"/>
          <w:szCs w:val="26"/>
          <w:lang w:eastAsia="ru-RU"/>
        </w:rPr>
        <w:t xml:space="preserve">.3.1,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Pr="003C6C17">
        <w:rPr>
          <w:rFonts w:ascii="Times New Roman" w:eastAsia="Times New Roman" w:hAnsi="Times New Roman" w:cs="Times New Roman"/>
          <w:sz w:val="26"/>
          <w:szCs w:val="26"/>
          <w:lang w:eastAsia="ru-RU"/>
        </w:rPr>
        <w:b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Допуск в ППЭ лиц, указанных в подпункте </w:t>
      </w:r>
      <w:r w:rsidR="00AB4078">
        <w:rPr>
          <w:rFonts w:ascii="Times New Roman" w:eastAsia="Times New Roman" w:hAnsi="Times New Roman" w:cs="Times New Roman"/>
          <w:sz w:val="26"/>
          <w:szCs w:val="26"/>
          <w:lang w:eastAsia="ru-RU"/>
        </w:rPr>
        <w:t>6</w:t>
      </w:r>
      <w:r w:rsidRPr="003C6C17">
        <w:rPr>
          <w:rFonts w:ascii="Times New Roman" w:eastAsia="Times New Roman" w:hAnsi="Times New Roman" w:cs="Times New Roman"/>
          <w:sz w:val="26"/>
          <w:szCs w:val="26"/>
          <w:lang w:eastAsia="ru-RU"/>
        </w:rPr>
        <w:t xml:space="preserve">.3.2,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документов, подтверждающих их полномочия. </w:t>
      </w:r>
    </w:p>
    <w:p w:rsidR="00D01B8E" w:rsidRPr="003C6C17" w:rsidRDefault="00D01B8E" w:rsidP="00D01B8E">
      <w:pPr>
        <w:widowControl w:val="0"/>
        <w:spacing w:after="0" w:line="240" w:lineRule="auto"/>
        <w:ind w:firstLine="567"/>
        <w:jc w:val="both"/>
        <w:rPr>
          <w:rFonts w:ascii="Times New Roman" w:eastAsia="Times New Roman" w:hAnsi="Times New Roman" w:cs="Times New Roman"/>
          <w:sz w:val="26"/>
          <w:szCs w:val="26"/>
          <w:lang w:eastAsia="ru-RU"/>
        </w:rPr>
      </w:pPr>
    </w:p>
    <w:p w:rsidR="00D01B8E" w:rsidRPr="004363AC" w:rsidRDefault="00D01B8E" w:rsidP="00D01B8E">
      <w:pPr>
        <w:pStyle w:val="afc"/>
        <w:keepNext/>
        <w:keepLines/>
        <w:ind w:left="1440"/>
        <w:jc w:val="both"/>
        <w:outlineLvl w:val="1"/>
        <w:rPr>
          <w:b/>
          <w:bCs/>
          <w:sz w:val="26"/>
          <w:szCs w:val="26"/>
        </w:rPr>
      </w:pPr>
      <w:bookmarkStart w:id="82" w:name="_Toc512529740"/>
      <w:bookmarkStart w:id="83" w:name="_Toc25677097"/>
      <w:r>
        <w:rPr>
          <w:b/>
          <w:bCs/>
          <w:sz w:val="26"/>
          <w:szCs w:val="26"/>
        </w:rPr>
        <w:t>6</w:t>
      </w:r>
      <w:r w:rsidRPr="004363AC">
        <w:rPr>
          <w:b/>
          <w:bCs/>
          <w:sz w:val="26"/>
          <w:szCs w:val="26"/>
        </w:rPr>
        <w:t>.4. Организация помещений и техническое оснащение ППЭ</w:t>
      </w:r>
      <w:bookmarkEnd w:id="82"/>
      <w:bookmarkEnd w:id="83"/>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ППЭ должны быть организованы:</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 аудитории для участников ОГЭ;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 помещение для руководителя ППЭ (Штаб ППЭ), оборудованное телефонной связью, сканером (при необходимости), принтером, персональным компьютером, сейфом (или металлическим шкафом) для осуществления безопасного хранения ЭМ;</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в) медицинский кабинет либо отдельное помещение для медицинских работников;</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 помещение для общественных наблюдателей.</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Штабе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Штабе ППЭ организуется место для руководителя образовательной организации, в помещениях которой организован ППЭ, или уполномоченного им лица.</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Помещения, не использующиеся для проведения экзамена, в день проведения экзамена должны быть заперты и опечатаны.</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Не позднее двух рабочих дней до проведения экзамена по соответствующему учебному предмету ОИВ направляют в ППЭ информацию о количестве участников ГИА с ОВЗ, участников ГИА - детей-инвалидов и инвалидов в данном ППЭ и необходимости организации проведения экзаменов в условиях, учитывающих состояние их здоровья, особенности психофизического развития.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участников ГИА с ОВЗ, участников ГИА - детей-инвалидов и инвалидов,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ППЭ оборудуется с учетом состояния их здоровья, особенности психофизического развития</w:t>
      </w:r>
      <w:r w:rsidRPr="003C6C17">
        <w:rPr>
          <w:rFonts w:ascii="Times New Roman" w:eastAsia="Times New Roman" w:hAnsi="Times New Roman" w:cs="Times New Roman"/>
          <w:sz w:val="26"/>
          <w:szCs w:val="26"/>
          <w:vertAlign w:val="superscript"/>
          <w:lang w:eastAsia="ru-RU"/>
        </w:rPr>
        <w:footnoteReference w:id="12"/>
      </w:r>
      <w:r w:rsidRPr="003C6C17">
        <w:rPr>
          <w:rFonts w:ascii="Times New Roman" w:eastAsia="Times New Roman" w:hAnsi="Times New Roman" w:cs="Times New Roman"/>
          <w:sz w:val="26"/>
          <w:szCs w:val="26"/>
          <w:lang w:eastAsia="ru-RU"/>
        </w:rPr>
        <w:t xml:space="preserve">.  </w:t>
      </w:r>
    </w:p>
    <w:p w:rsidR="00D01B8E" w:rsidRPr="003C6C17" w:rsidRDefault="00D01B8E" w:rsidP="00D01B8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Материально-технические условия проведения экзамена обеспечивают возможность беспрепятственного доступа таких участников ГИА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проведения экзамена для участников ГИА с ОВЗ, участников ГИА - детей-инвалидов и инвалидов организуются питание и перерывы для проведения необходимых лечебных и профилактических процедур.</w:t>
      </w:r>
    </w:p>
    <w:p w:rsidR="00D01B8E" w:rsidRPr="003C6C17" w:rsidRDefault="00D01B8E" w:rsidP="00D01B8E">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84" w:name="_Toc25677098"/>
      <w:r>
        <w:rPr>
          <w:rFonts w:ascii="Times New Roman" w:eastAsia="Times New Roman" w:hAnsi="Times New Roman" w:cs="Times New Roman"/>
          <w:b/>
          <w:bCs/>
          <w:sz w:val="26"/>
          <w:szCs w:val="26"/>
          <w:lang w:eastAsia="ru-RU"/>
        </w:rPr>
        <w:t>6</w:t>
      </w:r>
      <w:r w:rsidRPr="003C6C17">
        <w:rPr>
          <w:rFonts w:ascii="Times New Roman" w:eastAsia="Times New Roman" w:hAnsi="Times New Roman" w:cs="Times New Roman"/>
          <w:b/>
          <w:bCs/>
          <w:sz w:val="26"/>
          <w:szCs w:val="26"/>
          <w:lang w:eastAsia="ru-RU"/>
        </w:rPr>
        <w:t>.5. Особенности организации ППЭ для проведения ГВЭ в устной форме</w:t>
      </w:r>
      <w:bookmarkEnd w:id="84"/>
    </w:p>
    <w:p w:rsidR="00D01B8E" w:rsidRPr="003C6C17" w:rsidRDefault="00D01B8E" w:rsidP="00D01B8E">
      <w:pPr>
        <w:spacing w:after="0" w:line="240" w:lineRule="auto"/>
        <w:rPr>
          <w:rFonts w:ascii="Times New Roman" w:eastAsia="Times New Roman" w:hAnsi="Times New Roman" w:cs="Times New Roman"/>
          <w:sz w:val="24"/>
          <w:szCs w:val="24"/>
          <w:lang w:eastAsia="ru-RU"/>
        </w:rPr>
      </w:pP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 ГИА по команде технического специалиста или организатора громко </w:t>
      </w:r>
      <w:r w:rsidRPr="003C6C17">
        <w:rPr>
          <w:rFonts w:ascii="Times New Roman" w:eastAsia="Times New Roman" w:hAnsi="Times New Roman" w:cs="Times New Roman"/>
          <w:sz w:val="26"/>
          <w:szCs w:val="26"/>
          <w:lang w:eastAsia="ru-RU"/>
        </w:rPr>
        <w:br/>
        <w:t xml:space="preserve">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w:t>
      </w:r>
      <w:r w:rsidRPr="003C6C17">
        <w:rPr>
          <w:rFonts w:ascii="Times New Roman" w:eastAsia="Times New Roman" w:hAnsi="Times New Roman" w:cs="Times New Roman"/>
          <w:sz w:val="26"/>
          <w:szCs w:val="26"/>
          <w:lang w:eastAsia="ru-RU"/>
        </w:rPr>
        <w:lastRenderedPageBreak/>
        <w:t xml:space="preserve">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01B8E" w:rsidRPr="003C6C17" w:rsidRDefault="00D01B8E" w:rsidP="00D01B8E">
      <w:pPr>
        <w:numPr>
          <w:ilvl w:val="12"/>
          <w:numId w:val="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 xml:space="preserve">При проведении устного экзамена по информатике и ИКТ участникам ГИА предоставляется право использовать для выполнения практических заданий персональный компьютер с установленным на нем ПО, использовавшимся ими при изучении курса информатики и ИКТ. Компьютер должен быть отключен от сети «Интернет». </w:t>
      </w:r>
    </w:p>
    <w:p w:rsidR="00D01B8E" w:rsidRPr="003C6C17" w:rsidRDefault="00D01B8E" w:rsidP="00D01B8E">
      <w:pPr>
        <w:numPr>
          <w:ilvl w:val="12"/>
          <w:numId w:val="0"/>
        </w:num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процессе подготовки к ответу на экзамене по иностранным языкам участник ГИА может пользоваться двуязычным словарем.</w:t>
      </w:r>
    </w:p>
    <w:p w:rsidR="00D01B8E" w:rsidRPr="003C6C17" w:rsidRDefault="00D01B8E" w:rsidP="00D01B8E">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Pr="003C6C17">
        <w:rPr>
          <w:rFonts w:ascii="Times New Roman" w:eastAsia="Times New Roman" w:hAnsi="Times New Roman" w:cs="Times New Roman"/>
          <w:sz w:val="26"/>
          <w:szCs w:val="26"/>
          <w:lang w:eastAsia="ru-RU"/>
        </w:rPr>
        <w:br/>
        <w:t xml:space="preserve">и убедиться, что он записан верно. </w:t>
      </w:r>
    </w:p>
    <w:p w:rsidR="00D01B8E" w:rsidRPr="003C6C17" w:rsidRDefault="00D01B8E" w:rsidP="00D01B8E">
      <w:pPr>
        <w:tabs>
          <w:tab w:val="left" w:pos="567"/>
        </w:tabs>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tabs>
          <w:tab w:val="left" w:pos="567"/>
        </w:tabs>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85" w:name="_Toc25677099"/>
      <w:r>
        <w:rPr>
          <w:rFonts w:ascii="Times New Roman" w:eastAsia="Times New Roman" w:hAnsi="Times New Roman" w:cs="Times New Roman"/>
          <w:b/>
          <w:bCs/>
          <w:sz w:val="26"/>
          <w:szCs w:val="26"/>
          <w:lang w:eastAsia="ru-RU"/>
        </w:rPr>
        <w:t>6</w:t>
      </w:r>
      <w:r w:rsidRPr="003C6C17">
        <w:rPr>
          <w:rFonts w:ascii="Times New Roman" w:eastAsia="Times New Roman" w:hAnsi="Times New Roman" w:cs="Times New Roman"/>
          <w:b/>
          <w:bCs/>
          <w:sz w:val="26"/>
          <w:szCs w:val="26"/>
          <w:lang w:eastAsia="ru-RU"/>
        </w:rPr>
        <w:t>.6. Особенности организации ППЭ для проведения ГВЭ в письменной форме</w:t>
      </w:r>
      <w:bookmarkEnd w:id="85"/>
    </w:p>
    <w:p w:rsidR="00D01B8E" w:rsidRPr="003C6C17" w:rsidRDefault="00D01B8E" w:rsidP="00D01B8E">
      <w:pPr>
        <w:spacing w:after="0" w:line="240" w:lineRule="auto"/>
        <w:ind w:firstLine="709"/>
        <w:rPr>
          <w:rFonts w:ascii="Times New Roman" w:eastAsia="Times New Roman" w:hAnsi="Times New Roman" w:cs="Times New Roman"/>
          <w:sz w:val="24"/>
          <w:szCs w:val="24"/>
          <w:lang w:eastAsia="ru-RU"/>
        </w:rPr>
      </w:pPr>
    </w:p>
    <w:p w:rsidR="00D01B8E" w:rsidRPr="003C6C17" w:rsidRDefault="00D01B8E" w:rsidP="00D01B8E">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Участникам ГВЭ по русскому языку в аудиториях предоставляются орфографические и толковые словари,позволяющие устанавливать нормативное написание слов и определять значения лексической единицы: </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образовательной организацией, на базе которой организован ППЭ;</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заблаговременно (не позднее чем за 1 календарный день до проведения экзамена) образовательными организациями, обучающиеся которых являются участниками ГИА.</w:t>
      </w:r>
    </w:p>
    <w:p w:rsidR="00D01B8E" w:rsidRPr="003C6C17" w:rsidRDefault="00D01B8E" w:rsidP="00D01B8E">
      <w:pPr>
        <w:spacing w:after="0" w:line="240" w:lineRule="auto"/>
        <w:ind w:firstLine="567"/>
        <w:jc w:val="both"/>
        <w:rPr>
          <w:rFonts w:ascii="Times New Roman" w:eastAsia="Times New Roman" w:hAnsi="Times New Roman" w:cs="Times New Roman"/>
          <w:sz w:val="26"/>
          <w:szCs w:val="26"/>
          <w:lang w:eastAsia="ru-RU"/>
        </w:rPr>
      </w:pPr>
    </w:p>
    <w:p w:rsidR="00D01B8E" w:rsidRPr="003C6C17" w:rsidRDefault="00D01B8E" w:rsidP="00D01B8E">
      <w:pPr>
        <w:keepNext/>
        <w:keepLines/>
        <w:spacing w:after="0" w:line="240" w:lineRule="auto"/>
        <w:jc w:val="center"/>
        <w:outlineLvl w:val="1"/>
        <w:rPr>
          <w:rFonts w:ascii="Times New Roman" w:eastAsia="Times New Roman" w:hAnsi="Times New Roman" w:cs="Times New Roman"/>
          <w:b/>
          <w:bCs/>
          <w:sz w:val="26"/>
          <w:szCs w:val="26"/>
        </w:rPr>
      </w:pPr>
      <w:bookmarkStart w:id="86" w:name="_Toc512529741"/>
      <w:bookmarkStart w:id="87" w:name="_Toc25677100"/>
      <w:r>
        <w:rPr>
          <w:rFonts w:ascii="Times New Roman" w:eastAsia="Times New Roman" w:hAnsi="Times New Roman" w:cs="Times New Roman"/>
          <w:b/>
          <w:bCs/>
          <w:sz w:val="26"/>
          <w:szCs w:val="26"/>
        </w:rPr>
        <w:t>6</w:t>
      </w:r>
      <w:r w:rsidRPr="003C6C17">
        <w:rPr>
          <w:rFonts w:ascii="Times New Roman" w:eastAsia="Times New Roman" w:hAnsi="Times New Roman" w:cs="Times New Roman"/>
          <w:b/>
          <w:bCs/>
          <w:sz w:val="26"/>
          <w:szCs w:val="26"/>
        </w:rPr>
        <w:t>.7. Готовность ППЭ и аудиторий</w:t>
      </w:r>
      <w:bookmarkEnd w:id="86"/>
      <w:bookmarkEnd w:id="87"/>
    </w:p>
    <w:p w:rsidR="00D01B8E" w:rsidRPr="003C6C17" w:rsidRDefault="00D01B8E" w:rsidP="00D01B8E">
      <w:pPr>
        <w:spacing w:after="0" w:line="240" w:lineRule="auto"/>
        <w:rPr>
          <w:rFonts w:ascii="Times New Roman" w:eastAsia="Times New Roman" w:hAnsi="Times New Roman" w:cs="Times New Roman"/>
          <w:sz w:val="24"/>
          <w:szCs w:val="24"/>
        </w:rPr>
      </w:pPr>
    </w:p>
    <w:p w:rsidR="00D01B8E" w:rsidRPr="003C6C17" w:rsidRDefault="00D01B8E" w:rsidP="00D01B8E">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Не позднее чем за один календарный день до начала экзамена  руководитель ППЭ и руководитель организации, на базе которой организован ППЭ (или уполномоченное им лицо), должны обеспечить готовность ППЭ, проверить соответствие всех помещений, выделяемых для проведения ГИА, установленным требованиям и заполнить протокол готовности ППЭ.</w:t>
      </w:r>
    </w:p>
    <w:p w:rsidR="00D01B8E" w:rsidRDefault="00D01B8E" w:rsidP="00365A82">
      <w:pPr>
        <w:widowControl w:val="0"/>
        <w:spacing w:after="0" w:line="240" w:lineRule="auto"/>
        <w:ind w:firstLine="567"/>
        <w:jc w:val="both"/>
        <w:rPr>
          <w:rFonts w:ascii="Times New Roman" w:eastAsia="Times New Roman" w:hAnsi="Times New Roman" w:cs="Times New Roman"/>
          <w:bCs/>
          <w:sz w:val="26"/>
          <w:szCs w:val="26"/>
          <w:lang w:eastAsia="ru-RU"/>
        </w:rPr>
      </w:pPr>
    </w:p>
    <w:p w:rsidR="00365A82" w:rsidRPr="003C6C17" w:rsidRDefault="00D01B8E" w:rsidP="00365A82">
      <w:pPr>
        <w:keepNext/>
        <w:keepLines/>
        <w:spacing w:after="0" w:line="240" w:lineRule="auto"/>
        <w:jc w:val="center"/>
        <w:outlineLvl w:val="0"/>
        <w:rPr>
          <w:rFonts w:ascii="Times New Roman" w:eastAsia="Calibri" w:hAnsi="Times New Roman" w:cs="Times New Roman"/>
          <w:b/>
          <w:bCs/>
          <w:sz w:val="26"/>
          <w:szCs w:val="26"/>
          <w:lang w:eastAsia="ru-RU"/>
        </w:rPr>
      </w:pPr>
      <w:bookmarkStart w:id="88" w:name="_Toc25677112"/>
      <w:bookmarkStart w:id="89" w:name="_Toc512529753"/>
      <w:r>
        <w:rPr>
          <w:rFonts w:ascii="Times New Roman" w:eastAsia="Calibri" w:hAnsi="Times New Roman" w:cs="Times New Roman"/>
          <w:b/>
          <w:bCs/>
          <w:sz w:val="26"/>
          <w:szCs w:val="26"/>
          <w:lang w:eastAsia="ru-RU"/>
        </w:rPr>
        <w:t>7</w:t>
      </w:r>
      <w:r w:rsidR="00365A82" w:rsidRPr="003C6C17">
        <w:rPr>
          <w:rFonts w:ascii="Times New Roman" w:eastAsia="Calibri" w:hAnsi="Times New Roman" w:cs="Times New Roman"/>
          <w:b/>
          <w:bCs/>
          <w:sz w:val="26"/>
          <w:szCs w:val="26"/>
          <w:lang w:eastAsia="ru-RU"/>
        </w:rPr>
        <w:t>. Ознакомление с результатами ГИА</w:t>
      </w:r>
      <w:bookmarkEnd w:id="53"/>
      <w:bookmarkEnd w:id="54"/>
      <w:bookmarkEnd w:id="88"/>
      <w:bookmarkEnd w:id="89"/>
    </w:p>
    <w:p w:rsidR="00365A82" w:rsidRPr="003C6C17" w:rsidRDefault="00365A82" w:rsidP="00365A82">
      <w:pPr>
        <w:spacing w:after="0" w:line="240" w:lineRule="auto"/>
        <w:rPr>
          <w:rFonts w:ascii="Times New Roman" w:eastAsia="Times New Roman" w:hAnsi="Times New Roman" w:cs="Times New Roman"/>
          <w:sz w:val="24"/>
          <w:szCs w:val="24"/>
          <w:lang w:eastAsia="ru-RU"/>
        </w:rPr>
      </w:pPr>
    </w:p>
    <w:p w:rsidR="00365A82" w:rsidRPr="003C6C17" w:rsidRDefault="00365A82" w:rsidP="00365A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Утверждение результатов ГИА осуществляется председателем ГЭК в течение одного рабочего дня, следующего за днем получения результатов проверки экзаменационных работ.</w:t>
      </w:r>
    </w:p>
    <w:p w:rsidR="00365A82" w:rsidRPr="003C6C17" w:rsidRDefault="00365A82" w:rsidP="00365A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После утверждения результаты ГИА в течение одного рабочего дня передаются в образовательные организации, а также ОМСУ для ознакомления участников ГИА с утвержденными председателем ГЭК результатами ГИА. </w:t>
      </w:r>
    </w:p>
    <w:p w:rsidR="00365A82" w:rsidRPr="003C6C17" w:rsidRDefault="00365A82" w:rsidP="00365A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ОМСУ. Указанный день считается официальным днем объявления результатов. </w:t>
      </w:r>
    </w:p>
    <w:p w:rsidR="00365A82" w:rsidRPr="003C6C17" w:rsidRDefault="00365A82" w:rsidP="00365A8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По решению ОИВ ознакомление обучающихся с полученными ими результатами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p>
    <w:p w:rsidR="00515588" w:rsidRDefault="00515588" w:rsidP="00C63BB5">
      <w:pPr>
        <w:spacing w:after="0" w:line="240" w:lineRule="auto"/>
        <w:ind w:firstLine="567"/>
        <w:jc w:val="center"/>
        <w:rPr>
          <w:rFonts w:ascii="Times New Roman" w:eastAsia="Calibri" w:hAnsi="Times New Roman" w:cs="Times New Roman"/>
          <w:b/>
          <w:bCs/>
          <w:sz w:val="26"/>
          <w:szCs w:val="26"/>
          <w:lang w:eastAsia="ru-RU"/>
        </w:rPr>
      </w:pPr>
    </w:p>
    <w:p w:rsidR="003C6C17" w:rsidRPr="003C6C17" w:rsidRDefault="003C6C17" w:rsidP="004363AC">
      <w:pPr>
        <w:keepNext/>
        <w:keepLines/>
        <w:spacing w:after="0" w:line="240" w:lineRule="auto"/>
        <w:jc w:val="center"/>
        <w:outlineLvl w:val="0"/>
        <w:rPr>
          <w:rFonts w:ascii="Times New Roman" w:eastAsia="Calibri" w:hAnsi="Times New Roman" w:cs="Times New Roman"/>
          <w:b/>
          <w:bCs/>
          <w:sz w:val="26"/>
          <w:szCs w:val="26"/>
          <w:lang w:eastAsia="ru-RU"/>
        </w:rPr>
      </w:pPr>
      <w:bookmarkStart w:id="90" w:name="_Toc410235033"/>
      <w:bookmarkStart w:id="91" w:name="_Toc410235139"/>
      <w:bookmarkStart w:id="92" w:name="_Toc512529754"/>
      <w:bookmarkStart w:id="93" w:name="_Toc25677113"/>
      <w:bookmarkEnd w:id="29"/>
      <w:bookmarkEnd w:id="30"/>
      <w:bookmarkEnd w:id="31"/>
      <w:bookmarkEnd w:id="32"/>
      <w:bookmarkEnd w:id="33"/>
      <w:r w:rsidRPr="003C6C17">
        <w:rPr>
          <w:rFonts w:ascii="Times New Roman" w:eastAsia="Calibri" w:hAnsi="Times New Roman" w:cs="Times New Roman"/>
          <w:b/>
          <w:bCs/>
          <w:sz w:val="26"/>
          <w:szCs w:val="26"/>
          <w:lang w:eastAsia="ru-RU"/>
        </w:rPr>
        <w:t>8. Прием и рассмотрение апелляций</w:t>
      </w:r>
      <w:bookmarkEnd w:id="90"/>
      <w:bookmarkEnd w:id="91"/>
      <w:bookmarkEnd w:id="92"/>
      <w:bookmarkEnd w:id="93"/>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Участник ГИА имеет право подать апелляцию в письменной форме о нарушении Порядка и (или) о несогласии с выставленными баллами. Участник ГИА и (или) его родители (законные представители) при желании могут присутствовать при рассмотрении апелляции.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КК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Апелляцию о нарушении порядка проведения экзамена (за исключением случаев, установленных пунктом 78 Порядка) участник ГИА подает в день проведения экзамена по соответствующему предмету члену ГЭК, не покидая ППЭ.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целях проверки изложенных в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КК.</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рассмотрении апелляции о нарушении порядка проведения ГИА КК рассматривает апелляцию, заключение о результатах проверки и выносит одно из решений:</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об отклонении апелляции;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2) об удовлетворении апелляции.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удовлетворении апелляции о нарушении Порядка результат экзамена, по процедуре которого участником ГИА была подана апелляция, аннулируется. Участнику ГИА предоставляется возможность сдать экзамен по соответствующему учебному предмету в иной день, предусмотренный едиными расписаниями экзаменов.</w:t>
      </w:r>
    </w:p>
    <w:p w:rsidR="003C6C17" w:rsidRPr="003C6C17" w:rsidRDefault="003C6C17" w:rsidP="003C6C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ГИА по соответствующему учебному предмету. </w:t>
      </w:r>
    </w:p>
    <w:p w:rsidR="003C6C17" w:rsidRPr="003C6C17" w:rsidRDefault="003C6C17" w:rsidP="003C6C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w:t>
      </w:r>
      <w:r w:rsidRPr="003C6C17">
        <w:rPr>
          <w:rFonts w:ascii="Times New Roman" w:eastAsia="Times New Roman" w:hAnsi="Times New Roman" w:cs="Times New Roman"/>
          <w:sz w:val="26"/>
          <w:szCs w:val="26"/>
          <w:lang w:eastAsia="ru-RU"/>
        </w:rPr>
        <w:lastRenderedPageBreak/>
        <w:t xml:space="preserve">баллами непосредственно в КК или в ОО, в которой они были допущены к ГИА. Руководитель образовательной организации, принявший апелляцию, передает ее </w:t>
      </w:r>
      <w:r w:rsidRPr="003C6C17">
        <w:rPr>
          <w:rFonts w:ascii="Times New Roman" w:eastAsia="Times New Roman" w:hAnsi="Times New Roman" w:cs="Times New Roman"/>
          <w:sz w:val="26"/>
          <w:szCs w:val="26"/>
          <w:lang w:eastAsia="ru-RU"/>
        </w:rPr>
        <w:br/>
        <w:t>в конфликтную комиссию в течение одного рабочего дня после ее получения.</w:t>
      </w:r>
    </w:p>
    <w:p w:rsidR="003C6C17" w:rsidRPr="003C6C17" w:rsidRDefault="003C6C17" w:rsidP="003C6C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Участники ГИА и (или) их родители (законные представители) заблаговременно информируются о времени и месте рассмотрения апелляций. </w:t>
      </w:r>
    </w:p>
    <w:p w:rsidR="003C6C17" w:rsidRPr="003C6C17" w:rsidRDefault="003C6C17" w:rsidP="003C6C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КК при рассмотрении апелляции о несогласии с выставленными баллами запрашивает в РЦОИ,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копии протоколов проверки экзаменационной работы ПК, КИМ для проведения ОГЭ участника ГИА, подавшего апелляцию о несогласии с выставленными баллами.</w:t>
      </w:r>
    </w:p>
    <w:p w:rsidR="003C6C17" w:rsidRPr="003C6C17" w:rsidRDefault="003C6C17" w:rsidP="003C6C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ранее не проверявший данную экзаменационную работу. При рассмотрении апелляции о несогласии с выставленными баллами КК предъявляет указанные материалы участнику ГИА (в случае его участии в рассмотрении апелляции).</w:t>
      </w:r>
    </w:p>
    <w:p w:rsidR="003C6C17" w:rsidRPr="003C6C17" w:rsidRDefault="003C6C17" w:rsidP="003C6C1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эксперт не дает однозначного ответа о правильности оценивания экзаменационной работы участника ГИА, КК обращается в  Комиссию по разработке КИМ по соответствующему учебному предмету (ФИПИ) с запросом о предоставлении разъяснений по критериям оценивания. В запросе в обязательном порядке формулируются вопросы, возникшие при формировании заключения о правильности оценивания экзаменационной работы апеллянта.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КК рассматривает апелляцию о нарушении Порядка проведения ГИА в течение двух рабочих дней, следующих за днем ее поступления в КК, а апелляцию о несогласии с выставленными баллами - четырех рабочих дней, следующих за днем ее поступления в КК.</w:t>
      </w:r>
      <w:bookmarkStart w:id="94" w:name="_Toc379881171"/>
      <w:bookmarkStart w:id="95" w:name="_Toc404598540"/>
      <w:r w:rsidRPr="003C6C17">
        <w:rPr>
          <w:rFonts w:ascii="Times New Roman" w:eastAsia="Times New Roman" w:hAnsi="Times New Roman" w:cs="Times New Roman"/>
          <w:sz w:val="26"/>
          <w:szCs w:val="26"/>
          <w:lang w:eastAsia="ru-RU"/>
        </w:rPr>
        <w:t xml:space="preserve"> После утверждения председателем ГЭК результаты ГИА передаются в ОО, ОМСУ для ознакомления участника ГИА с полученными ими результатами ГИА.</w:t>
      </w:r>
      <w:bookmarkStart w:id="96" w:name="_Toc410235034"/>
      <w:bookmarkStart w:id="97" w:name="_Toc410235140"/>
      <w:bookmarkStart w:id="98" w:name="_Toc512529755"/>
      <w:bookmarkStart w:id="99" w:name="_Toc25677114"/>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0"/>
        <w:rPr>
          <w:rFonts w:ascii="Times New Roman" w:eastAsia="Calibri" w:hAnsi="Times New Roman" w:cs="Times New Roman"/>
          <w:b/>
          <w:bCs/>
          <w:sz w:val="26"/>
          <w:szCs w:val="26"/>
          <w:lang w:eastAsia="ru-RU"/>
        </w:rPr>
      </w:pPr>
      <w:r w:rsidRPr="003C6C17">
        <w:rPr>
          <w:rFonts w:ascii="Times New Roman" w:eastAsia="Calibri" w:hAnsi="Times New Roman" w:cs="Times New Roman"/>
          <w:b/>
          <w:bCs/>
          <w:sz w:val="26"/>
          <w:szCs w:val="26"/>
          <w:lang w:eastAsia="ru-RU"/>
        </w:rPr>
        <w:t xml:space="preserve">9. Листы (бланки) для записи ответов участников </w:t>
      </w:r>
      <w:bookmarkEnd w:id="94"/>
      <w:bookmarkEnd w:id="95"/>
      <w:bookmarkEnd w:id="96"/>
      <w:bookmarkEnd w:id="97"/>
      <w:bookmarkEnd w:id="98"/>
      <w:r w:rsidRPr="003C6C17">
        <w:rPr>
          <w:rFonts w:ascii="Times New Roman" w:eastAsia="Calibri" w:hAnsi="Times New Roman" w:cs="Times New Roman"/>
          <w:b/>
          <w:bCs/>
          <w:sz w:val="26"/>
          <w:szCs w:val="26"/>
          <w:lang w:eastAsia="ru-RU"/>
        </w:rPr>
        <w:t>ГИА</w:t>
      </w:r>
      <w:bookmarkEnd w:id="99"/>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0" w:name="_Toc512529756"/>
      <w:bookmarkStart w:id="101" w:name="_Toc25677115"/>
      <w:r w:rsidRPr="003C6C17">
        <w:rPr>
          <w:rFonts w:ascii="Times New Roman" w:eastAsia="Times New Roman" w:hAnsi="Times New Roman" w:cs="Times New Roman"/>
          <w:b/>
          <w:bCs/>
          <w:sz w:val="26"/>
          <w:szCs w:val="26"/>
          <w:lang w:eastAsia="ru-RU"/>
        </w:rPr>
        <w:t>9.1. Общая часть</w:t>
      </w:r>
      <w:bookmarkEnd w:id="100"/>
      <w:bookmarkEnd w:id="101"/>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9.1.1. Участники ГИА выполняют экзаменационные работы на листах (бланках) для записи ответов, включающих в себя: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лист (бланк) для записи ответов № 1 на задания с кратким ответом;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лист (бланк)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дополнительный лист (бланк)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лист (бланк) устного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 9.1.2. В листе (бланке) для записи ответов № 1 на задания с кратким ответом рекомендуется предусмотреть три части – верхнюю, среднюю и нижнюю.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верхней части листа (бланка) ответов № 1 (регистрационная часть) предлагается расположить следующие поля: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 «Код региона»;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образовательной организации»;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«Номер и буква класса»;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пункта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«Номер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«Название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«Дата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«Сведения об участнике государственной итоговой аттестации», включающие в себя: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фамилия;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имя: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отчество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серия и номер документа, удостоверяющего личность</w:t>
      </w:r>
      <w:r w:rsidRPr="003C6C17">
        <w:rPr>
          <w:rFonts w:ascii="Times New Roman" w:eastAsia="Times New Roman" w:hAnsi="Times New Roman" w:cs="Times New Roman"/>
          <w:sz w:val="26"/>
          <w:szCs w:val="26"/>
          <w:vertAlign w:val="superscript"/>
          <w:lang w:eastAsia="ru-RU"/>
        </w:rPr>
        <w:footnoteReference w:id="13"/>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«Подпись участника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верхней части листа (бланка) ответов № 1 на задания с кратким ответом необходимо разместить образец  написания цифр, букв и символов.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средней части листа (бланка) для записи ответов № 1 рекомендуется расположить поле (я) записи результатов выполнения заданий с кратким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нижней части  листа (бланка) для записи ответов № 1 предлагается предусмотреть поля: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«Замена ошибочных ответов на задания с кратким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«Количество заполненных полей «Замена ошибочных ответов»;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«Удален с экзамена в связи с нарушением порядка проведения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 завершил экзамен по уважительной причине»;</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«Подпись ответственного организатора».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9.1.3. В листе (бланке) для записи ответов № 2 на задания с развернутым ответом и дополнительном листе (бланке) для записи ответов № 2 на задания с развернутым ответом рекомендуется предусмотреть две части – верхнюю и нижнюю.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верхней части листа (бланка) для записи ответов № 2 и дополнительном листе (бланке) для записи ответов № 2 предлагается расположить следующие поля: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региона»;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«Название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Также в этой части необходимо предусмотреть поле для записи цифрового значения кода дополнительного листа (бланка) ответов № 2 и (или) следующего дополнительного листа (бланка) для записи ответов № 2, который будет использован участником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нижней части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ВАЖНО!!! Оборотная сторона листа (бланка) для записи ответов № 2 и дополнительного листа (бланка) для записи ответов № 2 ЗАПОЛНЯЕТСЯ!!!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9.1.4. В листе (бланке) устного экзамена рекомендуется предусмотреть три части – верхнюю, среднюю и нижнюю.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верхней части листа (бланка) устного экзамена предлагается расположить следующие поля: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региона»;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образовательной организации»;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«Номер и буква класса»;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пункта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«Номер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«Код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«Название предмета»;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«Дата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Также в верхней части листа (бланка) устного экзамена необходимо разместить образец  написания цифр, букв и символов.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средней части листа (бланка) устного экзамена указываются следующие сведения об участнике государственной итоговой аттестации: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фамилия;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имя: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отчество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серия и номер документа, удостоверяющего личность</w:t>
      </w:r>
      <w:r w:rsidRPr="003C6C17">
        <w:rPr>
          <w:rFonts w:ascii="Times New Roman" w:eastAsia="Times New Roman" w:hAnsi="Times New Roman" w:cs="Times New Roman"/>
          <w:sz w:val="26"/>
          <w:szCs w:val="26"/>
          <w:vertAlign w:val="superscript"/>
          <w:lang w:eastAsia="ru-RU"/>
        </w:rPr>
        <w:footnoteReference w:id="14"/>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поле «Подпись участника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нижней части  листа (бланка) устного экзамена рекомендуется расположить поля: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 «Удален с экзамена в связи с нарушением порядка проведения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 завершил экзамен по уважительной причине».</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«Подпись ответственного организатора».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9.1.5. Основные правила заполнения листов (бланков) для записи ответов.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Все листы (бланки) для записи ответов заполняются гелевой или капиллярной ручкой с чернилами черного цвета.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Символ метки («Х») не должен быть слишком толстым.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 экзамена должен изображать каждую цифру и букву во всех заполняемых полях листов (бланков) для записи ответов № 1, тщательно копируя образец ее написания из строки с образцами написания символов.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Каждое поле в бланках заполняется, начиная с первой позиции (в том числе и поля для занесения фамилии, имени и отчества (при наличии) участника экзамена, реквизитов документа, удостоверяющего личность).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Если участник экзамена не имеет информации для заполнения какого-то конкретного поля, он должен оставить его пустым (не делать прочерков).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записи ответов необходимо строго следовать инструкциям по выполнению работы (к группе заданий, отдельным заданиям), указанным в КИМ.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rsidR="003C6C17" w:rsidRPr="003C6C17" w:rsidRDefault="003C6C17" w:rsidP="00D01B8E">
      <w:pPr>
        <w:spacing w:after="0" w:line="240" w:lineRule="auto"/>
        <w:ind w:firstLine="709"/>
        <w:jc w:val="center"/>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Категорически запрещается</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делать в полях, вне полей листов (бланков) для записи ответов № 1 и № 2, дополнительных листах (бланках) для записи ответов № 2 какие-либо записи и (или) пометки, не относящиеся к содержанию полей указанных листов (бланков) для записи ответов;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использовать для заполнения листов (бланков) для записи ответов цветные ручки вместо черной, карандаш, иные письменные принадлежности, средства для исправления внесенной в листы (бланки) для записи ответов информации (корректирующую жидкость, ластик и др.). </w:t>
      </w:r>
    </w:p>
    <w:p w:rsidR="003C6C17" w:rsidRPr="003C6C17" w:rsidRDefault="003C6C17" w:rsidP="003C6C17">
      <w:pPr>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2" w:name="_Toc25677116"/>
      <w:bookmarkStart w:id="103" w:name="_Toc512529757"/>
      <w:r w:rsidRPr="003C6C17">
        <w:rPr>
          <w:rFonts w:ascii="Times New Roman" w:eastAsia="Times New Roman" w:hAnsi="Times New Roman" w:cs="Times New Roman"/>
          <w:b/>
          <w:bCs/>
          <w:sz w:val="26"/>
          <w:szCs w:val="26"/>
          <w:lang w:eastAsia="ru-RU"/>
        </w:rPr>
        <w:t>9.2. Заполнение листа (бланка) для записи ответов № 1</w:t>
      </w:r>
      <w:bookmarkEnd w:id="102"/>
      <w:bookmarkEnd w:id="103"/>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rsidR="003C6C17" w:rsidRPr="003C6C17" w:rsidRDefault="003C6C17" w:rsidP="003C6C17">
      <w:pPr>
        <w:tabs>
          <w:tab w:val="left" w:pos="1005"/>
        </w:tabs>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Ответственный организатор в аудитории проверяет правильность заполнения регистрационных полей </w:t>
      </w:r>
      <w:r w:rsidRPr="003C6C17">
        <w:rPr>
          <w:rFonts w:ascii="Times New Roman" w:eastAsia="Calibri" w:hAnsi="Times New Roman" w:cs="Times New Roman"/>
          <w:sz w:val="26"/>
          <w:szCs w:val="26"/>
          <w:lang w:eastAsia="ru-RU"/>
        </w:rPr>
        <w:t>у каждого участника экзамена и соответствие данных участника экзамена (ФИО, серии и номера документа, удостоверяющего личность) в регистрационных полях и документе, удостоверяющем личность. В случае обнаружения ошибочного заполнения регистрационных полей организаторы дают указание участнику экзамена внести соответствующие исправления.</w:t>
      </w:r>
    </w:p>
    <w:p w:rsidR="003C6C17" w:rsidRPr="003C6C17" w:rsidRDefault="003C6C17" w:rsidP="003C6C17">
      <w:pPr>
        <w:tabs>
          <w:tab w:val="left" w:pos="1005"/>
        </w:tabs>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Исправления могут быть выполнены следующими способами:</w:t>
      </w:r>
    </w:p>
    <w:p w:rsidR="003C6C17" w:rsidRPr="003C6C17" w:rsidRDefault="003C6C17" w:rsidP="003C6C17">
      <w:pPr>
        <w:tabs>
          <w:tab w:val="left" w:pos="1005"/>
        </w:tabs>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запись новых символов (цифр, букв) более жирным шрифтом поверх ранее написанных символов (цифр, букв);</w:t>
      </w:r>
    </w:p>
    <w:p w:rsidR="003C6C17" w:rsidRPr="003C6C17" w:rsidRDefault="003C6C17" w:rsidP="003C6C17">
      <w:pPr>
        <w:tabs>
          <w:tab w:val="left" w:pos="1005"/>
        </w:tabs>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Заполнение полей «Удален с экзамена в связи с нарушением порядка проведения ГИА» или «Не завершил экзамен по уважительной причине» организатором в аудитории обязательно, если участник экзамена удален с экзамена в связи с нарушением установленного порядка проведения ГИА или не завершил экзамен по объективным причинам. Отметка организатора в аудитории заверяется подписью организатора в специально отведенном для этого поле «Подпись ответственного организатора».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средней части листа (бланка) для записи ответов № 1 на здания с кратким ответом краткий ответ записывается справа от номера задания. </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Ответ на задание с кратким ответом нужно записать в такой форме, в которой требуется в инструкции к данному заданию (или группе заданий), размещенной в КИМ перед соответствующим заданием или группой заданий (рис. 1).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Не разрешается использовать при записи ответа на задания с кратким ответом никакие иные символы, кроме символов кириллицы, латиницы, арабских цифр, запятой и знака «дефис» («минус»), диакритических знаков, образцы которых даны в верхней части бланка.</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Краткий ответ в соответствии с инструкцией к заданию может быть записан только в виде:</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одной цифры;</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целого числа (возможно использование знака «минус»);</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конечной десятичной дроби(возможно использование знака «минус»);</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последовательности символов</w:t>
      </w:r>
      <w:r w:rsidRPr="003C6C17">
        <w:rPr>
          <w:rFonts w:ascii="Times New Roman" w:eastAsia="Times New Roman" w:hAnsi="Times New Roman" w:cs="Times New Roman"/>
          <w:szCs w:val="26"/>
          <w:vertAlign w:val="superscript"/>
          <w:lang w:eastAsia="ru-RU"/>
        </w:rPr>
        <w:footnoteReference w:id="15"/>
      </w:r>
      <w:r w:rsidRPr="003C6C17">
        <w:rPr>
          <w:rFonts w:ascii="Times New Roman" w:eastAsia="Times New Roman" w:hAnsi="Times New Roman" w:cs="Times New Roman"/>
          <w:sz w:val="26"/>
          <w:szCs w:val="26"/>
          <w:lang w:eastAsia="ru-RU"/>
        </w:rPr>
        <w:t>, состоящей из букв и (или) цифр;</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слова или словосочетания (нескольких слов).</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в ответе больше символов, чем количество клеточек, отведенных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3C6C17" w:rsidRPr="003C6C17" w:rsidRDefault="003C6C17" w:rsidP="003C6C17">
      <w:pPr>
        <w:tabs>
          <w:tab w:val="left" w:pos="1005"/>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noProof/>
          <w:sz w:val="26"/>
          <w:szCs w:val="26"/>
          <w:lang w:eastAsia="ru-RU"/>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3C6C17" w:rsidRPr="003C6C17" w:rsidRDefault="003C6C17" w:rsidP="003C6C17">
      <w:pPr>
        <w:tabs>
          <w:tab w:val="left" w:pos="1005"/>
        </w:tabs>
        <w:spacing w:after="0" w:line="240" w:lineRule="auto"/>
        <w:ind w:firstLine="567"/>
        <w:jc w:val="center"/>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Рис. 1</w:t>
      </w:r>
    </w:p>
    <w:p w:rsidR="003C6C17" w:rsidRPr="003C6C17" w:rsidRDefault="003C6C17" w:rsidP="003C6C17">
      <w:pPr>
        <w:tabs>
          <w:tab w:val="left" w:pos="1005"/>
        </w:tabs>
        <w:spacing w:after="0" w:line="240" w:lineRule="auto"/>
        <w:ind w:firstLine="567"/>
        <w:jc w:val="center"/>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4" w:name="_Toc512529758"/>
      <w:bookmarkStart w:id="105" w:name="_Toc25677117"/>
      <w:r w:rsidRPr="003C6C17">
        <w:rPr>
          <w:rFonts w:ascii="Times New Roman" w:eastAsia="Times New Roman" w:hAnsi="Times New Roman" w:cs="Times New Roman"/>
          <w:b/>
          <w:bCs/>
          <w:sz w:val="26"/>
          <w:szCs w:val="26"/>
          <w:lang w:eastAsia="ru-RU"/>
        </w:rPr>
        <w:t>9.3. Замена ошибочных ответов</w:t>
      </w:r>
      <w:bookmarkEnd w:id="104"/>
      <w:bookmarkEnd w:id="105"/>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нижней части листа (бланка) для записи ответов № 1 на задания с кратким ответом предусмотрены поля для записи исправленных ответов на задания с кратким ответом взамен ошибочно записанных.</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замены ответа, внесенного в лист (бланк) для записи ответов № 1  на задания с кратким ответом,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 (рис. 2).</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w:t>
      </w:r>
      <w:r w:rsidRPr="003C6C17">
        <w:rPr>
          <w:rFonts w:ascii="Times New Roman" w:eastAsia="Times New Roman" w:hAnsi="Times New Roman" w:cs="Times New Roman"/>
          <w:sz w:val="26"/>
          <w:szCs w:val="26"/>
          <w:lang w:eastAsia="ru-RU"/>
        </w:rPr>
        <w:br/>
        <w:t>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3C6C17" w:rsidRPr="003C6C17" w:rsidRDefault="003C6C17" w:rsidP="003C6C17">
      <w:pPr>
        <w:tabs>
          <w:tab w:val="left" w:pos="1005"/>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Ниже приведен пример замены.</w:t>
      </w:r>
    </w:p>
    <w:p w:rsidR="003C6C17" w:rsidRPr="003C6C17" w:rsidRDefault="003C6C17" w:rsidP="003C6C17">
      <w:pPr>
        <w:tabs>
          <w:tab w:val="left" w:pos="1005"/>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1005"/>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1005"/>
        </w:tabs>
        <w:spacing w:after="0" w:line="240" w:lineRule="auto"/>
        <w:ind w:firstLine="567"/>
        <w:jc w:val="center"/>
        <w:rPr>
          <w:rFonts w:ascii="Times New Roman" w:eastAsia="Times New Roman" w:hAnsi="Times New Roman" w:cs="Times New Roman"/>
          <w:sz w:val="26"/>
          <w:szCs w:val="26"/>
          <w:lang w:eastAsia="ru-RU"/>
        </w:rPr>
      </w:pPr>
      <w:r w:rsidRPr="003C6C17">
        <w:rPr>
          <w:rFonts w:ascii="Times New Roman" w:eastAsia="Times New Roman" w:hAnsi="Times New Roman" w:cs="Times New Roman"/>
          <w:noProof/>
          <w:sz w:val="26"/>
          <w:szCs w:val="24"/>
          <w:lang w:eastAsia="ru-RU"/>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3C6C17" w:rsidRPr="003C6C17" w:rsidRDefault="003C6C17" w:rsidP="003C6C17">
      <w:pPr>
        <w:tabs>
          <w:tab w:val="left" w:pos="1005"/>
        </w:tabs>
        <w:spacing w:after="0" w:line="240" w:lineRule="auto"/>
        <w:ind w:firstLine="567"/>
        <w:jc w:val="center"/>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Рис. 2</w:t>
      </w:r>
    </w:p>
    <w:p w:rsidR="003C6C17" w:rsidRPr="003C6C17" w:rsidRDefault="003C6C17" w:rsidP="003C6C17">
      <w:pPr>
        <w:tabs>
          <w:tab w:val="left" w:pos="1005"/>
        </w:tabs>
        <w:spacing w:after="0" w:line="240" w:lineRule="auto"/>
        <w:ind w:firstLine="567"/>
        <w:jc w:val="center"/>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bookmarkStart w:id="106" w:name="_Toc512529759"/>
      <w:r w:rsidRPr="003C6C17">
        <w:rPr>
          <w:rFonts w:ascii="Times New Roman" w:eastAsia="Times New Roman" w:hAnsi="Times New Roman" w:cs="Times New Roman"/>
          <w:sz w:val="26"/>
          <w:szCs w:val="26"/>
          <w:lang w:eastAsia="ru-RU"/>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 </w:t>
      </w:r>
    </w:p>
    <w:p w:rsidR="003C6C17" w:rsidRPr="003C6C17" w:rsidRDefault="003C6C17" w:rsidP="003C6C17">
      <w:pPr>
        <w:spacing w:before="240" w:after="0" w:line="240" w:lineRule="auto"/>
        <w:ind w:firstLine="567"/>
        <w:contextualSpacing/>
        <w:jc w:val="both"/>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7" w:name="_Toc25677118"/>
      <w:r w:rsidRPr="003C6C17">
        <w:rPr>
          <w:rFonts w:ascii="Times New Roman" w:eastAsia="Times New Roman" w:hAnsi="Times New Roman" w:cs="Times New Roman"/>
          <w:b/>
          <w:bCs/>
          <w:sz w:val="26"/>
          <w:szCs w:val="26"/>
          <w:lang w:eastAsia="ru-RU"/>
        </w:rPr>
        <w:t>9.4. Заполнение листов (бланков) для записи ответов № 2 на задания с развернутым ответом</w:t>
      </w:r>
      <w:bookmarkEnd w:id="106"/>
      <w:bookmarkEnd w:id="107"/>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Лист (бланк) для записи ответов № 2 предназначен для записи ответов на задания с развернутым ответом (строго в соответствии с требованиями инструкции к КИМ и к отдельным заданиям КИМ).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Записи в лист (бланк) для записи ответов № 2 делаются в соответствующей последовательности: сначала на лицевой стороне листа (бланка) для записи ответов № 2, затем на оборотной стороне листа (бланка) для записи ответов № 2. При этом участник экзамена делает в нижней части области ответов лицевой стороны листа (бланка) для записи ответов № 2 запись «Смотри на обороте». Оборотная сторона листов (бланков) для записи ответов № 2 ЗАПОЛНЯЕТСЯ!!!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Запрещается делать какие-либо записи и пометки, не относящиеся к ответам на задания, в том числе содержащие информацию о персональных данных участника экзамена. При наличии записей и пометок ответы, внесенные в листы (бланки) для записи ответов № 2, не проверяются.</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Поле «Дополнительный лист (бланк) для записи ответов № 2» заполняет организатор в аудитории только при выдаче дополнительного листа (бланка) для записи ответов № 2, вписывая в это поле цифровое значение кода дополнительного листа (бланка) для записи ответов № 2, который выдается участнику экзамена. Если дополнительный лист (бланк) для записи ответов № 2 не выдавался, то поле «Дополнительный лист (бланк) для записи  ответов № 2» остается пустым. </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08" w:name="_Toc512529760"/>
      <w:bookmarkStart w:id="109" w:name="_Toc25677119"/>
      <w:r w:rsidRPr="003C6C17">
        <w:rPr>
          <w:rFonts w:ascii="Times New Roman" w:eastAsia="Times New Roman" w:hAnsi="Times New Roman" w:cs="Times New Roman"/>
          <w:b/>
          <w:bCs/>
          <w:sz w:val="26"/>
          <w:szCs w:val="26"/>
          <w:lang w:eastAsia="ru-RU"/>
        </w:rPr>
        <w:t>9.5. Заполнение дополнительного листа (бланка) для записи ответов № 2 на задания с развернутым ответом</w:t>
      </w:r>
      <w:bookmarkEnd w:id="108"/>
      <w:bookmarkEnd w:id="109"/>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Дополнительный лист (бланк) для записи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Поле «Дополнительный лист (бланк) для записи ответов № 2» заполняется организатором в аудитории только при выдаче следующего дополнительного листа (бланка) для записи ответов № 2, если участнику экзамена не хватило места на ранее выданных дополнительных листах (бланках) для записи ответов № 2. В этом случае организатор в аудитории вносит в это поле цифровое значение кода следующего дополнительного листа (бланка) для записи  ответов № 2, который выдает участнику экзамена для заполнения. Если дополнительный лист (бланк) для записи ответов № 2 не выдавался, то поле «Дополнительный лист (бланк) для записи ответов № 2» остается пустым.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Ответы, внесенные в каждый следующий дополнительный лист (бланк) для записи  ответов № 2, оцениваются только в случае полностью заполненного предыдущего дополнительного листа (бланка) для записи ответов № 2 (с лицевой и оборотной сторон).</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4363AC">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10" w:name="_Toc25677120"/>
      <w:bookmarkStart w:id="111" w:name="_Toc410235035"/>
      <w:bookmarkStart w:id="112" w:name="_Toc410235141"/>
      <w:bookmarkStart w:id="113" w:name="_Toc512529761"/>
      <w:bookmarkStart w:id="114" w:name="_Toc379881173"/>
      <w:bookmarkStart w:id="115" w:name="_Toc404598542"/>
      <w:r w:rsidRPr="003C6C17">
        <w:rPr>
          <w:rFonts w:ascii="Times New Roman" w:eastAsia="Times New Roman" w:hAnsi="Times New Roman" w:cs="Times New Roman"/>
          <w:b/>
          <w:bCs/>
          <w:sz w:val="26"/>
          <w:szCs w:val="26"/>
          <w:lang w:eastAsia="ru-RU"/>
        </w:rPr>
        <w:t xml:space="preserve">9.6. </w:t>
      </w:r>
      <w:bookmarkStart w:id="116" w:name="_Toc533867977"/>
      <w:r w:rsidRPr="003C6C17">
        <w:rPr>
          <w:rFonts w:ascii="Times New Roman" w:eastAsia="Times New Roman" w:hAnsi="Times New Roman" w:cs="Times New Roman"/>
          <w:b/>
          <w:bCs/>
          <w:sz w:val="26"/>
          <w:szCs w:val="26"/>
          <w:lang w:eastAsia="ru-RU"/>
        </w:rPr>
        <w:t>Заполнение листа (бланка) устного экзамена</w:t>
      </w:r>
      <w:bookmarkEnd w:id="110"/>
      <w:bookmarkEnd w:id="116"/>
    </w:p>
    <w:p w:rsidR="003C6C17" w:rsidRPr="003C6C17" w:rsidRDefault="003C6C17" w:rsidP="003C6C17">
      <w:pPr>
        <w:spacing w:after="0" w:line="240" w:lineRule="auto"/>
        <w:ind w:firstLine="709"/>
        <w:jc w:val="both"/>
        <w:rPr>
          <w:rFonts w:ascii="Times New Roman" w:eastAsia="Times New Roman" w:hAnsi="Times New Roman" w:cs="Times New Roman"/>
          <w:sz w:val="24"/>
          <w:szCs w:val="24"/>
          <w:lang w:eastAsia="ru-RU"/>
        </w:rPr>
      </w:pPr>
    </w:p>
    <w:p w:rsidR="003C6C17" w:rsidRDefault="003C6C17" w:rsidP="003C6C17">
      <w:pPr>
        <w:spacing w:after="0" w:line="240" w:lineRule="auto"/>
        <w:ind w:firstLine="709"/>
        <w:jc w:val="both"/>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 xml:space="preserve">Лист (бланк) устного экзамена заполняется так же, как регистрационная часть листа (бланка) для записи ответов № 1 (см. п. </w:t>
      </w:r>
      <w:r w:rsidRPr="003C6C17">
        <w:rPr>
          <w:rFonts w:ascii="Times New Roman" w:eastAsia="Times New Roman" w:hAnsi="Times New Roman" w:cs="Times New Roman"/>
          <w:sz w:val="26"/>
          <w:szCs w:val="26"/>
          <w:lang w:eastAsia="ru-RU"/>
        </w:rPr>
        <w:t>9.4</w:t>
      </w:r>
      <w:r w:rsidRPr="003C6C17">
        <w:rPr>
          <w:rFonts w:ascii="Times New Roman" w:eastAsia="Times New Roman" w:hAnsi="Times New Roman" w:cs="Times New Roman"/>
          <w:sz w:val="26"/>
          <w:szCs w:val="24"/>
          <w:lang w:eastAsia="ru-RU"/>
        </w:rPr>
        <w:t>). В поле «Номер аудитории» указывается номер аудитории проведения устного экзамена.</w:t>
      </w: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D4EB2" w:rsidP="002D4EB2">
      <w:pPr>
        <w:spacing w:after="0" w:line="240" w:lineRule="auto"/>
        <w:ind w:firstLine="709"/>
        <w:jc w:val="center"/>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 xml:space="preserve">_______________________________ </w:t>
      </w: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D4EB2" w:rsidRDefault="002D4EB2" w:rsidP="003C6C17">
      <w:pPr>
        <w:spacing w:after="0" w:line="240" w:lineRule="auto"/>
        <w:ind w:firstLine="709"/>
        <w:jc w:val="both"/>
        <w:rPr>
          <w:rFonts w:ascii="Times New Roman" w:eastAsia="Times New Roman" w:hAnsi="Times New Roman" w:cs="Times New Roman"/>
          <w:sz w:val="26"/>
          <w:szCs w:val="24"/>
          <w:lang w:eastAsia="ru-RU"/>
        </w:rPr>
      </w:pPr>
    </w:p>
    <w:p w:rsidR="002D4EB2" w:rsidRDefault="002D4EB2" w:rsidP="003C6C17">
      <w:pPr>
        <w:spacing w:after="0" w:line="240" w:lineRule="auto"/>
        <w:ind w:firstLine="709"/>
        <w:jc w:val="both"/>
        <w:rPr>
          <w:rFonts w:ascii="Times New Roman" w:eastAsia="Times New Roman" w:hAnsi="Times New Roman" w:cs="Times New Roman"/>
          <w:sz w:val="26"/>
          <w:szCs w:val="24"/>
          <w:lang w:eastAsia="ru-RU"/>
        </w:rPr>
      </w:pPr>
    </w:p>
    <w:p w:rsidR="002D4EB2" w:rsidRDefault="002D4EB2" w:rsidP="003C6C17">
      <w:pPr>
        <w:spacing w:after="0" w:line="240" w:lineRule="auto"/>
        <w:ind w:firstLine="709"/>
        <w:jc w:val="both"/>
        <w:rPr>
          <w:rFonts w:ascii="Times New Roman" w:eastAsia="Times New Roman" w:hAnsi="Times New Roman" w:cs="Times New Roman"/>
          <w:sz w:val="26"/>
          <w:szCs w:val="24"/>
          <w:lang w:eastAsia="ru-RU"/>
        </w:rPr>
      </w:pPr>
    </w:p>
    <w:p w:rsidR="002D4EB2" w:rsidRDefault="002D4EB2" w:rsidP="003C6C17">
      <w:pPr>
        <w:spacing w:after="0" w:line="240" w:lineRule="auto"/>
        <w:ind w:firstLine="709"/>
        <w:jc w:val="both"/>
        <w:rPr>
          <w:rFonts w:ascii="Times New Roman" w:eastAsia="Times New Roman" w:hAnsi="Times New Roman" w:cs="Times New Roman"/>
          <w:sz w:val="26"/>
          <w:szCs w:val="24"/>
          <w:lang w:eastAsia="ru-RU"/>
        </w:rPr>
      </w:pPr>
    </w:p>
    <w:p w:rsidR="00205FDE" w:rsidRDefault="00205FDE" w:rsidP="003C6C17">
      <w:pPr>
        <w:spacing w:after="0" w:line="240" w:lineRule="auto"/>
        <w:ind w:firstLine="709"/>
        <w:jc w:val="both"/>
        <w:rPr>
          <w:rFonts w:ascii="Times New Roman" w:eastAsia="Times New Roman" w:hAnsi="Times New Roman" w:cs="Times New Roman"/>
          <w:sz w:val="26"/>
          <w:szCs w:val="24"/>
          <w:lang w:eastAsia="ru-RU"/>
        </w:rPr>
      </w:pPr>
    </w:p>
    <w:p w:rsidR="002F1AC1" w:rsidRDefault="002F1AC1" w:rsidP="003C6C17">
      <w:pPr>
        <w:spacing w:after="0" w:line="240" w:lineRule="auto"/>
        <w:ind w:firstLine="709"/>
        <w:jc w:val="both"/>
        <w:rPr>
          <w:rFonts w:ascii="Times New Roman" w:eastAsia="Times New Roman" w:hAnsi="Times New Roman" w:cs="Times New Roman"/>
          <w:sz w:val="26"/>
          <w:szCs w:val="24"/>
          <w:lang w:eastAsia="ru-RU"/>
        </w:rPr>
      </w:pPr>
    </w:p>
    <w:p w:rsidR="002F1AC1" w:rsidRDefault="002F1AC1" w:rsidP="003C6C17">
      <w:pPr>
        <w:spacing w:after="0" w:line="240" w:lineRule="auto"/>
        <w:ind w:firstLine="709"/>
        <w:jc w:val="both"/>
        <w:rPr>
          <w:rFonts w:ascii="Times New Roman" w:eastAsia="Times New Roman" w:hAnsi="Times New Roman" w:cs="Times New Roman"/>
          <w:sz w:val="26"/>
          <w:szCs w:val="24"/>
          <w:lang w:eastAsia="ru-RU"/>
        </w:rPr>
      </w:pPr>
    </w:p>
    <w:p w:rsidR="002F1AC1" w:rsidRDefault="002F1AC1" w:rsidP="003C6C17">
      <w:pPr>
        <w:spacing w:after="0" w:line="240" w:lineRule="auto"/>
        <w:ind w:firstLine="709"/>
        <w:jc w:val="both"/>
        <w:rPr>
          <w:rFonts w:ascii="Times New Roman" w:eastAsia="Times New Roman" w:hAnsi="Times New Roman" w:cs="Times New Roman"/>
          <w:sz w:val="26"/>
          <w:szCs w:val="24"/>
          <w:lang w:eastAsia="ru-RU"/>
        </w:rPr>
      </w:pPr>
    </w:p>
    <w:p w:rsidR="004363AC" w:rsidRDefault="004363AC" w:rsidP="003C6C17">
      <w:pPr>
        <w:spacing w:after="0" w:line="240" w:lineRule="auto"/>
        <w:ind w:firstLine="709"/>
        <w:jc w:val="both"/>
        <w:rPr>
          <w:rFonts w:ascii="Times New Roman" w:eastAsia="Times New Roman" w:hAnsi="Times New Roman" w:cs="Times New Roman"/>
          <w:sz w:val="26"/>
          <w:szCs w:val="24"/>
          <w:lang w:eastAsia="ru-RU"/>
        </w:rPr>
      </w:pPr>
    </w:p>
    <w:p w:rsidR="00205FDE" w:rsidRPr="002D4EB2" w:rsidRDefault="00205FDE" w:rsidP="004363AC">
      <w:pPr>
        <w:tabs>
          <w:tab w:val="left" w:pos="7513"/>
        </w:tabs>
        <w:spacing w:after="0" w:line="240" w:lineRule="auto"/>
        <w:ind w:firstLine="35"/>
        <w:jc w:val="center"/>
        <w:rPr>
          <w:rFonts w:ascii="Times New Roman" w:eastAsia="Times New Roman" w:hAnsi="Times New Roman" w:cs="Times New Roman"/>
          <w:sz w:val="20"/>
        </w:rPr>
      </w:pPr>
      <w:bookmarkStart w:id="117" w:name="_Toc25677121"/>
      <w:r w:rsidRPr="002D4EB2">
        <w:rPr>
          <w:rFonts w:ascii="Times New Roman" w:eastAsia="Times New Roman" w:hAnsi="Times New Roman" w:cs="Times New Roman"/>
          <w:sz w:val="20"/>
        </w:rPr>
        <w:lastRenderedPageBreak/>
        <w:t>Приложение 1</w:t>
      </w:r>
    </w:p>
    <w:p w:rsidR="00205FDE" w:rsidRPr="00205FDE" w:rsidRDefault="00205FDE" w:rsidP="002F1AC1">
      <w:pPr>
        <w:spacing w:after="0" w:line="240" w:lineRule="auto"/>
        <w:ind w:left="5954"/>
        <w:jc w:val="both"/>
        <w:rPr>
          <w:rFonts w:ascii="Times New Roman" w:eastAsia="Times New Roman" w:hAnsi="Times New Roman" w:cs="Times New Roman"/>
          <w:bCs/>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w:t>
      </w:r>
      <w:r w:rsidRPr="002D4EB2">
        <w:rPr>
          <w:rFonts w:ascii="Times New Roman" w:eastAsia="Times New Roman" w:hAnsi="Times New Roman" w:cs="Times New Roman"/>
          <w:bCs/>
          <w:sz w:val="20"/>
          <w:szCs w:val="28"/>
          <w:lang w:eastAsia="ru-RU"/>
        </w:rPr>
        <w:t xml:space="preserve"> 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205FDE" w:rsidRDefault="00205FDE" w:rsidP="00205FDE">
      <w:pPr>
        <w:keepNext/>
        <w:keepLines/>
        <w:spacing w:after="0" w:line="240" w:lineRule="auto"/>
        <w:ind w:left="5529"/>
        <w:jc w:val="both"/>
        <w:outlineLvl w:val="0"/>
        <w:rPr>
          <w:rFonts w:ascii="Times New Roman" w:eastAsia="Calibri" w:hAnsi="Times New Roman" w:cs="Times New Roman"/>
          <w:b/>
          <w:bCs/>
          <w:sz w:val="26"/>
          <w:szCs w:val="26"/>
          <w:lang w:eastAsia="ru-RU"/>
        </w:rPr>
      </w:pPr>
    </w:p>
    <w:p w:rsidR="00205FDE" w:rsidRDefault="00205FDE" w:rsidP="003C6C17">
      <w:pPr>
        <w:keepNext/>
        <w:keepLines/>
        <w:spacing w:after="0" w:line="240" w:lineRule="auto"/>
        <w:jc w:val="both"/>
        <w:outlineLvl w:val="0"/>
        <w:rPr>
          <w:rFonts w:ascii="Times New Roman" w:eastAsia="Calibri" w:hAnsi="Times New Roman" w:cs="Times New Roman"/>
          <w:b/>
          <w:bCs/>
          <w:sz w:val="26"/>
          <w:szCs w:val="26"/>
          <w:lang w:eastAsia="ru-RU"/>
        </w:rPr>
      </w:pPr>
    </w:p>
    <w:bookmarkEnd w:id="111"/>
    <w:bookmarkEnd w:id="112"/>
    <w:bookmarkEnd w:id="113"/>
    <w:bookmarkEnd w:id="117"/>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0C3553">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118" w:name="_Toc410235036"/>
      <w:bookmarkStart w:id="119" w:name="_Toc410235142"/>
      <w:bookmarkStart w:id="120" w:name="_Toc512529762"/>
      <w:bookmarkStart w:id="121" w:name="_Toc25677122"/>
      <w:r w:rsidRPr="003C6C17">
        <w:rPr>
          <w:rFonts w:ascii="Times New Roman" w:eastAsia="Times New Roman" w:hAnsi="Times New Roman" w:cs="Times New Roman"/>
          <w:b/>
          <w:bCs/>
          <w:sz w:val="26"/>
          <w:szCs w:val="26"/>
          <w:lang w:eastAsia="ru-RU"/>
        </w:rPr>
        <w:t>Инструкция для руководителя ППЭ</w:t>
      </w:r>
      <w:bookmarkEnd w:id="114"/>
      <w:bookmarkEnd w:id="115"/>
      <w:bookmarkEnd w:id="118"/>
      <w:bookmarkEnd w:id="119"/>
      <w:bookmarkEnd w:id="120"/>
      <w:bookmarkEnd w:id="121"/>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ГИА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Руководитель ППЭ должен заблаговременно пройти инструктаж по порядку и процедуре проведения ГИА и ознакомиться с:</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ГИА (организаторов, организаторов вне аудитории и т.д.);</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ГИА в аудиториях, ППЭ.</w:t>
      </w:r>
    </w:p>
    <w:p w:rsidR="003C6C17" w:rsidRPr="003C6C17" w:rsidRDefault="003C6C17" w:rsidP="003C6C17">
      <w:pPr>
        <w:tabs>
          <w:tab w:val="left" w:pos="900"/>
          <w:tab w:val="left" w:pos="126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 (в случае принятия ОИВ соответствующего решения),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3C6C17" w:rsidRPr="003C6C17" w:rsidRDefault="003C6C17" w:rsidP="003C6C17">
      <w:pPr>
        <w:tabs>
          <w:tab w:val="left" w:pos="900"/>
          <w:tab w:val="left" w:pos="1260"/>
        </w:tabs>
        <w:spacing w:after="0" w:line="240" w:lineRule="auto"/>
        <w:ind w:firstLine="709"/>
        <w:jc w:val="both"/>
        <w:rPr>
          <w:rFonts w:ascii="Times New Roman" w:eastAsia="Times New Roman" w:hAnsi="Times New Roman" w:cs="Times New Roman"/>
          <w:sz w:val="26"/>
          <w:szCs w:val="26"/>
          <w:lang w:eastAsia="ru-RU"/>
        </w:rPr>
      </w:pPr>
    </w:p>
    <w:p w:rsidR="003C6C17" w:rsidRPr="003C6C17" w:rsidRDefault="003C6C17" w:rsidP="000C3553">
      <w:pPr>
        <w:tabs>
          <w:tab w:val="left" w:pos="900"/>
          <w:tab w:val="left" w:pos="1260"/>
        </w:tabs>
        <w:spacing w:after="0" w:line="240" w:lineRule="auto"/>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Подготовка к проведению ГИА</w:t>
      </w:r>
    </w:p>
    <w:p w:rsidR="003C6C17" w:rsidRPr="003C6C17" w:rsidRDefault="003C6C17" w:rsidP="003C6C17">
      <w:pPr>
        <w:tabs>
          <w:tab w:val="left" w:pos="900"/>
          <w:tab w:val="left" w:pos="1260"/>
        </w:tabs>
        <w:spacing w:after="0" w:line="240" w:lineRule="auto"/>
        <w:jc w:val="both"/>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Не позднее чем за один календарный день до проведения экзамена руководитель ППЭ совместно с руководителем образовательной организации, на базе которой организован ППЭ, обязан: </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обеспечить готовность ППЭ к проведению ГИА в соответствии с требованиями к ППЭ</w:t>
      </w:r>
      <w:r w:rsidRPr="003C6C17">
        <w:rPr>
          <w:rFonts w:ascii="Times New Roman" w:eastAsia="Times New Roman" w:hAnsi="Times New Roman" w:cs="Times New Roman"/>
          <w:sz w:val="26"/>
          <w:szCs w:val="26"/>
          <w:vertAlign w:val="superscript"/>
          <w:lang w:eastAsia="ru-RU"/>
        </w:rPr>
        <w:footnoteReference w:id="16"/>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и готовность помещений (аудиторий), необходимых для проведения ГИА</w:t>
      </w:r>
      <w:r w:rsidRPr="003C6C17">
        <w:rPr>
          <w:rFonts w:ascii="Times New Roman" w:eastAsia="Times New Roman" w:hAnsi="Times New Roman" w:cs="Times New Roman"/>
          <w:sz w:val="26"/>
          <w:szCs w:val="26"/>
          <w:vertAlign w:val="superscript"/>
          <w:lang w:eastAsia="ru-RU"/>
        </w:rPr>
        <w:footnoteReference w:id="17"/>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проверить готовность рабочих мест для организаторов вне аудитории, обеспечивающих вход участников ГИА, сотрудников, осуществляющих охрану правопорядка, и (или) сотрудников органов внутренних дел (полиции);</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готовность рабочих мест для организаторов в аудитории и общественных наблюдателей;</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обеспечить аудитории для проведения ГИА заметным обозначением их номеров; </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обеспечить помещения ППЭ заметным обозначением о ведении видеонаблюдения (в случае принятия ОИВ соответствующего решения);</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обеспечить каждое рабочее место участника ГИА в аудитории заметным обозначением его номера;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обеспечить каждую аудиторию функционирующими часами, находящимися в поле зрения участников ГИА;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убрать (закрыть) в аудиториях стенды, плакаты и иные материалы со справочно-познавательной информацией;</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запереть и опечатать помещения, не использующиеся для проведения экзамена в день проведения экзамена;</w:t>
      </w: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отдельного места (помещения) для хранения личных вещей участников ГИА до входа в ППЭ;</w:t>
      </w: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отдельного места (помещения) для хранения личных вещей организаторов, медицинского работника, специалистов по проведению инструктажа и обеспечению лабораторных работ, экспертов, оценивающих выполнение лабораторных работ по химии, экзаменаторов - собеседников, технических специалистов и ассистентов до входа в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наличие помещения для лиц, сопровождающих участников ГИА,  до входа в ППЭ; </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помещения для представителей средств массовой информации до входа в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помещения, изолированного от аудиторий для проведения экзамена, для общественных наблюдателей в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наличие помещения для медицинского работника;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подготовить журнал учета участников экзамена, обратившихся к медицинскому работнику (см. </w:t>
      </w:r>
      <w:r w:rsidR="002D4EB2" w:rsidRPr="002D4EB2">
        <w:rPr>
          <w:rFonts w:ascii="Times New Roman" w:eastAsia="Times New Roman" w:hAnsi="Times New Roman" w:cs="Times New Roman"/>
          <w:sz w:val="26"/>
          <w:szCs w:val="26"/>
          <w:lang w:eastAsia="ru-RU"/>
        </w:rPr>
        <w:t>приложение 11</w:t>
      </w:r>
      <w:r w:rsidRPr="002D4EB2">
        <w:rPr>
          <w:rFonts w:ascii="Times New Roman" w:eastAsia="Times New Roman" w:hAnsi="Times New Roman" w:cs="Times New Roman"/>
          <w:sz w:val="26"/>
          <w:szCs w:val="26"/>
          <w:lang w:eastAsia="ru-RU"/>
        </w:rPr>
        <w:t>);</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работоспособность технических средств, обеспечивающих качественное воспроизведение аудиозаписей для проведения письменной части ОГЭ </w:t>
      </w:r>
      <w:r w:rsidRPr="003C6C17">
        <w:rPr>
          <w:rFonts w:ascii="Times New Roman" w:eastAsia="Times New Roman" w:hAnsi="Times New Roman" w:cs="Times New Roman"/>
          <w:sz w:val="26"/>
          <w:szCs w:val="26"/>
          <w:lang w:eastAsia="ru-RU"/>
        </w:rPr>
        <w:br/>
        <w:t>по иностранным языкам и ОГЭ по русскому языку, а также средств цифровой аудиозаписи в случае проведения ОГЭ по иностранным языкам с включенным разделом «Говорение», устные ответы, на задания которого записываются на аудионосители;</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подготовить ножницы для вскрытия доставочных пакетов с ЭМ для каждой аудитории;</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подготовить 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со штампом образовательной организации, на базе которой расположен ППЭ, из расчета по два листа на каждого участника ГИА, а также дополнительные 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со штампом образовательной организации, на базе которой расположен ППЭ (за исключением ОГЭ по иностранным языкам (раздел «Говорение»);</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подготовить конверты для упаковки использованных черновиков (по одному конверту на аудиторию);</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пожарные выходы, наличие средств первичного пожаротушения.</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Заблаговременно провести инструктаж под подпись со всеми работниками ППЭ по порядку и процедуре проведения ГИА и ознакомить с:</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инструкциями, определяющими порядок работы организаторов  и других лиц, привлекаемых к проведению ГИА в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правилами заполнения листов (бланков) для записи ответов участниками ГИА;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правилами оформления ведомостей, протоколов актов, заполняемых при проведении ГИА.</w:t>
      </w:r>
    </w:p>
    <w:p w:rsidR="003C6C17" w:rsidRPr="003C6C17" w:rsidRDefault="003C6C17" w:rsidP="003C6C17">
      <w:pPr>
        <w:tabs>
          <w:tab w:val="left" w:pos="1440"/>
        </w:tabs>
        <w:spacing w:after="0" w:line="240" w:lineRule="auto"/>
        <w:ind w:firstLine="567"/>
        <w:jc w:val="both"/>
        <w:rPr>
          <w:rFonts w:ascii="Times New Roman" w:eastAsia="Times New Roman" w:hAnsi="Times New Roman" w:cs="Times New Roman"/>
          <w:b/>
          <w:sz w:val="16"/>
          <w:szCs w:val="16"/>
        </w:rPr>
      </w:pPr>
    </w:p>
    <w:p w:rsidR="003C6C17" w:rsidRPr="003C6C17" w:rsidRDefault="000C3553" w:rsidP="000C3553">
      <w:pPr>
        <w:tabs>
          <w:tab w:val="left" w:pos="1440"/>
        </w:tabs>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Проведение ГИА в ППЭ</w:t>
      </w:r>
    </w:p>
    <w:p w:rsidR="003C6C17" w:rsidRPr="003C6C17" w:rsidRDefault="003C6C17" w:rsidP="003C6C17">
      <w:pPr>
        <w:tabs>
          <w:tab w:val="left" w:pos="1440"/>
        </w:tabs>
        <w:spacing w:after="0" w:line="240" w:lineRule="auto"/>
        <w:ind w:firstLine="567"/>
        <w:jc w:val="both"/>
        <w:rPr>
          <w:rFonts w:ascii="Times New Roman" w:eastAsia="Times New Roman" w:hAnsi="Times New Roman" w:cs="Times New Roman"/>
          <w:b/>
          <w:sz w:val="28"/>
          <w:szCs w:val="28"/>
        </w:rPr>
      </w:pPr>
    </w:p>
    <w:p w:rsidR="006F3B0E" w:rsidRDefault="006F3B0E" w:rsidP="003C6C17">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cs="Times New Roman"/>
          <w:sz w:val="26"/>
          <w:szCs w:val="26"/>
          <w:lang w:eastAsia="ru-RU"/>
        </w:rPr>
      </w:pPr>
    </w:p>
    <w:p w:rsidR="003C6C17" w:rsidRPr="003C6C17" w:rsidRDefault="003C6C17" w:rsidP="003C6C17">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Руководителю ППЭ необходимо помнить, что экзамен проводится в спокойной и доброжелательной обстановке.</w:t>
      </w:r>
    </w:p>
    <w:p w:rsidR="003C6C17" w:rsidRDefault="003C6C17" w:rsidP="003C6C17">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руководителю ППЭ </w:t>
      </w:r>
      <w:r w:rsidRPr="003C6C17">
        <w:rPr>
          <w:rFonts w:ascii="Times New Roman" w:eastAsia="Times New Roman" w:hAnsi="Times New Roman" w:cs="Times New Roman"/>
          <w:b/>
          <w:sz w:val="26"/>
          <w:szCs w:val="26"/>
          <w:lang w:eastAsia="ru-RU"/>
        </w:rPr>
        <w:t xml:space="preserve">запрещается: </w:t>
      </w:r>
    </w:p>
    <w:p w:rsidR="003C6C17" w:rsidRPr="003C6C17" w:rsidRDefault="003C6C17" w:rsidP="003C6C17">
      <w:pPr>
        <w:pBdr>
          <w:top w:val="dashed" w:sz="12" w:space="1" w:color="auto"/>
          <w:left w:val="dashed" w:sz="12" w:space="4" w:color="auto"/>
          <w:bottom w:val="dashed" w:sz="12" w:space="1" w:color="auto"/>
          <w:right w:val="dashed" w:sz="12" w:space="4" w:color="auto"/>
        </w:pBd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 пользоваться средствами связи за пределами Штаба ППЭ; </w:t>
      </w:r>
    </w:p>
    <w:p w:rsidR="003C6C17" w:rsidRDefault="003C6C17" w:rsidP="003C6C17">
      <w:pPr>
        <w:pBdr>
          <w:top w:val="dashed" w:sz="12" w:space="1" w:color="auto"/>
          <w:left w:val="dashed" w:sz="12" w:space="4" w:color="auto"/>
          <w:bottom w:val="dashed" w:sz="12" w:space="1" w:color="auto"/>
          <w:right w:val="dashed" w:sz="12" w:space="4" w:color="auto"/>
        </w:pBdr>
        <w:tabs>
          <w:tab w:val="left" w:pos="144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F3B0E" w:rsidRPr="003C6C17" w:rsidRDefault="006F3B0E" w:rsidP="003C6C17">
      <w:pPr>
        <w:pBdr>
          <w:top w:val="dashed" w:sz="12" w:space="1" w:color="auto"/>
          <w:left w:val="dashed" w:sz="12" w:space="4" w:color="auto"/>
          <w:bottom w:val="dashed" w:sz="12" w:space="1" w:color="auto"/>
          <w:right w:val="dashed" w:sz="12" w:space="4" w:color="auto"/>
        </w:pBdr>
        <w:tabs>
          <w:tab w:val="left" w:pos="1440"/>
        </w:tabs>
        <w:spacing w:after="0" w:line="240" w:lineRule="auto"/>
        <w:ind w:firstLine="709"/>
        <w:jc w:val="both"/>
        <w:rPr>
          <w:rFonts w:ascii="Times New Roman" w:eastAsia="Times New Roman" w:hAnsi="Times New Roman" w:cs="Times New Roman"/>
          <w:b/>
          <w:sz w:val="28"/>
          <w:szCs w:val="28"/>
        </w:rPr>
      </w:pPr>
    </w:p>
    <w:p w:rsidR="003C6C17" w:rsidRPr="003C6C17" w:rsidRDefault="003C6C17"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день проведения ГИА руководитель ППЭ должен явиться в ППЭ </w:t>
      </w:r>
      <w:r w:rsidRPr="003C6C17">
        <w:rPr>
          <w:rFonts w:ascii="Times New Roman" w:eastAsia="Times New Roman" w:hAnsi="Times New Roman" w:cs="Times New Roman"/>
          <w:b/>
          <w:sz w:val="26"/>
          <w:szCs w:val="26"/>
          <w:lang w:eastAsia="ru-RU"/>
        </w:rPr>
        <w:t>не позднее  7.50 по местному времени</w:t>
      </w:r>
      <w:r w:rsidRPr="003C6C17">
        <w:rPr>
          <w:rFonts w:ascii="Times New Roman" w:eastAsia="Times New Roman" w:hAnsi="Times New Roman" w:cs="Times New Roman"/>
          <w:sz w:val="26"/>
          <w:szCs w:val="26"/>
          <w:lang w:eastAsia="ru-RU"/>
        </w:rPr>
        <w:t xml:space="preserve">.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Руководитель ППЭ несет персональную ответственность за соблюдение мер информационной безопасности и исполнение Порядка ГИА на всех этапах проведения ГИА в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До начала экзамена руководитель ППЭ должен:</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не позднее 8.00 по местному времени назначить ответственного за регистрацию лиц, привлекаемых к проведению ГИА в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готовность всех аудиторий к проведению ГИА, в том числе сверку часов во всех аудиториях;</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b/>
          <w:sz w:val="26"/>
          <w:szCs w:val="26"/>
          <w:lang w:eastAsia="ru-RU"/>
        </w:rPr>
        <w:t>не позднее 08.15 по местному времени</w:t>
      </w:r>
      <w:r w:rsidRPr="003C6C17">
        <w:rPr>
          <w:rFonts w:ascii="Times New Roman" w:eastAsia="Times New Roman" w:hAnsi="Times New Roman" w:cs="Times New Roman"/>
          <w:sz w:val="26"/>
          <w:szCs w:val="26"/>
          <w:lang w:eastAsia="ru-RU"/>
        </w:rPr>
        <w:t xml:space="preserve"> получить от члена ГЭК ЭМ, в том числе </w:t>
      </w:r>
      <w:r w:rsidRPr="003C6C17">
        <w:rPr>
          <w:rFonts w:ascii="Times New Roman" w:eastAsia="Times New Roman" w:hAnsi="Times New Roman" w:cs="Times New Roman"/>
          <w:sz w:val="26"/>
          <w:szCs w:val="26"/>
        </w:rPr>
        <w:t xml:space="preserve">списки распределения  участников ГИА и организаторов по аудиториям, </w:t>
      </w:r>
      <w:r w:rsidRPr="003C6C17">
        <w:rPr>
          <w:rFonts w:ascii="Times New Roman" w:eastAsia="Times New Roman" w:hAnsi="Times New Roman" w:cs="Times New Roman"/>
          <w:sz w:val="26"/>
          <w:szCs w:val="26"/>
          <w:lang w:eastAsia="ru-RU"/>
        </w:rPr>
        <w:t>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В случае использования ЭМ на электронных носителях в зашифрованном виде руководитель ППЭ получает от РЦОИ код расшифровки и в присутствии члена  ГЭК, общественных наблюдателей (при наличии) организует расшифровку, тиражирование на бумажные носители и упаковку ЭМ. По решению ГЭК тиражирование ЭМ проводится в аудиториях в присутствии участников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Не позднее 08.30 по местному времени</w:t>
      </w:r>
      <w:r w:rsidRPr="003C6C17">
        <w:rPr>
          <w:rFonts w:ascii="Times New Roman" w:eastAsia="Times New Roman" w:hAnsi="Times New Roman" w:cs="Times New Roman"/>
          <w:sz w:val="26"/>
          <w:szCs w:val="26"/>
          <w:lang w:eastAsia="ru-RU"/>
        </w:rPr>
        <w:t xml:space="preserve"> провести инструктаж 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Выдать ответственным организаторам в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списки участников экзамена в аудиториях ППЭ; </w:t>
      </w:r>
    </w:p>
    <w:p w:rsidR="003C6C17" w:rsidRPr="003C6C17" w:rsidRDefault="003C6C17" w:rsidP="003C6C17">
      <w:pPr>
        <w:spacing w:after="0" w:line="240" w:lineRule="auto"/>
        <w:ind w:firstLine="709"/>
        <w:jc w:val="both"/>
        <w:rPr>
          <w:rFonts w:ascii="Times New Roman" w:eastAsia="Times New Roman" w:hAnsi="Times New Roman" w:cs="Times New Roman"/>
          <w:spacing w:val="-4"/>
          <w:sz w:val="26"/>
          <w:szCs w:val="26"/>
          <w:lang w:eastAsia="ru-RU"/>
        </w:rPr>
      </w:pPr>
      <w:r w:rsidRPr="003C6C17">
        <w:rPr>
          <w:rFonts w:ascii="Times New Roman" w:eastAsia="Times New Roman" w:hAnsi="Times New Roman" w:cs="Times New Roman"/>
          <w:spacing w:val="-4"/>
          <w:sz w:val="26"/>
          <w:szCs w:val="26"/>
          <w:lang w:eastAsia="ru-RU"/>
        </w:rPr>
        <w:t xml:space="preserve">протоколы проведения </w:t>
      </w:r>
      <w:r w:rsidRPr="003C6C17">
        <w:rPr>
          <w:rFonts w:ascii="Times New Roman" w:eastAsia="Times New Roman" w:hAnsi="Times New Roman" w:cs="Times New Roman"/>
          <w:sz w:val="26"/>
          <w:szCs w:val="26"/>
          <w:lang w:eastAsia="ru-RU"/>
        </w:rPr>
        <w:t xml:space="preserve">экзамена </w:t>
      </w:r>
      <w:r w:rsidRPr="003C6C17">
        <w:rPr>
          <w:rFonts w:ascii="Times New Roman" w:eastAsia="Times New Roman" w:hAnsi="Times New Roman" w:cs="Times New Roman"/>
          <w:spacing w:val="-4"/>
          <w:sz w:val="26"/>
          <w:szCs w:val="26"/>
          <w:lang w:eastAsia="ru-RU"/>
        </w:rPr>
        <w:t>в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ножницы для вскрытия пакета с ЭМ;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таблички с номерами аудиторий;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sz w:val="26"/>
          <w:szCs w:val="26"/>
          <w:lang w:eastAsia="ru-RU"/>
        </w:rPr>
        <w:t>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со штампом образовательной организации, на базе которой расположен ППЭ </w:t>
      </w:r>
      <w:r w:rsidRPr="003C6C17">
        <w:rPr>
          <w:rFonts w:ascii="Times New Roman" w:eastAsia="Times New Roman" w:hAnsi="Times New Roman" w:cs="Times New Roman"/>
          <w:i/>
          <w:sz w:val="26"/>
          <w:szCs w:val="26"/>
          <w:lang w:eastAsia="ru-RU"/>
        </w:rPr>
        <w:t>(в случае проведения ГИА по иностранным языкам (раздел «Говорение») черновик</w:t>
      </w:r>
      <w:r w:rsidR="002C5511">
        <w:rPr>
          <w:rFonts w:ascii="Times New Roman" w:eastAsia="Times New Roman" w:hAnsi="Times New Roman" w:cs="Times New Roman"/>
          <w:i/>
          <w:sz w:val="26"/>
          <w:szCs w:val="26"/>
          <w:lang w:eastAsia="ru-RU"/>
        </w:rPr>
        <w:t>и</w:t>
      </w:r>
      <w:r w:rsidRPr="003C6C17">
        <w:rPr>
          <w:rFonts w:ascii="Times New Roman" w:eastAsia="Times New Roman" w:hAnsi="Times New Roman" w:cs="Times New Roman"/>
          <w:i/>
          <w:sz w:val="26"/>
          <w:szCs w:val="26"/>
          <w:lang w:eastAsia="ru-RU"/>
        </w:rPr>
        <w:t xml:space="preserve"> не выдаются) (минимальное количество черновиков – два на одного участника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для упаковки использованных листов бумаги для черновиков (один конверт на аудиторию).</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b/>
          <w:sz w:val="26"/>
          <w:szCs w:val="26"/>
        </w:rPr>
        <w:t>Не позднее 09.00 по местному времени</w:t>
      </w:r>
      <w:r w:rsidRPr="003C6C17">
        <w:rPr>
          <w:rFonts w:ascii="Times New Roman" w:eastAsia="Times New Roman" w:hAnsi="Times New Roman" w:cs="Times New Roman"/>
          <w:sz w:val="26"/>
          <w:szCs w:val="26"/>
        </w:rPr>
        <w:t xml:space="preserve"> обеспечить допуск:</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участников экзамена согласно спискам распределения;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rPr>
        <w:t>сопровождающих обучающихся (присутствуют в день экзамена в помещении, которое организуется до входа в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проведения ГИА по русскому языку (прослушивание текста (изложение), который записан на аудионоситель), иностранным языкам (письменная часть, раздел «Аудирование», текст которого записан на аудионоситель)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аудиозаписи).Персональноеаудирование для опоздавших участников не проводится (за исключением, если в аудитории нет других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ГИА в ППЭ. Указанный акт подписывают член ГЭК и участник ГИА, отказавшийся от сдачи запрещенного средства. </w:t>
      </w:r>
      <w:r w:rsidRPr="003C6C17">
        <w:rPr>
          <w:rFonts w:ascii="Times New Roman" w:eastAsia="Times New Roman" w:hAnsi="Times New Roman" w:cs="Times New Roman"/>
          <w:sz w:val="26"/>
          <w:szCs w:val="26"/>
          <w:lang w:eastAsia="ru-RU"/>
        </w:rPr>
        <w:lastRenderedPageBreak/>
        <w:t xml:space="preserve">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отсутствии участника экзаменав списках распределения в данный ППЭ, участник экзаменав ППЭ не допускается, член ГЭК фиксирует данный факт для дальнейшего принятия решения.</w:t>
      </w:r>
    </w:p>
    <w:p w:rsidR="003C6C17" w:rsidRPr="003C6C17" w:rsidRDefault="003C6C17" w:rsidP="003C6C17">
      <w:pPr>
        <w:spacing w:after="0" w:line="240" w:lineRule="auto"/>
        <w:ind w:firstLine="709"/>
        <w:jc w:val="both"/>
        <w:rPr>
          <w:rFonts w:ascii="Times New Roman" w:eastAsia="Times New Roman" w:hAnsi="Times New Roman" w:cs="Times New Roman"/>
          <w:spacing w:val="-4"/>
          <w:sz w:val="26"/>
          <w:szCs w:val="26"/>
        </w:rPr>
      </w:pPr>
      <w:r w:rsidRPr="003C6C17">
        <w:rPr>
          <w:rFonts w:ascii="Times New Roman" w:eastAsia="Times New Roman" w:hAnsi="Times New Roman" w:cs="Times New Roman"/>
          <w:b/>
          <w:spacing w:val="-4"/>
          <w:sz w:val="26"/>
          <w:szCs w:val="26"/>
        </w:rPr>
        <w:t>Не позднее 09.45 по местному времени</w:t>
      </w:r>
      <w:r w:rsidRPr="003C6C17">
        <w:rPr>
          <w:rFonts w:ascii="Times New Roman" w:eastAsia="Times New Roman" w:hAnsi="Times New Roman" w:cs="Times New Roman"/>
          <w:spacing w:val="-4"/>
          <w:sz w:val="26"/>
          <w:szCs w:val="26"/>
        </w:rPr>
        <w:t xml:space="preserve"> выдать в Штабе ППЭ ответственным организаторам в аудиториях комплекты ЭМ, </w:t>
      </w:r>
      <w:r w:rsidRPr="003C6C17">
        <w:rPr>
          <w:rFonts w:ascii="Times New Roman" w:eastAsia="Times New Roman" w:hAnsi="Times New Roman" w:cs="Times New Roman"/>
          <w:sz w:val="26"/>
          <w:szCs w:val="26"/>
        </w:rPr>
        <w:t>дополнительные листы  (бланки) ответов на задания с развернутым ответом</w:t>
      </w:r>
      <w:r w:rsidRPr="003C6C17">
        <w:rPr>
          <w:rFonts w:ascii="Times New Roman" w:eastAsia="Times New Roman" w:hAnsi="Times New Roman" w:cs="Times New Roman"/>
          <w:spacing w:val="-4"/>
          <w:sz w:val="26"/>
          <w:szCs w:val="26"/>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3C6C17" w:rsidRPr="003C6C17" w:rsidRDefault="003C6C17" w:rsidP="003C6C17">
      <w:pPr>
        <w:spacing w:after="0" w:line="240" w:lineRule="auto"/>
        <w:ind w:firstLine="709"/>
        <w:jc w:val="both"/>
        <w:rPr>
          <w:rFonts w:ascii="Times New Roman" w:eastAsia="Times New Roman" w:hAnsi="Times New Roman" w:cs="Times New Roman"/>
          <w:spacing w:val="-4"/>
          <w:sz w:val="26"/>
          <w:szCs w:val="26"/>
        </w:rPr>
      </w:pPr>
      <w:r w:rsidRPr="003C6C17">
        <w:rPr>
          <w:rFonts w:ascii="Times New Roman" w:eastAsia="Times New Roman" w:hAnsi="Times New Roman" w:cs="Times New Roman"/>
          <w:spacing w:val="-4"/>
          <w:sz w:val="26"/>
          <w:szCs w:val="26"/>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3C6C17" w:rsidRPr="003C6C17" w:rsidRDefault="003C6C17" w:rsidP="003C6C17">
      <w:pPr>
        <w:spacing w:after="0" w:line="240" w:lineRule="auto"/>
        <w:ind w:firstLine="709"/>
        <w:jc w:val="both"/>
        <w:rPr>
          <w:rFonts w:ascii="Times New Roman" w:eastAsia="Times New Roman" w:hAnsi="Times New Roman" w:cs="Times New Roman"/>
          <w:spacing w:val="-4"/>
          <w:sz w:val="26"/>
          <w:szCs w:val="26"/>
        </w:rPr>
      </w:pPr>
      <w:r w:rsidRPr="003C6C17">
        <w:rPr>
          <w:rFonts w:ascii="Times New Roman" w:eastAsia="Times New Roman" w:hAnsi="Times New Roman" w:cs="Times New Roman"/>
          <w:b/>
          <w:spacing w:val="-4"/>
          <w:sz w:val="26"/>
          <w:szCs w:val="26"/>
        </w:rPr>
        <w:t>Во время экзамена</w:t>
      </w:r>
      <w:r w:rsidRPr="003C6C17">
        <w:rPr>
          <w:rFonts w:ascii="Times New Roman" w:eastAsia="Times New Roman" w:hAnsi="Times New Roman" w:cs="Times New Roman"/>
          <w:spacing w:val="-4"/>
          <w:sz w:val="26"/>
          <w:szCs w:val="26"/>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Этап завершения ГИА в ППЭ</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pacing w:val="-6"/>
          <w:sz w:val="26"/>
          <w:szCs w:val="26"/>
          <w:lang w:eastAsia="ru-RU"/>
        </w:rPr>
      </w:pPr>
      <w:r w:rsidRPr="003C6C17">
        <w:rPr>
          <w:rFonts w:ascii="Times New Roman" w:eastAsia="Times New Roman" w:hAnsi="Times New Roman" w:cs="Times New Roman"/>
          <w:sz w:val="26"/>
          <w:szCs w:val="26"/>
          <w:lang w:eastAsia="ru-RU"/>
        </w:rPr>
        <w:t>После проведения экзамена руководитель ППЭ должен в Штабе ППЭ за специально подготовленным столом в </w:t>
      </w:r>
      <w:r w:rsidRPr="003C6C17">
        <w:rPr>
          <w:rFonts w:ascii="Times New Roman" w:eastAsia="Times New Roman" w:hAnsi="Times New Roman" w:cs="Times New Roman"/>
          <w:spacing w:val="-6"/>
          <w:sz w:val="26"/>
          <w:szCs w:val="26"/>
          <w:lang w:eastAsia="ru-RU"/>
        </w:rPr>
        <w:t>присутствии членов ГЭК получить от всех ответственных организаторов в аудитории следующие материалы</w:t>
      </w:r>
      <w:r w:rsidRPr="003C6C17">
        <w:rPr>
          <w:rFonts w:ascii="Times New Roman" w:eastAsia="Times New Roman" w:hAnsi="Times New Roman" w:cs="Times New Roman"/>
          <w:color w:val="000000"/>
          <w:sz w:val="26"/>
          <w:szCs w:val="26"/>
          <w:lang w:eastAsia="ru-RU"/>
        </w:rPr>
        <w:t xml:space="preserve">: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использованными КИМ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неиспользованными КИМ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бракованными (с нарушением комплектации) ЭМ;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 в котором он был выдан;</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практических экзаменационных заданий по информатике и ИКТ, в котором он был выдан;</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листами бумаги для черновиков;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черновик</w:t>
      </w:r>
      <w:r w:rsidR="002C5511">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ГИА на задания устной части экзамена по иностранному языку;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запечатанный конверт с электронным носителем (CD, флеш-карты и др.) с файлами экзаменационных работ участников по информатике и ИКТ;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протоколы проведения экзамена в аудитории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служебные записки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Сформировать и передать члену  ГЭК в ППЭ по акту приема-передачи: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КИМ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неиспользованными КИМ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бракованными (или с нарушением комплектации) ЭМ;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практических экзаменационных заданий по информатике и ИКТ;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листами бумаги для черновиков;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ГИА на задания устной части экзамена по иностранному языку;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экзаменационных работ участников по информатике и ИКТ;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протоколы проведения экзамена в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 проведения экзамена ГИА в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списки участников экзамена в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 идентификации личностей участников экзамена  при отсутствии у них документа, удостоверяющего личность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акты об удалении участников с экзамена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акты о досрочном завершении экзамена по объективным причинам (при наличии);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другие документы и материалы, которые руководитель ППЭ и член ГЭК сочли необходимым передать в РЦОИ.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Передать помещения, оборудование и разрешенные справочные материалы руководителю организации, на базе которой был организован ППЭ (или уполномоченному им лицу).</w:t>
      </w:r>
      <w:bookmarkStart w:id="122" w:name="_Toc379881174"/>
      <w:bookmarkStart w:id="123" w:name="_Toc404598543"/>
    </w:p>
    <w:p w:rsidR="003C6C17" w:rsidRDefault="003C6C17"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0C3553" w:rsidRDefault="004363AC" w:rsidP="004363AC">
      <w:pPr>
        <w:spacing w:after="0" w:line="240" w:lineRule="auto"/>
        <w:ind w:firstLine="567"/>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w:t>
      </w:r>
    </w:p>
    <w:p w:rsidR="000C3553" w:rsidRDefault="000C3553"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2D4EB2" w:rsidRDefault="002D4EB2"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2D4EB2" w:rsidRDefault="002D4EB2"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2D4EB2" w:rsidRDefault="002D4EB2"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4363AC" w:rsidRDefault="004363AC" w:rsidP="003C6C17">
      <w:pPr>
        <w:spacing w:after="0" w:line="240" w:lineRule="auto"/>
        <w:ind w:firstLine="567"/>
        <w:contextualSpacing/>
        <w:jc w:val="both"/>
        <w:rPr>
          <w:rFonts w:ascii="Times New Roman" w:eastAsia="Times New Roman" w:hAnsi="Times New Roman" w:cs="Times New Roman"/>
          <w:sz w:val="26"/>
          <w:szCs w:val="26"/>
          <w:lang w:eastAsia="ru-RU"/>
        </w:rPr>
      </w:pPr>
    </w:p>
    <w:p w:rsidR="004363AC" w:rsidRDefault="004363AC" w:rsidP="000C3553">
      <w:pPr>
        <w:spacing w:after="0" w:line="240" w:lineRule="auto"/>
        <w:ind w:firstLine="35"/>
        <w:jc w:val="center"/>
        <w:rPr>
          <w:rFonts w:ascii="Times New Roman" w:eastAsia="Times New Roman" w:hAnsi="Times New Roman" w:cs="Times New Roman"/>
        </w:rPr>
      </w:pPr>
      <w:bookmarkStart w:id="124" w:name="_Toc410235037"/>
      <w:bookmarkStart w:id="125" w:name="_Toc410235143"/>
      <w:bookmarkStart w:id="126" w:name="_Toc512529763"/>
      <w:bookmarkStart w:id="127" w:name="_Toc25677123"/>
    </w:p>
    <w:p w:rsidR="000C3553" w:rsidRPr="002D4EB2" w:rsidRDefault="000C3553" w:rsidP="000C355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t>Приложение 2</w:t>
      </w:r>
    </w:p>
    <w:p w:rsidR="000C3553" w:rsidRPr="002D4EB2"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p>
    <w:p w:rsidR="003C6C17" w:rsidRPr="003C6C17" w:rsidRDefault="003C6C17" w:rsidP="000C3553">
      <w:pPr>
        <w:keepNext/>
        <w:keepLines/>
        <w:spacing w:after="0" w:line="240" w:lineRule="auto"/>
        <w:jc w:val="center"/>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Инструкция для члена ГЭК</w:t>
      </w:r>
      <w:bookmarkEnd w:id="122"/>
      <w:bookmarkEnd w:id="123"/>
      <w:bookmarkEnd w:id="124"/>
      <w:bookmarkEnd w:id="125"/>
      <w:bookmarkEnd w:id="126"/>
      <w:bookmarkEnd w:id="127"/>
    </w:p>
    <w:p w:rsidR="003C6C17" w:rsidRPr="003C6C17" w:rsidRDefault="003C6C17" w:rsidP="003C6C17">
      <w:pPr>
        <w:tabs>
          <w:tab w:val="left" w:pos="851"/>
          <w:tab w:val="left" w:pos="1260"/>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851"/>
          <w:tab w:val="left" w:pos="126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Член ГЭК обеспечивает соблюдение требований Порядка, в том числе:</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решению председателя ГЭК не позднее чем за два дня до начала экзаменов проводит проверку готовности ППЭ, обеспечивает доставку ЭМ в ППЭ в день экзамена, осуществляет контроль за проведением экзаменов в ППЭ;</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осуществляет взаимодействие с лицами, присутствующими в ППЭ, по обеспечению соблюдения требований Порядка;</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выявления нарушений Порядка принимает решение об удалении с экзамена участников экзамена,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D313F4" w:rsidRDefault="00D313F4" w:rsidP="003C6C17">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Член ГЭК несет ответственность за:</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целостность, полноту и сохранность ЭМ при передаче их в ППЭ в день экзамена и из ППЭ в РЦОИ для последующей обработки;</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своевременность проведения проверки фактов нарушения порядка в ППЭ в случае подачи участником экзамена апелляции о нарушении установленного порядка проведения ГИА и предоставление всех материалов для рассмотрения апелляции в КК в тот же день;</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соблюдение информационной безопасности на всех этапах проведения ГИА;</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члена ГЭК возлагается обязанность по фиксированию всех случаев нарушения порядка проведения ГИА в ППЭ.</w:t>
      </w:r>
    </w:p>
    <w:p w:rsidR="00D313F4" w:rsidRDefault="00D313F4" w:rsidP="003C6C17">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Член ГЭК имеет право:</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удалять с экзамена участников ГИА, нарушивших установленный порядок проведения ГИА;</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удалять с экзамена организаторов,ассистентов,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общественных наблюдателей и других лиц, имеющих право присутствовать в ППЭ, нарушивших установленный порядок проведения ГИА.</w:t>
      </w:r>
    </w:p>
    <w:p w:rsidR="00D313F4" w:rsidRDefault="00D313F4" w:rsidP="003C6C17">
      <w:pPr>
        <w:tabs>
          <w:tab w:val="left" w:pos="142"/>
        </w:tabs>
        <w:spacing w:after="0" w:line="240" w:lineRule="auto"/>
        <w:ind w:firstLine="709"/>
        <w:jc w:val="both"/>
        <w:rPr>
          <w:rFonts w:ascii="Times New Roman" w:eastAsia="Times New Roman" w:hAnsi="Times New Roman" w:cs="Times New Roman"/>
          <w:b/>
          <w:sz w:val="26"/>
          <w:szCs w:val="26"/>
        </w:rPr>
      </w:pPr>
    </w:p>
    <w:p w:rsidR="003C6C17" w:rsidRPr="003C6C17" w:rsidRDefault="003C6C17" w:rsidP="003C6C17">
      <w:pPr>
        <w:tabs>
          <w:tab w:val="left" w:pos="142"/>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rPr>
        <w:t>На подготовительном этапе проведения ГИА член ГЭК:</w:t>
      </w:r>
    </w:p>
    <w:p w:rsidR="003C6C17" w:rsidRPr="003C6C17" w:rsidRDefault="003C6C17" w:rsidP="003C6C17">
      <w:pPr>
        <w:tabs>
          <w:tab w:val="left" w:pos="142"/>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Проходит подготовку по порядку исполнения своих обязанностей в период проведения ГИА, в том числе:</w:t>
      </w:r>
    </w:p>
    <w:p w:rsidR="003C6C17" w:rsidRPr="003C6C17" w:rsidRDefault="003C6C17" w:rsidP="003C6C17">
      <w:pPr>
        <w:tabs>
          <w:tab w:val="left" w:pos="0"/>
          <w:tab w:val="left" w:pos="142"/>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знакомится с нормативными правовыми документами, регламентирующими порядок проведения ГИА, методическими документами Рособрнадзора, рекомендуемыми к использованию при организации и проведении ГИА;</w:t>
      </w:r>
    </w:p>
    <w:p w:rsidR="003C6C17" w:rsidRPr="003C6C17" w:rsidRDefault="003C6C17" w:rsidP="003C6C17">
      <w:pPr>
        <w:tabs>
          <w:tab w:val="left" w:pos="142"/>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знакомится с инструкцией, определяющей порядок работы члена  ГЭК в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присутствует накануне дня проведения соответствующего экзамена при получении КИМ ответственным лицом от ОМСУ, тиражировании КИМ (в том числе </w:t>
      </w:r>
      <w:r w:rsidRPr="003C6C17">
        <w:rPr>
          <w:rFonts w:ascii="Times New Roman" w:eastAsia="Times New Roman" w:hAnsi="Times New Roman" w:cs="Times New Roman"/>
          <w:sz w:val="26"/>
          <w:szCs w:val="26"/>
          <w:lang w:eastAsia="ru-RU"/>
        </w:rPr>
        <w:br/>
        <w:t>в РЦОИ) на бумажные носители и упаковке ЭМ.</w:t>
      </w:r>
    </w:p>
    <w:p w:rsidR="003C6C17" w:rsidRPr="003C6C17" w:rsidRDefault="003C6C17" w:rsidP="003C6C17">
      <w:pPr>
        <w:tabs>
          <w:tab w:val="left" w:pos="851"/>
          <w:tab w:val="left" w:pos="126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Лица, привлекаемые к проведению ГИА в качестве членов ГЭК, информируются под подпись о сроках, местах и порядке проведения ГИА, в том числе о ведении в ППЭ и аудиториях видеозаписи (в случае принятия ОИВ соответствующего решения),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3C6C17" w:rsidRPr="003C6C17" w:rsidRDefault="002D4EB2" w:rsidP="003C6C17">
      <w:pPr>
        <w:tabs>
          <w:tab w:val="left" w:pos="1440"/>
        </w:tabs>
        <w:spacing w:before="120" w:after="0" w:line="240" w:lineRule="auto"/>
        <w:ind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Проведение экзамена 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3C6C17" w:rsidRPr="003C6C17" w:rsidTr="003C6C17">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Члену ГЭК необходимо помнить, что экзамен проводится в спокойной и доброжелательной обстановке.</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день проведения экзамена члену ГЭК в ППЭ </w:t>
            </w:r>
            <w:r w:rsidRPr="003C6C17">
              <w:rPr>
                <w:rFonts w:ascii="Times New Roman" w:eastAsia="Times New Roman" w:hAnsi="Times New Roman" w:cs="Times New Roman"/>
                <w:b/>
                <w:sz w:val="26"/>
                <w:szCs w:val="26"/>
                <w:lang w:eastAsia="ru-RU"/>
              </w:rPr>
              <w:t>запрещается: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б) </w:t>
            </w:r>
            <w:r w:rsidRPr="003C6C17">
              <w:rPr>
                <w:rFonts w:ascii="Times New Roman" w:eastAsia="Calibri" w:hAnsi="Times New Roman" w:cs="Times New Roman"/>
                <w:sz w:val="26"/>
                <w:szCs w:val="26"/>
                <w:lang w:eastAsia="ru-RU"/>
              </w:rPr>
              <w:t xml:space="preserve">пользоваться </w:t>
            </w:r>
            <w:r w:rsidRPr="003C6C17">
              <w:rPr>
                <w:rFonts w:ascii="Times New Roman" w:eastAsia="Times New Roman" w:hAnsi="Times New Roman" w:cs="Times New Roman"/>
                <w:sz w:val="26"/>
                <w:szCs w:val="26"/>
                <w:lang w:eastAsia="ru-RU"/>
              </w:rPr>
              <w:t>средствами связивне Штаба ППЭ (пользование средствами связи допускается только в Штабе ППЭ в случае служебной необходимости).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p>
        </w:tc>
      </w:tr>
    </w:tbl>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lang w:eastAsia="ru-RU"/>
        </w:rPr>
        <w:t xml:space="preserve">В день проведения ГИА </w:t>
      </w:r>
      <w:r w:rsidRPr="003C6C17">
        <w:rPr>
          <w:rFonts w:ascii="Times New Roman" w:eastAsia="Times New Roman" w:hAnsi="Times New Roman" w:cs="Times New Roman"/>
          <w:b/>
          <w:sz w:val="26"/>
          <w:szCs w:val="26"/>
          <w:lang w:eastAsia="ru-RU"/>
        </w:rPr>
        <w:t>н</w:t>
      </w:r>
      <w:r w:rsidRPr="003C6C17">
        <w:rPr>
          <w:rFonts w:ascii="Times New Roman" w:eastAsia="Times New Roman" w:hAnsi="Times New Roman" w:cs="Times New Roman"/>
          <w:b/>
          <w:sz w:val="26"/>
          <w:szCs w:val="26"/>
        </w:rPr>
        <w:t>е позднее 07.30 по местному времени</w:t>
      </w:r>
      <w:r w:rsidRPr="003C6C17">
        <w:rPr>
          <w:rFonts w:ascii="Times New Roman" w:eastAsia="Times New Roman" w:hAnsi="Times New Roman" w:cs="Times New Roman"/>
          <w:sz w:val="26"/>
          <w:szCs w:val="26"/>
        </w:rPr>
        <w:t xml:space="preserve">  член ГЭК обеспечивает доставку ЭМ в ППЭ. </w:t>
      </w:r>
    </w:p>
    <w:p w:rsidR="003C6C17" w:rsidRPr="003C6C17" w:rsidRDefault="003C6C17" w:rsidP="003C6C17">
      <w:pPr>
        <w:tabs>
          <w:tab w:val="left" w:pos="-142"/>
          <w:tab w:val="left" w:pos="993"/>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b/>
          <w:sz w:val="26"/>
          <w:szCs w:val="26"/>
        </w:rPr>
        <w:t>Не позднее 08.15по местному времени</w:t>
      </w:r>
      <w:r w:rsidRPr="003C6C17">
        <w:rPr>
          <w:rFonts w:ascii="Times New Roman" w:eastAsia="Times New Roman" w:hAnsi="Times New Roman" w:cs="Times New Roman"/>
          <w:sz w:val="26"/>
          <w:szCs w:val="26"/>
        </w:rPr>
        <w:t xml:space="preserve"> в Штабе ППЭ передать руководителю ППЭ:</w:t>
      </w:r>
    </w:p>
    <w:p w:rsidR="003C6C17" w:rsidRPr="003C6C17" w:rsidRDefault="003C6C17" w:rsidP="003C6C17">
      <w:pPr>
        <w:tabs>
          <w:tab w:val="left" w:pos="-142"/>
          <w:tab w:val="left" w:pos="993"/>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списки распределения участников ГИА и организаторов по аудиториям;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экзаменационные материалы ГИА;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акт приемки-передачи материалов ППЭ.</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В случае использования ЭМ на электронных носителях в зашифрованном виде присутствует при расшифровке, тиражировании на бумажные носители и упаковке ЭМ. По решению ГЭК тиражирование ЭМ может проводиться в аудиториях в присутствии участников ГИА.</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Член ГЭК доставляет в ППЭ вместе с ЭМ:</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дополнительные листы (бланки) для записи ответов № 2 на задания с развернутым ответом;</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возвратные доставочные пакеты для упаковки листов (бланков) для записи ответов после проведения экзамена;</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возвратные доставочные пакеты для упаковки материалов ППЭ (использованные, неиспользованные, бракованные (с нарушением комплектации) КИМ, электронные носители), хранения в местах, определенных ОИВ, и последующей доставки в РЦОИ.</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До начала экзамена член ГЭК должен:</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lastRenderedPageBreak/>
        <w:t>присутствовать при проведении руководителем ППЭ инструктажа организаторов ППЭ;</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присутствовать при организации входа участников экзамена в ППЭ и осуществлять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отсутствия у участника ГИА документа, удостоверяющего личность, при наличии его в списках распределения вданный ППЭ присутствует при подтверждении его личности сопровождающим.</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b/>
          <w:spacing w:val="-4"/>
          <w:sz w:val="26"/>
          <w:szCs w:val="26"/>
        </w:rPr>
      </w:pPr>
      <w:r w:rsidRPr="003C6C17">
        <w:rPr>
          <w:rFonts w:ascii="Times New Roman" w:eastAsia="Times New Roman" w:hAnsi="Times New Roman" w:cs="Times New Roman"/>
          <w:b/>
          <w:spacing w:val="-4"/>
          <w:sz w:val="26"/>
          <w:szCs w:val="26"/>
        </w:rPr>
        <w:t>Во время экзамена член ГЭК:</w:t>
      </w:r>
    </w:p>
    <w:p w:rsidR="003C6C17" w:rsidRPr="003C6C17" w:rsidRDefault="003C6C17" w:rsidP="003C6C17">
      <w:pPr>
        <w:tabs>
          <w:tab w:val="left" w:pos="993"/>
        </w:tabs>
        <w:spacing w:after="0" w:line="240" w:lineRule="auto"/>
        <w:ind w:firstLine="709"/>
        <w:jc w:val="both"/>
        <w:rPr>
          <w:rFonts w:ascii="Times New Roman" w:eastAsia="Calibri" w:hAnsi="Times New Roman" w:cs="Times New Roman"/>
          <w:sz w:val="26"/>
          <w:szCs w:val="26"/>
          <w:u w:val="single"/>
          <w:lang w:eastAsia="ru-RU"/>
        </w:rPr>
      </w:pPr>
      <w:r w:rsidRPr="003C6C17">
        <w:rPr>
          <w:rFonts w:ascii="Times New Roman" w:eastAsia="Times New Roman" w:hAnsi="Times New Roman" w:cs="Times New Roman"/>
          <w:sz w:val="26"/>
          <w:szCs w:val="26"/>
          <w:lang w:eastAsia="ru-RU"/>
        </w:rPr>
        <w:t xml:space="preserve">контролирует соблюдение порядка проведения ГИА в ППЭ, в том числе </w:t>
      </w:r>
      <w:r w:rsidRPr="003C6C17">
        <w:rPr>
          <w:rFonts w:ascii="Times New Roman" w:eastAsia="Calibri" w:hAnsi="Times New Roman" w:cs="Times New Roman"/>
          <w:sz w:val="26"/>
          <w:szCs w:val="26"/>
          <w:lang w:eastAsia="ru-RU"/>
        </w:rPr>
        <w:t>не</w:t>
      </w:r>
      <w:r w:rsidRPr="003C6C17">
        <w:rPr>
          <w:rFonts w:ascii="Times New Roman" w:eastAsia="Times New Roman" w:hAnsi="Times New Roman" w:cs="Times New Roman"/>
          <w:sz w:val="26"/>
          <w:szCs w:val="26"/>
          <w:lang w:eastAsia="ru-RU"/>
        </w:rPr>
        <w:t> </w:t>
      </w:r>
      <w:r w:rsidRPr="003C6C17">
        <w:rPr>
          <w:rFonts w:ascii="Times New Roman" w:eastAsia="Calibri" w:hAnsi="Times New Roman" w:cs="Times New Roman"/>
          <w:sz w:val="26"/>
          <w:szCs w:val="26"/>
          <w:lang w:eastAsia="ru-RU"/>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3C6C17" w:rsidRPr="003C6C17" w:rsidRDefault="003C6C17" w:rsidP="003C6C17">
      <w:pPr>
        <w:tabs>
          <w:tab w:val="left" w:pos="993"/>
        </w:tabs>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присутствует в аудитории при копировании ЭМ в увеличенном размере для участников ГИА с ОВЗ, участников ГИА –  детей-инвалидов и инвалидов;</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Calibri" w:hAnsi="Times New Roman" w:cs="Times New Roman"/>
          <w:sz w:val="26"/>
          <w:szCs w:val="26"/>
          <w:lang w:eastAsia="ru-RU"/>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 приглашению организатора вне аудитории проходит в медицинский кабинет (в случае если участник экзамена по состоянию здоровья или другим объективным причинам не может завершить выполнение экзаменационной работы);</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согласии участника экзамена досрочно завершить экзамен совместно с медицинским работником заполняет акт о досрочном завершении экзамена по объективным причинам в медицинском кабинете; принимает от участника экзамена апелляцию о нарушении установленного порядка проведения ГИА в двух экземплярах в Штабе ППЭ;</w:t>
      </w:r>
    </w:p>
    <w:p w:rsidR="003C6C17" w:rsidRPr="003C6C17" w:rsidRDefault="003C6C17" w:rsidP="003C6C17">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организует проведение проверки изложенных в апелляции о нарушении Порядка сведенийпри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п</w:t>
      </w:r>
      <w:r w:rsidRPr="003C6C17">
        <w:rPr>
          <w:rFonts w:ascii="Times New Roman" w:eastAsia="Times New Roman" w:hAnsi="Times New Roman" w:cs="Times New Roman"/>
          <w:sz w:val="26"/>
          <w:szCs w:val="26"/>
          <w:lang w:eastAsia="ru-RU"/>
        </w:rPr>
        <w:t>ротокол рассмотрения апелляции о нарушении установленного Порядка проведения ГИАв</w:t>
      </w:r>
      <w:r w:rsidRPr="003C6C17">
        <w:rPr>
          <w:rFonts w:ascii="Times New Roman" w:eastAsia="Calibri" w:hAnsi="Times New Roman" w:cs="Times New Roman"/>
          <w:sz w:val="26"/>
          <w:szCs w:val="26"/>
          <w:lang w:eastAsia="ru-RU"/>
        </w:rPr>
        <w:t> Штаб</w:t>
      </w:r>
      <w:r w:rsidRPr="003C6C17">
        <w:rPr>
          <w:rFonts w:ascii="Times New Roman" w:eastAsia="Times New Roman" w:hAnsi="Times New Roman" w:cs="Times New Roman"/>
          <w:sz w:val="26"/>
          <w:szCs w:val="26"/>
          <w:lang w:eastAsia="ru-RU"/>
        </w:rPr>
        <w:t xml:space="preserve">е ППЭ; </w:t>
      </w:r>
    </w:p>
    <w:p w:rsidR="004363AC" w:rsidRDefault="003C6C17" w:rsidP="004363AC">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соответствующих актов в свободной форме.</w:t>
      </w:r>
    </w:p>
    <w:p w:rsidR="004363AC" w:rsidRDefault="003C6C17" w:rsidP="004363AC">
      <w:pPr>
        <w:tabs>
          <w:tab w:val="left" w:pos="1134"/>
        </w:tabs>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По окончании проведения экзамена член ГЭК:</w:t>
      </w:r>
    </w:p>
    <w:p w:rsidR="003C6C17" w:rsidRPr="003C6C17" w:rsidRDefault="003C6C17" w:rsidP="004363AC">
      <w:pPr>
        <w:tabs>
          <w:tab w:val="left" w:pos="1134"/>
        </w:tabs>
        <w:spacing w:after="0" w:line="240" w:lineRule="auto"/>
        <w:ind w:firstLine="709"/>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spacing w:val="-6"/>
          <w:sz w:val="26"/>
          <w:szCs w:val="26"/>
          <w:lang w:eastAsia="ru-RU"/>
        </w:rPr>
        <w:t>осуществляет контроль за получением ЭМ руководителем ППЭ от ответственных организаторов в Штабе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контролирует правильность оформления протоколов, актов по результатам проведения экзамена в ППЭ;</w:t>
      </w:r>
    </w:p>
    <w:p w:rsidR="003C6C17" w:rsidRPr="003C6C17" w:rsidRDefault="003C6C17" w:rsidP="003C6C17">
      <w:pPr>
        <w:tabs>
          <w:tab w:val="left" w:pos="993"/>
          <w:tab w:val="left" w:pos="1440"/>
        </w:tabs>
        <w:spacing w:after="0" w:line="240" w:lineRule="auto"/>
        <w:ind w:firstLine="709"/>
        <w:jc w:val="both"/>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принимает от руководителя ППЭ по акту приема-передачи следующие материалы ППЭ:</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запечатанные конверты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КИМ участников экзамена;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неиспользованными КИМ участников экзамена;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бракованными (или с нарушением комплектации) ЭМ;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практических экзаменационных заданий по информатике и ИКТ;</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листами бумаги для черновиков;</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ГИА на задания устной части экзамена по иностранному языку;</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экзаменационных работ участников по информатике и ИКТ;</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протоколы проведения экзамена в аудитории;</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 проведения экзамена ГИА в ППЭ;</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списки участников экзамена в аудитории;</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протоколы идентификации личностей участников экзамена  при отсутствии у них документа, удостоверяющего личность (при наличии);</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акты об удалении участников с экзамена (при наличии);</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акты о досрочном завершении экзамена по объективным причинам (при наличии);</w:t>
      </w:r>
    </w:p>
    <w:p w:rsidR="003C6C17" w:rsidRPr="003C6C17" w:rsidRDefault="003C6C17" w:rsidP="003C6C17">
      <w:pPr>
        <w:tabs>
          <w:tab w:val="left" w:pos="0"/>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другие документы и материалы, которые руководитель ППЭ посчитал необходимым передать в РЦОИ.</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по решению ОИВ сканирование экзаменационных работ участников ГИА проводится в ППЭ, член ГЭК присутствует при сканировании экзаменационных работ техническим специалистом.</w:t>
      </w:r>
    </w:p>
    <w:p w:rsidR="004363AC"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Член ГЭК составляет отчет о проведении экзамена в ППЭ, который в тот же день передается в ГЭК.</w:t>
      </w:r>
    </w:p>
    <w:p w:rsid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Полученные от руководителя ППЭ запечатанные пакеты с экзаменационными работами и другими материалами ППЭ направляются членом ГЭК в тот же день в РЦОИ (структурные подразделения РЦОИ муниципального района и (или) городского округа).</w:t>
      </w:r>
    </w:p>
    <w:p w:rsidR="004363AC" w:rsidRDefault="004363AC" w:rsidP="004363AC">
      <w:pPr>
        <w:spacing w:after="0" w:line="240" w:lineRule="auto"/>
        <w:ind w:firstLine="709"/>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w:t>
      </w:r>
    </w:p>
    <w:p w:rsidR="004363AC" w:rsidRPr="003C6C17" w:rsidRDefault="004363AC" w:rsidP="003C6C17">
      <w:pPr>
        <w:spacing w:after="0" w:line="240" w:lineRule="auto"/>
        <w:ind w:firstLine="709"/>
        <w:contextualSpacing/>
        <w:jc w:val="both"/>
        <w:rPr>
          <w:rFonts w:ascii="Times New Roman" w:eastAsia="Times New Roman" w:hAnsi="Times New Roman" w:cs="Times New Roman"/>
          <w:sz w:val="26"/>
          <w:szCs w:val="26"/>
          <w:lang w:eastAsia="ru-RU"/>
        </w:rPr>
      </w:pPr>
    </w:p>
    <w:p w:rsidR="000C3553" w:rsidRDefault="000C3553" w:rsidP="000C3553">
      <w:pPr>
        <w:spacing w:after="0" w:line="240" w:lineRule="auto"/>
        <w:ind w:firstLine="35"/>
        <w:jc w:val="center"/>
        <w:rPr>
          <w:rFonts w:ascii="Times New Roman" w:eastAsia="Times New Roman" w:hAnsi="Times New Roman" w:cs="Times New Roman"/>
        </w:rPr>
      </w:pPr>
    </w:p>
    <w:p w:rsidR="000C3553" w:rsidRPr="002D4EB2" w:rsidRDefault="000C3553" w:rsidP="000C355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t xml:space="preserve">   Приложение 3</w:t>
      </w:r>
    </w:p>
    <w:p w:rsidR="000C3553" w:rsidRPr="002D4EB2"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b/>
          <w:sz w:val="28"/>
          <w:szCs w:val="28"/>
          <w:lang w:eastAsia="ru-RU"/>
        </w:rPr>
      </w:pP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128" w:name="_Toc379881175"/>
      <w:bookmarkStart w:id="129" w:name="_Toc404598544"/>
      <w:bookmarkStart w:id="130" w:name="_Toc410235038"/>
      <w:bookmarkStart w:id="131" w:name="_Toc410235144"/>
      <w:bookmarkStart w:id="132" w:name="_Toc512529764"/>
      <w:bookmarkStart w:id="133" w:name="_Toc25677124"/>
    </w:p>
    <w:p w:rsidR="003C6C17" w:rsidRPr="003C6C17" w:rsidRDefault="003C6C17" w:rsidP="000C3553">
      <w:pPr>
        <w:keepNext/>
        <w:keepLines/>
        <w:spacing w:after="0" w:line="240" w:lineRule="auto"/>
        <w:jc w:val="center"/>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Инструкция для организаторов в аудитории</w:t>
      </w:r>
      <w:bookmarkEnd w:id="128"/>
      <w:bookmarkEnd w:id="129"/>
      <w:bookmarkEnd w:id="130"/>
      <w:bookmarkEnd w:id="131"/>
      <w:bookmarkEnd w:id="132"/>
      <w:bookmarkEnd w:id="133"/>
    </w:p>
    <w:p w:rsidR="003C6C17" w:rsidRPr="003C6C17" w:rsidRDefault="003C6C17" w:rsidP="003C6C17">
      <w:pPr>
        <w:spacing w:after="0" w:line="240" w:lineRule="auto"/>
        <w:ind w:firstLine="709"/>
        <w:rPr>
          <w:rFonts w:ascii="Times New Roman" w:eastAsia="Times New Roman" w:hAnsi="Times New Roman" w:cs="Times New Roman"/>
          <w:sz w:val="24"/>
          <w:szCs w:val="24"/>
          <w:lang w:eastAsia="ru-RU"/>
        </w:rPr>
      </w:pPr>
    </w:p>
    <w:p w:rsidR="003C6C17" w:rsidRPr="003C6C17" w:rsidRDefault="003C6C17" w:rsidP="003C6C17">
      <w:pPr>
        <w:tabs>
          <w:tab w:val="left" w:pos="900"/>
          <w:tab w:val="left" w:pos="126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качестве организаторов в аудитории ППЭ привлекаются лица, прошедшие соответствующую подготовку и удовлетворяющие требованиям, предъявляемым к работникам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ГИА по учебному предмету в состав организаторов не входят специалисты по данному учебному предмету. Специалисты по проведению инструктажа и обеспечению лабораторных работ должны пройти соответствующую подготовку. Не допускается привлекать в качестве организаторов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Работники образовательных организаций,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в том числе о ведении в ППЭ и аудиториях видеозаписи (в случае принятия соответствующего решения ОИВ),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D313F4" w:rsidRDefault="00D313F4" w:rsidP="004363AC">
      <w:pPr>
        <w:tabs>
          <w:tab w:val="left" w:pos="900"/>
          <w:tab w:val="left" w:pos="1260"/>
        </w:tabs>
        <w:spacing w:after="0" w:line="240" w:lineRule="auto"/>
        <w:ind w:firstLine="709"/>
        <w:jc w:val="center"/>
        <w:rPr>
          <w:rFonts w:ascii="Times New Roman" w:eastAsia="Times New Roman" w:hAnsi="Times New Roman" w:cs="Times New Roman"/>
          <w:b/>
          <w:sz w:val="26"/>
          <w:szCs w:val="26"/>
          <w:lang w:eastAsia="ru-RU"/>
        </w:rPr>
      </w:pPr>
    </w:p>
    <w:p w:rsidR="003C6C17" w:rsidRDefault="00D313F4" w:rsidP="004363AC">
      <w:pPr>
        <w:tabs>
          <w:tab w:val="left" w:pos="900"/>
          <w:tab w:val="left" w:pos="1260"/>
        </w:tabs>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w:t>
      </w:r>
      <w:r w:rsidR="004363AC">
        <w:rPr>
          <w:rFonts w:ascii="Times New Roman" w:eastAsia="Times New Roman" w:hAnsi="Times New Roman" w:cs="Times New Roman"/>
          <w:b/>
          <w:sz w:val="26"/>
          <w:szCs w:val="26"/>
          <w:lang w:eastAsia="ru-RU"/>
        </w:rPr>
        <w:t>одготовка к проведению ГИА</w:t>
      </w:r>
    </w:p>
    <w:p w:rsidR="00D313F4" w:rsidRPr="003C6C17" w:rsidRDefault="00D313F4" w:rsidP="004363AC">
      <w:pPr>
        <w:tabs>
          <w:tab w:val="left" w:pos="900"/>
          <w:tab w:val="left" w:pos="1260"/>
        </w:tabs>
        <w:spacing w:after="0" w:line="240" w:lineRule="auto"/>
        <w:ind w:firstLine="709"/>
        <w:jc w:val="center"/>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 в аудитории должен заблаговременно пройти инструктаж по порядку и процедуре проведения ГИА и ознакомиться с:</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инструкцией, определяющей порядок работы организаторов в аудитории;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правилами заполнения листов (бланков) для записи ответов;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ГИА в аудиториях.</w:t>
      </w:r>
    </w:p>
    <w:p w:rsidR="003C6C17" w:rsidRPr="003C6C17" w:rsidRDefault="003C6C17" w:rsidP="003C6C17">
      <w:pPr>
        <w:tabs>
          <w:tab w:val="left" w:pos="900"/>
          <w:tab w:val="left" w:pos="1260"/>
        </w:tabs>
        <w:spacing w:before="120" w:after="0" w:line="240" w:lineRule="auto"/>
        <w:ind w:firstLine="567"/>
        <w:jc w:val="both"/>
        <w:rPr>
          <w:rFonts w:ascii="Times New Roman" w:eastAsia="Times New Roman" w:hAnsi="Times New Roman" w:cs="Times New Roman"/>
          <w:sz w:val="26"/>
          <w:szCs w:val="26"/>
          <w:lang w:eastAsia="ru-RU"/>
        </w:rPr>
      </w:pPr>
    </w:p>
    <w:p w:rsidR="003C6C17" w:rsidRPr="003C6C17" w:rsidRDefault="004363AC" w:rsidP="004363AC">
      <w:pPr>
        <w:tabs>
          <w:tab w:val="left" w:pos="1134"/>
        </w:tabs>
        <w:spacing w:after="0" w:line="240" w:lineRule="auto"/>
        <w:ind w:left="567"/>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Проведение экзамена в ППЭ</w:t>
      </w:r>
    </w:p>
    <w:p w:rsidR="003C6C17" w:rsidRPr="003C6C17" w:rsidRDefault="003C6C17" w:rsidP="003C6C17">
      <w:pPr>
        <w:tabs>
          <w:tab w:val="left" w:pos="1134"/>
        </w:tabs>
        <w:spacing w:after="0" w:line="240" w:lineRule="auto"/>
        <w:ind w:left="567"/>
        <w:contextualSpacing/>
        <w:jc w:val="both"/>
        <w:rPr>
          <w:rFonts w:ascii="Times New Roman" w:eastAsia="Times New Roman" w:hAnsi="Times New Roman" w:cs="Times New Roman"/>
          <w:b/>
          <w:sz w:val="26"/>
          <w:szCs w:val="26"/>
          <w:lang w:eastAsia="ru-RU"/>
        </w:rPr>
      </w:pPr>
    </w:p>
    <w:tbl>
      <w:tblPr>
        <w:tblStyle w:val="18"/>
        <w:tblW w:w="0" w:type="auto"/>
        <w:tblInd w:w="108" w:type="dxa"/>
        <w:tblLook w:val="04A0"/>
      </w:tblPr>
      <w:tblGrid>
        <w:gridCol w:w="10206"/>
      </w:tblGrid>
      <w:tr w:rsidR="003C6C17" w:rsidRPr="003C6C17" w:rsidTr="003C6C17">
        <w:tc>
          <w:tcPr>
            <w:tcW w:w="10206" w:type="dxa"/>
            <w:tcBorders>
              <w:top w:val="dashed" w:sz="12" w:space="0" w:color="auto"/>
              <w:left w:val="dashed" w:sz="12" w:space="0" w:color="auto"/>
              <w:bottom w:val="dashed" w:sz="12" w:space="0" w:color="auto"/>
              <w:right w:val="dashed" w:sz="12" w:space="0" w:color="auto"/>
            </w:tcBorders>
          </w:tcPr>
          <w:p w:rsid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Организатору необходимо помнить, что экзамен проводится в спокойной и доброжелательной обстановке.</w:t>
            </w:r>
          </w:p>
          <w:p w:rsidR="00D313F4" w:rsidRPr="003C6C17" w:rsidRDefault="00D313F4" w:rsidP="003C6C17">
            <w:pPr>
              <w:ind w:firstLine="709"/>
              <w:jc w:val="both"/>
              <w:rPr>
                <w:rFonts w:ascii="Times New Roman" w:eastAsia="Times New Roman" w:hAnsi="Times New Roman"/>
                <w:sz w:val="26"/>
                <w:szCs w:val="26"/>
              </w:rPr>
            </w:pPr>
          </w:p>
          <w:p w:rsidR="003C6C17" w:rsidRDefault="003C6C17" w:rsidP="003C6C17">
            <w:pPr>
              <w:ind w:firstLine="709"/>
              <w:jc w:val="both"/>
              <w:rPr>
                <w:rFonts w:ascii="Times New Roman" w:eastAsia="Times New Roman" w:hAnsi="Times New Roman"/>
                <w:b/>
                <w:sz w:val="26"/>
                <w:szCs w:val="26"/>
              </w:rPr>
            </w:pPr>
            <w:r w:rsidRPr="003C6C17">
              <w:rPr>
                <w:rFonts w:ascii="Times New Roman" w:eastAsia="Times New Roman" w:hAnsi="Times New Roman"/>
                <w:sz w:val="26"/>
                <w:szCs w:val="26"/>
              </w:rPr>
              <w:t xml:space="preserve">В день проведения экзамена (в период с момента входа в ППЭ и до окончания экзамена) в ППЭ организатору в аудитории </w:t>
            </w:r>
            <w:r w:rsidRPr="003C6C17">
              <w:rPr>
                <w:rFonts w:ascii="Times New Roman" w:eastAsia="Times New Roman" w:hAnsi="Times New Roman"/>
                <w:b/>
                <w:sz w:val="26"/>
                <w:szCs w:val="26"/>
              </w:rPr>
              <w:t xml:space="preserve">запрещается: </w:t>
            </w:r>
          </w:p>
          <w:p w:rsidR="00D313F4" w:rsidRPr="003C6C17" w:rsidRDefault="00D313F4" w:rsidP="003C6C17">
            <w:pPr>
              <w:ind w:firstLine="709"/>
              <w:jc w:val="both"/>
              <w:rPr>
                <w:rFonts w:ascii="Times New Roman" w:eastAsia="Times New Roman" w:hAnsi="Times New Roman"/>
                <w:b/>
                <w:sz w:val="26"/>
                <w:szCs w:val="26"/>
              </w:rPr>
            </w:pPr>
          </w:p>
          <w:p w:rsidR="00D313F4"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w:t>
            </w:r>
          </w:p>
          <w:p w:rsidR="003C6C17" w:rsidRPr="003C6C17" w:rsidRDefault="003C6C17" w:rsidP="00D313F4">
            <w:pPr>
              <w:jc w:val="both"/>
              <w:rPr>
                <w:rFonts w:ascii="Times New Roman" w:eastAsia="Times New Roman" w:hAnsi="Times New Roman"/>
                <w:sz w:val="26"/>
                <w:szCs w:val="26"/>
              </w:rPr>
            </w:pPr>
            <w:r w:rsidRPr="003C6C17">
              <w:rPr>
                <w:rFonts w:ascii="Times New Roman" w:eastAsia="Times New Roman" w:hAnsi="Times New Roman"/>
                <w:sz w:val="26"/>
                <w:szCs w:val="26"/>
              </w:rPr>
              <w:t xml:space="preserve"> хранения и передачи информации, художественную литературу и т.д.; </w:t>
            </w:r>
          </w:p>
          <w:p w:rsidR="003C6C17" w:rsidRP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 xml:space="preserve">б) оказывать содействие участникам </w:t>
            </w:r>
            <w:r w:rsidRPr="003C6C17">
              <w:rPr>
                <w:rFonts w:ascii="Times New Roman" w:eastAsia="Times New Roman" w:hAnsi="Times New Roman"/>
                <w:color w:val="000000"/>
                <w:sz w:val="26"/>
                <w:szCs w:val="26"/>
              </w:rPr>
              <w:t>экзамена</w:t>
            </w:r>
            <w:r w:rsidRPr="003C6C17">
              <w:rPr>
                <w:rFonts w:ascii="Times New Roman" w:eastAsia="Times New Roman" w:hAnsi="Times New Roman"/>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tabs>
                <w:tab w:val="left" w:pos="4088"/>
              </w:tabs>
              <w:ind w:firstLine="709"/>
              <w:jc w:val="both"/>
              <w:rPr>
                <w:rFonts w:ascii="Times New Roman" w:eastAsia="Times New Roman" w:hAnsi="Times New Roman"/>
                <w:b/>
                <w:sz w:val="26"/>
                <w:szCs w:val="26"/>
              </w:rPr>
            </w:pPr>
            <w:r w:rsidRPr="003C6C17">
              <w:rPr>
                <w:rFonts w:ascii="Times New Roman" w:eastAsia="Times New Roman" w:hAnsi="Times New Roman"/>
                <w:sz w:val="26"/>
                <w:szCs w:val="26"/>
              </w:rPr>
              <w:t>в) выносить из аудиторий и ППЭ ЭМ на бумажном или электронном носителях, фотографировать ЭМ.</w:t>
            </w:r>
          </w:p>
        </w:tc>
      </w:tr>
    </w:tbl>
    <w:p w:rsidR="003C6C17" w:rsidRPr="003C6C17" w:rsidRDefault="003C6C17" w:rsidP="003C6C17">
      <w:pPr>
        <w:tabs>
          <w:tab w:val="left" w:pos="1134"/>
        </w:tabs>
        <w:spacing w:after="0" w:line="240" w:lineRule="auto"/>
        <w:jc w:val="both"/>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bookmarkStart w:id="134" w:name="_Toc404598545"/>
      <w:r w:rsidRPr="003C6C17">
        <w:rPr>
          <w:rFonts w:ascii="Times New Roman" w:eastAsia="Times New Roman" w:hAnsi="Times New Roman" w:cs="Times New Roman"/>
          <w:b/>
          <w:sz w:val="26"/>
          <w:szCs w:val="26"/>
          <w:lang w:eastAsia="ru-RU"/>
        </w:rPr>
        <w:t>В день проведения экзамена организатор в аудитории ППЭ должен:</w:t>
      </w:r>
    </w:p>
    <w:bookmarkEnd w:id="134"/>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прибыть в ППЭ </w:t>
      </w:r>
      <w:r w:rsidRPr="003C6C17">
        <w:rPr>
          <w:rFonts w:ascii="Times New Roman" w:eastAsia="Times New Roman" w:hAnsi="Times New Roman" w:cs="Times New Roman"/>
          <w:b/>
          <w:sz w:val="26"/>
          <w:szCs w:val="26"/>
          <w:lang w:eastAsia="ru-RU"/>
        </w:rPr>
        <w:t>не позднее 08.00 по местному времени</w:t>
      </w:r>
      <w:r w:rsidRPr="003C6C17">
        <w:rPr>
          <w:rFonts w:ascii="Times New Roman" w:eastAsia="Times New Roman" w:hAnsi="Times New Roman" w:cs="Times New Roman"/>
          <w:sz w:val="26"/>
          <w:szCs w:val="26"/>
          <w:lang w:eastAsia="ru-RU"/>
        </w:rPr>
        <w:t xml:space="preserve"> и зарегистрироваться у ответственного организатора вне аудитории, уполномоченного руководителем ППЭ;</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оставить личные вещи в месте хранения личных вещей организаторов, расположенном до входа в ППЭ;</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пройти инструктаж у руководителя ППЭ по процедуре проведения ГИА не позднее 08.30 по местному времени;</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получить у руководителя ППЭ информацию о назначении ответственных организаторов в аудитории и распределении по аудиториям ППЭ, а также </w:t>
      </w:r>
      <w:r w:rsidRPr="003C6C17">
        <w:rPr>
          <w:rFonts w:ascii="Times New Roman" w:eastAsia="Times New Roman" w:hAnsi="Times New Roman" w:cs="Times New Roman"/>
          <w:sz w:val="26"/>
          <w:szCs w:val="26"/>
        </w:rPr>
        <w:t>информацию о сроках ознакомления участников ГИА с результатами</w:t>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получить у руководителя ППЭ:</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списки участников экзамена в аудиториях ППЭ; </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pacing w:val="-4"/>
          <w:sz w:val="26"/>
          <w:szCs w:val="26"/>
          <w:lang w:eastAsia="ru-RU"/>
        </w:rPr>
      </w:pPr>
      <w:r w:rsidRPr="003C6C17">
        <w:rPr>
          <w:rFonts w:ascii="Times New Roman" w:eastAsia="Times New Roman" w:hAnsi="Times New Roman" w:cs="Times New Roman"/>
          <w:spacing w:val="-4"/>
          <w:sz w:val="26"/>
          <w:szCs w:val="26"/>
          <w:lang w:eastAsia="ru-RU"/>
        </w:rPr>
        <w:t xml:space="preserve">протоколы проведения </w:t>
      </w:r>
      <w:r w:rsidRPr="003C6C17">
        <w:rPr>
          <w:rFonts w:ascii="Times New Roman" w:eastAsia="Times New Roman" w:hAnsi="Times New Roman" w:cs="Times New Roman"/>
          <w:sz w:val="26"/>
          <w:szCs w:val="26"/>
          <w:lang w:eastAsia="ru-RU"/>
        </w:rPr>
        <w:t xml:space="preserve">экзамена </w:t>
      </w:r>
      <w:r w:rsidRPr="003C6C17">
        <w:rPr>
          <w:rFonts w:ascii="Times New Roman" w:eastAsia="Times New Roman" w:hAnsi="Times New Roman" w:cs="Times New Roman"/>
          <w:spacing w:val="-4"/>
          <w:sz w:val="26"/>
          <w:szCs w:val="26"/>
          <w:lang w:eastAsia="ru-RU"/>
        </w:rPr>
        <w:t>в аудитории;</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ножницы для вскрытия пакета с ЭМ;</w:t>
      </w:r>
    </w:p>
    <w:p w:rsidR="003C6C17" w:rsidRPr="003C6C17" w:rsidRDefault="003C6C17" w:rsidP="003C6C1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таблички с номерами аудиторий; </w:t>
      </w:r>
    </w:p>
    <w:p w:rsidR="003C6C17" w:rsidRPr="003C6C17" w:rsidRDefault="003C6C17" w:rsidP="003C6C17">
      <w:pPr>
        <w:spacing w:after="0" w:line="240" w:lineRule="auto"/>
        <w:ind w:firstLine="709"/>
        <w:jc w:val="both"/>
        <w:rPr>
          <w:rFonts w:ascii="Times New Roman" w:eastAsia="Calibri" w:hAnsi="Times New Roman" w:cs="Times New Roman"/>
          <w:i/>
          <w:sz w:val="26"/>
          <w:szCs w:val="26"/>
          <w:lang w:eastAsia="ru-RU"/>
        </w:rPr>
      </w:pPr>
      <w:r w:rsidRPr="003C6C17">
        <w:rPr>
          <w:rFonts w:ascii="Times New Roman" w:eastAsia="Calibri" w:hAnsi="Times New Roman" w:cs="Times New Roman"/>
          <w:sz w:val="26"/>
          <w:szCs w:val="26"/>
          <w:lang w:eastAsia="ru-RU"/>
        </w:rPr>
        <w:t>черновик</w:t>
      </w:r>
      <w:r w:rsidR="002C5511">
        <w:rPr>
          <w:rFonts w:ascii="Times New Roman" w:eastAsia="Calibri" w:hAnsi="Times New Roman" w:cs="Times New Roman"/>
          <w:sz w:val="26"/>
          <w:szCs w:val="26"/>
          <w:lang w:eastAsia="ru-RU"/>
        </w:rPr>
        <w:t>и</w:t>
      </w:r>
      <w:r w:rsidRPr="003C6C17">
        <w:rPr>
          <w:rFonts w:ascii="Times New Roman" w:eastAsia="Calibri" w:hAnsi="Times New Roman" w:cs="Times New Roman"/>
          <w:sz w:val="26"/>
          <w:szCs w:val="26"/>
          <w:lang w:eastAsia="ru-RU"/>
        </w:rPr>
        <w:t xml:space="preserve"> со штампом образовательной организации, на базе которой расположен ППЭ </w:t>
      </w:r>
      <w:r w:rsidRPr="003C6C17">
        <w:rPr>
          <w:rFonts w:ascii="Times New Roman" w:eastAsia="Calibri" w:hAnsi="Times New Roman" w:cs="Times New Roman"/>
          <w:i/>
          <w:sz w:val="26"/>
          <w:szCs w:val="26"/>
          <w:lang w:eastAsia="ru-RU"/>
        </w:rPr>
        <w:t>(в случае проведения ГИА по иностранным языкам (раздел «Говорение»)черновик</w:t>
      </w:r>
      <w:r w:rsidR="00F06DAC">
        <w:rPr>
          <w:rFonts w:ascii="Times New Roman" w:eastAsia="Calibri" w:hAnsi="Times New Roman" w:cs="Times New Roman"/>
          <w:i/>
          <w:sz w:val="26"/>
          <w:szCs w:val="26"/>
          <w:lang w:eastAsia="ru-RU"/>
        </w:rPr>
        <w:t>и</w:t>
      </w:r>
      <w:r w:rsidRPr="003C6C17">
        <w:rPr>
          <w:rFonts w:ascii="Times New Roman" w:eastAsia="Calibri" w:hAnsi="Times New Roman" w:cs="Times New Roman"/>
          <w:i/>
          <w:sz w:val="26"/>
          <w:szCs w:val="26"/>
          <w:lang w:eastAsia="ru-RU"/>
        </w:rPr>
        <w:t xml:space="preserve"> не выдаются) (минимальное количество черновиков – два на одного участника ГИА);</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 позднее 9.00 по местному времени пройти в свою аудиторию, проверить ее готовность к экзамену и приступить к выполнению своих обязанностей.</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Организатору в аудитории необходимо:</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вывесить у входа в аудиторию один экземпляр списка участников ГИА;</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раздать на рабочие места участников экзамена черновик</w:t>
      </w:r>
      <w:r w:rsidR="00F06DAC">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со штампом образовательной организации, на базе которой расположен ППЭ,  (минимальное количество – два листа) (за исключением ГИА по иностранным языкам, раздел «Говорение») на каждого участника экзамена;</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подготовить на доске необходимую информацию для заполнения регистрационных полей в листах (бланках) для записи ответов. </w:t>
      </w:r>
    </w:p>
    <w:p w:rsidR="003C6C17" w:rsidRPr="003C6C17" w:rsidRDefault="003C6C17" w:rsidP="004363AC">
      <w:pPr>
        <w:tabs>
          <w:tab w:val="left" w:pos="4088"/>
        </w:tabs>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Вход </w:t>
      </w:r>
      <w:r w:rsidR="004363AC">
        <w:rPr>
          <w:rFonts w:ascii="Times New Roman" w:eastAsia="Times New Roman" w:hAnsi="Times New Roman" w:cs="Times New Roman"/>
          <w:b/>
          <w:sz w:val="26"/>
          <w:szCs w:val="26"/>
          <w:lang w:eastAsia="ru-RU"/>
        </w:rPr>
        <w:t>участников экзамена в аудиторию</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Ответственный организатор при входе участников экзамена в аудиторию должен:</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провести идентификацию личности по документу, удостоверяющему личность участника экзамена, проверить корректность указанных в протоколе данных документа, удостоверяющего личность;</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сообщить участнику ГИА номер его места в аудитории. </w:t>
      </w:r>
    </w:p>
    <w:tbl>
      <w:tblPr>
        <w:tblStyle w:val="18"/>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3C6C17" w:rsidRPr="003C6C17" w:rsidTr="003C6C17">
        <w:tc>
          <w:tcPr>
            <w:tcW w:w="10421" w:type="dxa"/>
          </w:tcPr>
          <w:p w:rsidR="003C6C17" w:rsidRPr="003C6C17" w:rsidRDefault="003C6C17" w:rsidP="003C6C17">
            <w:pPr>
              <w:ind w:firstLine="709"/>
              <w:jc w:val="both"/>
              <w:rPr>
                <w:rFonts w:ascii="Times New Roman" w:eastAsia="Times New Roman" w:hAnsi="Times New Roman"/>
                <w:i/>
                <w:sz w:val="26"/>
                <w:szCs w:val="26"/>
              </w:rPr>
            </w:pPr>
            <w:r w:rsidRPr="003C6C17">
              <w:rPr>
                <w:rFonts w:ascii="Times New Roman" w:eastAsia="Times New Roman" w:hAnsi="Times New Roman"/>
                <w:i/>
                <w:sz w:val="26"/>
                <w:szCs w:val="26"/>
              </w:rPr>
              <w:t xml:space="preserve">Участники </w:t>
            </w:r>
            <w:r w:rsidRPr="003C6C17">
              <w:rPr>
                <w:rFonts w:ascii="Times New Roman" w:eastAsia="Times New Roman" w:hAnsi="Times New Roman"/>
                <w:i/>
                <w:color w:val="000000"/>
                <w:sz w:val="26"/>
                <w:szCs w:val="26"/>
              </w:rPr>
              <w:t>экзамена</w:t>
            </w:r>
            <w:r w:rsidRPr="003C6C17">
              <w:rPr>
                <w:rFonts w:ascii="Times New Roman" w:eastAsia="Times New Roman" w:hAnsi="Times New Roman"/>
                <w:i/>
                <w:sz w:val="26"/>
                <w:szCs w:val="26"/>
              </w:rPr>
              <w:t xml:space="preserve"> могут </w:t>
            </w:r>
            <w:r w:rsidRPr="003C6C17">
              <w:rPr>
                <w:rFonts w:ascii="Times New Roman" w:eastAsia="Times New Roman" w:hAnsi="Times New Roman"/>
                <w:b/>
                <w:i/>
                <w:sz w:val="26"/>
                <w:szCs w:val="24"/>
              </w:rPr>
              <w:t>взять с собой</w:t>
            </w:r>
            <w:r w:rsidRPr="003C6C17">
              <w:rPr>
                <w:rFonts w:ascii="Times New Roman" w:eastAsia="Times New Roman" w:hAnsi="Times New Roman"/>
                <w:i/>
                <w:sz w:val="26"/>
                <w:szCs w:val="26"/>
              </w:rPr>
              <w:t xml:space="preserve"> в аудиторию только документ, удостоверяющий личность, гелевую, капиллярную ручкус чернилами черного цвета, при необходимости – лекарства и питание, а также средства обучения и воспитания, которые разрешено использовать на ГИА по отдельным учебным предметам:</w:t>
            </w:r>
          </w:p>
          <w:p w:rsidR="003C6C17" w:rsidRPr="003C6C17" w:rsidRDefault="003C6C17" w:rsidP="003C6C17">
            <w:pPr>
              <w:widowControl w:val="0"/>
              <w:ind w:firstLine="709"/>
              <w:jc w:val="both"/>
              <w:rPr>
                <w:rFonts w:ascii="Times New Roman" w:eastAsia="Times New Roman" w:hAnsi="Times New Roman"/>
                <w:i/>
                <w:color w:val="000000"/>
                <w:sz w:val="26"/>
                <w:szCs w:val="26"/>
              </w:rPr>
            </w:pPr>
            <w:r w:rsidRPr="003C6C17">
              <w:rPr>
                <w:rFonts w:ascii="Times New Roman" w:eastAsia="Times New Roman" w:hAnsi="Times New Roman"/>
                <w:i/>
                <w:color w:val="000000"/>
                <w:sz w:val="26"/>
                <w:szCs w:val="26"/>
              </w:rPr>
              <w:t>по</w:t>
            </w:r>
            <w:r w:rsidRPr="003C6C17">
              <w:rPr>
                <w:rFonts w:ascii="Times New Roman" w:eastAsia="Times New Roman" w:hAnsi="Times New Roman"/>
                <w:i/>
                <w:sz w:val="26"/>
                <w:szCs w:val="26"/>
              </w:rPr>
              <w:t> </w:t>
            </w:r>
            <w:r w:rsidRPr="003C6C17">
              <w:rPr>
                <w:rFonts w:ascii="Times New Roman" w:eastAsia="Times New Roman" w:hAnsi="Times New Roman"/>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 по биологии ‒  линейка, не содержащая справочной информации, непрограммируемый калькулятор; по географии – линейка, не содержащая справочной информации, непрограммируемый калькулятор, географические атласы для 7-9 классов.</w:t>
            </w:r>
          </w:p>
          <w:p w:rsidR="003C6C17" w:rsidRPr="003C6C17" w:rsidRDefault="003C6C17" w:rsidP="003C6C17">
            <w:pPr>
              <w:ind w:firstLine="709"/>
              <w:rPr>
                <w:rFonts w:ascii="Times New Roman" w:eastAsia="Times New Roman" w:hAnsi="Times New Roman"/>
                <w:i/>
                <w:sz w:val="26"/>
                <w:szCs w:val="26"/>
              </w:rPr>
            </w:pPr>
            <w:r w:rsidRPr="003C6C17">
              <w:rPr>
                <w:rFonts w:ascii="Times New Roman" w:eastAsia="Times New Roman" w:hAnsi="Times New Roman"/>
                <w:i/>
                <w:sz w:val="26"/>
                <w:szCs w:val="26"/>
              </w:rPr>
              <w:t xml:space="preserve">Непрограммируемые калькуляторы: </w:t>
            </w:r>
          </w:p>
          <w:p w:rsidR="003C6C17" w:rsidRPr="003C6C17" w:rsidRDefault="003C6C17" w:rsidP="003C6C17">
            <w:pPr>
              <w:ind w:firstLine="709"/>
              <w:rPr>
                <w:rFonts w:ascii="Times New Roman" w:eastAsia="Times New Roman" w:hAnsi="Times New Roman"/>
                <w:i/>
                <w:sz w:val="26"/>
                <w:szCs w:val="26"/>
              </w:rPr>
            </w:pPr>
            <w:r w:rsidRPr="003C6C17">
              <w:rPr>
                <w:rFonts w:ascii="Times New Roman" w:eastAsia="Times New Roman" w:hAnsi="Times New Roman"/>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3C6C17">
              <w:rPr>
                <w:rFonts w:ascii="Times New Roman" w:eastAsia="Times New Roman" w:hAnsi="Times New Roman"/>
                <w:i/>
                <w:sz w:val="26"/>
                <w:szCs w:val="26"/>
                <w:lang w:val="en-US"/>
              </w:rPr>
              <w:t>sin</w:t>
            </w:r>
            <w:r w:rsidRPr="003C6C17">
              <w:rPr>
                <w:rFonts w:ascii="Times New Roman" w:eastAsia="Times New Roman" w:hAnsi="Times New Roman"/>
                <w:i/>
                <w:sz w:val="26"/>
                <w:szCs w:val="26"/>
              </w:rPr>
              <w:t xml:space="preserve">, </w:t>
            </w:r>
            <w:r w:rsidRPr="003C6C17">
              <w:rPr>
                <w:rFonts w:ascii="Times New Roman" w:eastAsia="Times New Roman" w:hAnsi="Times New Roman"/>
                <w:i/>
                <w:sz w:val="26"/>
                <w:szCs w:val="26"/>
                <w:lang w:val="en-US"/>
              </w:rPr>
              <w:t>cos</w:t>
            </w:r>
            <w:r w:rsidRPr="003C6C17">
              <w:rPr>
                <w:rFonts w:ascii="Times New Roman" w:eastAsia="Times New Roman" w:hAnsi="Times New Roman"/>
                <w:i/>
                <w:sz w:val="26"/>
                <w:szCs w:val="26"/>
              </w:rPr>
              <w:t xml:space="preserve">, </w:t>
            </w:r>
            <w:r w:rsidRPr="003C6C17">
              <w:rPr>
                <w:rFonts w:ascii="Times New Roman" w:eastAsia="Times New Roman" w:hAnsi="Times New Roman"/>
                <w:i/>
                <w:sz w:val="26"/>
                <w:szCs w:val="26"/>
                <w:lang w:val="en-US"/>
              </w:rPr>
              <w:t>tg</w:t>
            </w:r>
            <w:r w:rsidRPr="003C6C17">
              <w:rPr>
                <w:rFonts w:ascii="Times New Roman" w:eastAsia="Times New Roman" w:hAnsi="Times New Roman"/>
                <w:i/>
                <w:sz w:val="26"/>
                <w:szCs w:val="26"/>
              </w:rPr>
              <w:t xml:space="preserve">, ctg, </w:t>
            </w:r>
            <w:r w:rsidRPr="003C6C17">
              <w:rPr>
                <w:rFonts w:ascii="Times New Roman" w:eastAsia="Times New Roman" w:hAnsi="Times New Roman"/>
                <w:i/>
                <w:sz w:val="26"/>
                <w:szCs w:val="26"/>
                <w:lang w:val="en-US"/>
              </w:rPr>
              <w:t>arcsin</w:t>
            </w:r>
            <w:r w:rsidRPr="003C6C17">
              <w:rPr>
                <w:rFonts w:ascii="Times New Roman" w:eastAsia="Times New Roman" w:hAnsi="Times New Roman"/>
                <w:i/>
                <w:sz w:val="26"/>
                <w:szCs w:val="26"/>
              </w:rPr>
              <w:t xml:space="preserve">, </w:t>
            </w:r>
            <w:r w:rsidRPr="003C6C17">
              <w:rPr>
                <w:rFonts w:ascii="Times New Roman" w:eastAsia="Times New Roman" w:hAnsi="Times New Roman"/>
                <w:i/>
                <w:sz w:val="26"/>
                <w:szCs w:val="26"/>
                <w:lang w:val="en-US"/>
              </w:rPr>
              <w:t>arcos</w:t>
            </w:r>
            <w:r w:rsidRPr="003C6C17">
              <w:rPr>
                <w:rFonts w:ascii="Times New Roman" w:eastAsia="Times New Roman" w:hAnsi="Times New Roman"/>
                <w:i/>
                <w:sz w:val="26"/>
                <w:szCs w:val="26"/>
              </w:rPr>
              <w:t xml:space="preserve">, </w:t>
            </w:r>
            <w:r w:rsidRPr="003C6C17">
              <w:rPr>
                <w:rFonts w:ascii="Times New Roman" w:eastAsia="Times New Roman" w:hAnsi="Times New Roman"/>
                <w:i/>
                <w:sz w:val="26"/>
                <w:szCs w:val="26"/>
                <w:lang w:val="en-US"/>
              </w:rPr>
              <w:t>arctg</w:t>
            </w:r>
            <w:r w:rsidRPr="003C6C17">
              <w:rPr>
                <w:rFonts w:ascii="Times New Roman" w:eastAsia="Times New Roman" w:hAnsi="Times New Roman"/>
                <w:i/>
                <w:sz w:val="26"/>
                <w:szCs w:val="26"/>
              </w:rPr>
              <w:t xml:space="preserve">); </w:t>
            </w:r>
          </w:p>
          <w:p w:rsidR="003C6C17" w:rsidRPr="003C6C17" w:rsidRDefault="003C6C17" w:rsidP="003C6C17">
            <w:pPr>
              <w:ind w:firstLine="709"/>
              <w:rPr>
                <w:rFonts w:ascii="Times New Roman" w:eastAsia="Times New Roman" w:hAnsi="Times New Roman"/>
                <w:b/>
                <w:sz w:val="24"/>
                <w:szCs w:val="24"/>
              </w:rPr>
            </w:pPr>
            <w:r w:rsidRPr="003C6C17">
              <w:rPr>
                <w:rFonts w:ascii="Times New Roman" w:eastAsia="Times New Roman" w:hAnsi="Times New Roman"/>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Организатор в аудитории должен:</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проследить, чтобы участник ГИА занял отведенное ему место строго в соответствиисо</w:t>
      </w:r>
      <w:r w:rsidRPr="003C6C17">
        <w:rPr>
          <w:rFonts w:ascii="Times New Roman" w:eastAsia="Times New Roman" w:hAnsi="Times New Roman" w:cs="Times New Roman"/>
          <w:b/>
          <w:sz w:val="26"/>
          <w:szCs w:val="26"/>
          <w:lang w:eastAsia="ru-RU"/>
        </w:rPr>
        <w:t> </w:t>
      </w:r>
      <w:r w:rsidRPr="003C6C17">
        <w:rPr>
          <w:rFonts w:ascii="Times New Roman" w:eastAsia="Times New Roman" w:hAnsi="Times New Roman" w:cs="Times New Roman"/>
          <w:sz w:val="26"/>
          <w:szCs w:val="26"/>
          <w:lang w:eastAsia="ru-RU"/>
        </w:rPr>
        <w:t xml:space="preserve">списком участников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в аудитории ППЭ;</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следить, чтобы участники ГИА не менялись местами;</w:t>
      </w:r>
    </w:p>
    <w:p w:rsidR="003C6C17" w:rsidRPr="003C6C17" w:rsidRDefault="003C6C17" w:rsidP="003C6C1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Ответственный организатор должен не позднее 09.45 по местному времени получить у руководителя ППЭ ЭМ, в том числе дополнительные листы (бланки) для записи ответов, </w:t>
      </w:r>
      <w:r w:rsidRPr="003C6C17">
        <w:rPr>
          <w:rFonts w:ascii="Times New Roman" w:eastAsia="Times New Roman" w:hAnsi="Times New Roman" w:cs="Times New Roman"/>
          <w:spacing w:val="-4"/>
          <w:sz w:val="26"/>
          <w:szCs w:val="26"/>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3C6C17" w:rsidRPr="003C6C17" w:rsidRDefault="004363AC" w:rsidP="003C6C17">
      <w:pPr>
        <w:tabs>
          <w:tab w:val="left" w:pos="851"/>
        </w:tabs>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Проведение экзамена в аудитории</w:t>
      </w: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 в аудитории должен:</w:t>
      </w: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провести инструктаж участников экзамена.</w:t>
      </w: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Инструктаж состоит из двух частей. Первая часть инструктажа проводится с 09.50 по местному времени и включает в себя информирование участников ГИА о порядке проведения экзамена, правилах оформления экзаменационной работы, продолжительности экзамена, о случаях удаления с экзамена, о порядке подачи апелляций о нарушении Порядка и о несогласии с выставленными баллами, о времени и месте ознакомления с результатами ГИА, а также о том, что записи на КИМ и листах бумаги для черновиков не обрабатываются и не проверяются. </w:t>
      </w:r>
    </w:p>
    <w:p w:rsidR="003C6C17" w:rsidRPr="003C6C17" w:rsidRDefault="003C6C17" w:rsidP="003C6C17">
      <w:pPr>
        <w:tabs>
          <w:tab w:val="left" w:pos="851"/>
          <w:tab w:val="left" w:pos="4088"/>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Выдача ЭМ начинается не ранее 10.00 по местному времени, при этом необходимо:</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продемонстрировать участникам ГИА целостность комплектов ЭМ;</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выдать участникам экзамена ЭМ, которые включают в себя листы (бланки) для записи ответов и КИМ, в произвольном порядке;</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провести вторую часть инструктажа, при которой организатор должен:</w:t>
      </w:r>
    </w:p>
    <w:p w:rsidR="003C6C17" w:rsidRPr="003C6C17" w:rsidRDefault="003C6C17" w:rsidP="003C6C17">
      <w:pPr>
        <w:tabs>
          <w:tab w:val="left" w:pos="851"/>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sz w:val="26"/>
          <w:szCs w:val="26"/>
          <w:lang w:eastAsia="ru-RU"/>
        </w:rPr>
        <w:lastRenderedPageBreak/>
        <w:t>дать указание участникам экзамена проверить качество напечатанного комплекта КИМ;</w:t>
      </w:r>
      <w:r w:rsidRPr="003C6C17">
        <w:rPr>
          <w:rFonts w:ascii="Times New Roman" w:eastAsia="Times New Roman" w:hAnsi="Times New Roman" w:cs="Times New Roman"/>
          <w:sz w:val="26"/>
          <w:szCs w:val="26"/>
          <w:lang w:eastAsia="ru-RU"/>
        </w:rPr>
        <w:t xml:space="preserve"> в случае обнаружения брака или некомплектности ЭМ организаторы выдают участнику ГИА новый комплект ЭМ;</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дать указание участникам экзамена приступить к заполнению регистрационных полей листов (бланков) для записи ответов на задания с кратким ответом и на задания с развернутым ответом;</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экзамена отказывается ставить личную подпись в бланке ответов на задания с кратким ответом, организатор в аудитории ставит в указанном бланке свою подпись;</w:t>
      </w:r>
    </w:p>
    <w:p w:rsidR="003C6C17" w:rsidRPr="003C6C17" w:rsidRDefault="003C6C17" w:rsidP="003C6C17">
      <w:pPr>
        <w:tabs>
          <w:tab w:val="left" w:pos="851"/>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правильность заполнения регистрационных полей на всех листах (бланках) у каждого участника ГИА и соответствие данных участника экзамена (ФИО, серии и номера документа, удостоверяющего личность) в бланке ответов на задания </w:t>
      </w:r>
      <w:r w:rsidRPr="003C6C17">
        <w:rPr>
          <w:rFonts w:ascii="Times New Roman" w:eastAsia="Times New Roman" w:hAnsi="Times New Roman" w:cs="Times New Roman"/>
          <w:sz w:val="26"/>
          <w:szCs w:val="26"/>
          <w:lang w:eastAsia="ru-RU"/>
        </w:rPr>
        <w:br/>
        <w:t>с кратким ответом и документе, удостоверяющем личность;</w:t>
      </w:r>
    </w:p>
    <w:p w:rsidR="003C6C17" w:rsidRPr="003C6C17" w:rsidRDefault="003C6C17" w:rsidP="003C6C17">
      <w:pPr>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после проверки правильности заполнения всеми участниками регистрационных полей листов (бланков) для записи ответов на задания с кратким ответом </w:t>
      </w:r>
      <w:r w:rsidRPr="003C6C17">
        <w:rPr>
          <w:rFonts w:ascii="Times New Roman" w:eastAsia="Times New Roman" w:hAnsi="Times New Roman" w:cs="Times New Roman"/>
          <w:sz w:val="26"/>
          <w:szCs w:val="26"/>
          <w:lang w:eastAsia="ru-RU"/>
        </w:rPr>
        <w:br/>
        <w:t xml:space="preserve">и на задания с развернутым ответом объявить начало экзамена и время его окончания, зафиксировать их на доске (информационном стенде), после чего участники экзамена приступают к выполнению экзаменационной работы. </w:t>
      </w:r>
    </w:p>
    <w:p w:rsidR="003C6C17" w:rsidRPr="003C6C17" w:rsidRDefault="003C6C17" w:rsidP="003C6C17">
      <w:pPr>
        <w:tabs>
          <w:tab w:val="left" w:pos="851"/>
          <w:tab w:val="left" w:pos="993"/>
          <w:tab w:val="left" w:pos="4088"/>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листов (бланков) для записи ответов на задания с кратким ответом, настройку необходимых технических средств, используемых при проведении экзаменов).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Во время экзамена организатор в аудитории должен следить за порядком в аудитории и не допускать</w:t>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разговоров участников экзамена между собой;</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обмена любыми материалами и предметами между участниками экзамена;</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наличия средств связи, электронно-вычислительной техники, фото-, аудио-</w:t>
      </w:r>
      <w:r w:rsidRPr="003C6C17">
        <w:rPr>
          <w:rFonts w:ascii="Times New Roman" w:eastAsia="Times New Roman" w:hAnsi="Times New Roman" w:cs="Times New Roman"/>
          <w:sz w:val="26"/>
          <w:szCs w:val="26"/>
          <w:lang w:eastAsia="ru-RU"/>
        </w:rPr>
        <w:br/>
        <w:t xml:space="preserve">и видеоаппаратуры, справочных материалов, кроме разрешенных, которые содержатся </w:t>
      </w:r>
      <w:r w:rsidRPr="003C6C17">
        <w:rPr>
          <w:rFonts w:ascii="Times New Roman" w:eastAsia="Times New Roman" w:hAnsi="Times New Roman" w:cs="Times New Roman"/>
          <w:sz w:val="26"/>
          <w:szCs w:val="26"/>
          <w:lang w:eastAsia="ru-RU"/>
        </w:rPr>
        <w:br/>
        <w:t>в КИМ, письменных заметок и иных средств хранения и передачи информации;</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произвольного выхода участника экзамена из аудитории и перемещения по ППЭ без сопровождения организатора вне аудитории;</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выноса из аудиторий и ППЭ ЭМ на бумажном или электронном носителях, фотографирования ЭМ участниками экзамена, а также ассистентами или техническими специалистами;</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переписывания участниками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заданий КИМ в черновик</w:t>
      </w:r>
      <w:r w:rsidR="00F06DAC">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со штампом образовательной организации, на базе которой расположен ППЭ;</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выноса из аудиторий листов бумаги для черновиков со штампом образовательной организации, на базе которой расположен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Также запрещается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Организатор в аудитории должен следить за состоянием участников экзамена и при ухудшении самочувствия направлять участников экзамена в сопровождении организаторов вне аудиторий в медицинский кабинет.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листа (бланка) для записи ответов № 1 участника экзамена соответствующую отметку. </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экзамена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3C6C17" w:rsidRPr="003C6C17" w:rsidRDefault="003C6C17" w:rsidP="003C6C17">
      <w:pPr>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 xml:space="preserve">При выходе участника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из аудитории необходимо проверить комплектность оставленных им на рабочем столе ЭМ и листов бумаги для черновиков.</w:t>
      </w:r>
    </w:p>
    <w:p w:rsidR="003C6C17" w:rsidRPr="003C6C17" w:rsidRDefault="004363AC" w:rsidP="003C6C17">
      <w:pPr>
        <w:spacing w:after="0" w:line="240" w:lineRule="auto"/>
        <w:ind w:firstLine="70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Удаление с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этого организаторы в аудитории приглашают члена ГЭК, руководителя ППЭ.  Акт об удалении с экзамена составляется членом ГЭК в Штабе ППЭ в присутствии руководителя ППЭ, организатора в аудитории, общественного наблюдателя (при наличии).В аудитории организатор ставит в листе (бланке) для записи ответов № 1 участника экзамена в поле «Удален с экзамена в связи с нарушением порядка проведения ГИА» соответствующую отметку и подпись в соответствующем поле.</w:t>
      </w:r>
    </w:p>
    <w:p w:rsidR="003C6C17" w:rsidRPr="003C6C17" w:rsidRDefault="003C6C17" w:rsidP="00F454AA">
      <w:pPr>
        <w:tabs>
          <w:tab w:val="left" w:pos="4088"/>
        </w:tabs>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Выдача дополнительных листов (бланков) для записи ответов № 2 н</w:t>
      </w:r>
      <w:r w:rsidR="00F454AA">
        <w:rPr>
          <w:rFonts w:ascii="Times New Roman" w:eastAsia="Times New Roman" w:hAnsi="Times New Roman" w:cs="Times New Roman"/>
          <w:b/>
          <w:sz w:val="26"/>
          <w:szCs w:val="26"/>
          <w:lang w:eastAsia="ru-RU"/>
        </w:rPr>
        <w:t>а задания с развернутым ответом</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экзамена полностью заполнил лист (бланк) для записи ответов № 2 на задания с развернутым ответом, организатор должен:</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убедиться, чтобы обе стороны основного листа (бланка)  для записи ответов № 2 на задания с развернутым ответом полностью заполнены, в противном случае ответы, внесенные на дополнительный лист (бланк) для записи ответов № 2 на задания с развернутым ответом, оцениваться не будут; </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выдать по просьбе участника ГИА дополнительный лист (бланк) для записи ответов № 2 на задания с развернутым ответом;</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заполнить поля в дополнительном листе (бланке) для записи ответов № 2 на задания с развернутым ответом, обеспечивая связь дополнительного и основного листа (бланка) для записи ответов № 2 в соответствии с технологией проведения ГИА, принятой в субъекте Российской Федерации.</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Дополнительные листы (бланки) для записи ответов № 2 копировать и выдавать копии </w:t>
      </w:r>
      <w:r w:rsidRPr="003C6C17">
        <w:rPr>
          <w:rFonts w:ascii="Times New Roman" w:eastAsia="Times New Roman" w:hAnsi="Times New Roman" w:cs="Times New Roman"/>
          <w:b/>
          <w:sz w:val="26"/>
          <w:szCs w:val="26"/>
          <w:lang w:eastAsia="ru-RU"/>
        </w:rPr>
        <w:t>категорически запрещено</w:t>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851"/>
          <w:tab w:val="left" w:pos="993"/>
          <w:tab w:val="left" w:pos="4088"/>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нехватке дополнительных листов (бланков) для записи ответов № 2 необходимо обратиться в Штаб ППЭ.</w:t>
      </w:r>
    </w:p>
    <w:p w:rsidR="003C6C17" w:rsidRPr="003C6C17" w:rsidRDefault="003C6C17" w:rsidP="003C6C17">
      <w:pPr>
        <w:widowControl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выход участника экзамена из аудитории рекомендуется фиксировать организаторами в специальной ведомости учета времени отсутствия участников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в </w:t>
      </w:r>
      <w:r w:rsidRPr="003C6C17">
        <w:rPr>
          <w:rFonts w:ascii="Times New Roman" w:eastAsia="Times New Roman" w:hAnsi="Times New Roman" w:cs="Times New Roman"/>
          <w:sz w:val="26"/>
          <w:szCs w:val="26"/>
          <w:lang w:eastAsia="ru-RU"/>
        </w:rPr>
        <w:lastRenderedPageBreak/>
        <w:t xml:space="preserve">аудитории. Если один и тот же участник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3C6C17" w:rsidRPr="003C6C17" w:rsidRDefault="003C6C17" w:rsidP="00F454AA">
      <w:pPr>
        <w:tabs>
          <w:tab w:val="left" w:pos="4088"/>
        </w:tabs>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Завершение выполнения экзаменационной работы участниками </w:t>
      </w:r>
      <w:r w:rsidR="00F454AA">
        <w:rPr>
          <w:rFonts w:ascii="Times New Roman" w:eastAsia="Times New Roman" w:hAnsi="Times New Roman" w:cs="Times New Roman"/>
          <w:b/>
          <w:sz w:val="26"/>
          <w:szCs w:val="26"/>
          <w:lang w:eastAsia="ru-RU"/>
        </w:rPr>
        <w:t>экзамена и организация сбора ЭМ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Участники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досрочно завершившие выполнение экзаменационной работы, могут покинуть ППЭ. Организатору необходимо принять у них все ЭМ и получить их подпись в протоколе проведения экзамена. </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 30 минут и за 5 минут до окончания выполнения экзаменационной работы организатор в аудитории должен уведомить участников экзамена о скором завершении экзамена и о необходимости перенести ответы из листов бумаги для черновиков в листы (бланки) для записи ответов. </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За 15 минут до окончания выполнения экзаменационной работы:</w:t>
      </w:r>
    </w:p>
    <w:p w:rsidR="003C6C17" w:rsidRPr="003C6C17" w:rsidRDefault="003C6C17" w:rsidP="003C6C17">
      <w:pPr>
        <w:tabs>
          <w:tab w:val="left" w:pos="993"/>
          <w:tab w:val="left" w:pos="1134"/>
          <w:tab w:val="left" w:pos="4088"/>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пересчитать ЭМ в аудитории (испорченные или с нарушением комплектации);</w:t>
      </w:r>
    </w:p>
    <w:p w:rsidR="003C6C17" w:rsidRPr="003C6C17" w:rsidRDefault="003C6C17" w:rsidP="003C6C17">
      <w:pPr>
        <w:tabs>
          <w:tab w:val="left" w:pos="993"/>
          <w:tab w:val="left" w:pos="1134"/>
          <w:tab w:val="left" w:pos="4088"/>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неиспользованные  </w:t>
      </w:r>
      <w:r w:rsidR="00B9463F">
        <w:rPr>
          <w:rFonts w:ascii="Times New Roman" w:eastAsia="Times New Roman" w:hAnsi="Times New Roman" w:cs="Times New Roman"/>
          <w:sz w:val="26"/>
          <w:szCs w:val="26"/>
          <w:lang w:eastAsia="ru-RU"/>
        </w:rPr>
        <w:t>черновики</w:t>
      </w:r>
      <w:r w:rsidRPr="003C6C17">
        <w:rPr>
          <w:rFonts w:ascii="Times New Roman" w:eastAsia="Times New Roman" w:hAnsi="Times New Roman" w:cs="Times New Roman"/>
          <w:sz w:val="26"/>
          <w:szCs w:val="26"/>
          <w:lang w:eastAsia="ru-RU"/>
        </w:rPr>
        <w:t xml:space="preserve">;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отметить в протоколе проведения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 в документах.</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 окончании выполнения экзаменационной работы участниками экзамена организатор в аудитории должен:</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объявить, что выполнение экзаменационной работы окончено;</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Собрать у участников экзамена:</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листы (бланки) для записи ответов № 1 на задания с кратким ответом и № 2 на задания с развернутым ответом, дополнительные листы (бланки) для записи ответов № 2 на задания с развернутым ответом;</w:t>
      </w:r>
    </w:p>
    <w:p w:rsidR="003C6C17" w:rsidRPr="003C6C17" w:rsidRDefault="003C6C17" w:rsidP="003C6C17">
      <w:pPr>
        <w:tabs>
          <w:tab w:val="left" w:pos="1134"/>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КИМ;</w:t>
      </w:r>
    </w:p>
    <w:p w:rsidR="003C6C17" w:rsidRPr="003C6C17" w:rsidRDefault="00F06DAC" w:rsidP="003C6C17">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черновики</w:t>
      </w:r>
      <w:r w:rsidR="003C6C17" w:rsidRPr="003C6C17">
        <w:rPr>
          <w:rFonts w:ascii="Times New Roman" w:eastAsia="Times New Roman" w:hAnsi="Times New Roman" w:cs="Times New Roman"/>
          <w:sz w:val="26"/>
          <w:szCs w:val="26"/>
          <w:lang w:eastAsia="ru-RU"/>
        </w:rPr>
        <w:t xml:space="preserve"> со</w:t>
      </w:r>
      <w:r w:rsidR="003C6C17" w:rsidRPr="003C6C17">
        <w:rPr>
          <w:rFonts w:ascii="Times New Roman" w:eastAsia="Calibri" w:hAnsi="Times New Roman" w:cs="Times New Roman"/>
          <w:sz w:val="26"/>
          <w:szCs w:val="26"/>
          <w:lang w:eastAsia="ru-RU"/>
        </w:rPr>
        <w:t> </w:t>
      </w:r>
      <w:r w:rsidR="003C6C17" w:rsidRPr="003C6C17">
        <w:rPr>
          <w:rFonts w:ascii="Times New Roman" w:eastAsia="Times New Roman" w:hAnsi="Times New Roman" w:cs="Times New Roman"/>
          <w:sz w:val="26"/>
          <w:szCs w:val="26"/>
          <w:lang w:eastAsia="ru-RU"/>
        </w:rPr>
        <w:t>штампом образовательной организации, на базе которой расположен ППЭ, (в случае проведения ГИА по иностранным языкам (раздел «Говорение») черновик</w:t>
      </w:r>
      <w:r>
        <w:rPr>
          <w:rFonts w:ascii="Times New Roman" w:eastAsia="Times New Roman" w:hAnsi="Times New Roman" w:cs="Times New Roman"/>
          <w:sz w:val="26"/>
          <w:szCs w:val="26"/>
          <w:lang w:eastAsia="ru-RU"/>
        </w:rPr>
        <w:t>и</w:t>
      </w:r>
      <w:r w:rsidR="003C6C17" w:rsidRPr="003C6C17">
        <w:rPr>
          <w:rFonts w:ascii="Times New Roman" w:eastAsia="Times New Roman" w:hAnsi="Times New Roman" w:cs="Times New Roman"/>
          <w:sz w:val="26"/>
          <w:szCs w:val="26"/>
          <w:lang w:eastAsia="ru-RU"/>
        </w:rPr>
        <w:t xml:space="preserve"> не используются);</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p>
    <w:p w:rsidR="003C6C17" w:rsidRPr="003C6C17" w:rsidRDefault="003C6C17" w:rsidP="003C6C17">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заполнить протокол проведения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в аудитории, получив подписи у участников экзамена.</w:t>
      </w:r>
    </w:p>
    <w:p w:rsidR="003C6C17" w:rsidRPr="003C6C17" w:rsidRDefault="003C6C17" w:rsidP="003C6C17">
      <w:pPr>
        <w:tabs>
          <w:tab w:val="left" w:pos="408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Собранные у участников экзамена ЭМ организатор пересчитывает и упаковывает </w:t>
      </w:r>
      <w:r w:rsidRPr="003C6C17">
        <w:rPr>
          <w:rFonts w:ascii="Times New Roman" w:eastAsia="Times New Roman" w:hAnsi="Times New Roman" w:cs="Times New Roman"/>
          <w:sz w:val="26"/>
          <w:szCs w:val="26"/>
          <w:lang w:eastAsia="ru-RU"/>
        </w:rPr>
        <w:br/>
        <w:t xml:space="preserve">в полученные пакеты (конверты). </w:t>
      </w:r>
      <w:r w:rsidRPr="003C6C17">
        <w:rPr>
          <w:rFonts w:ascii="Times New Roman" w:eastAsia="Times New Roman" w:hAnsi="Times New Roman" w:cs="Times New Roman"/>
          <w:sz w:val="26"/>
          <w:szCs w:val="26"/>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этом </w:t>
      </w:r>
      <w:r w:rsidRPr="003C6C17">
        <w:rPr>
          <w:rFonts w:ascii="Times New Roman" w:eastAsia="Times New Roman" w:hAnsi="Times New Roman" w:cs="Times New Roman"/>
          <w:b/>
          <w:sz w:val="26"/>
          <w:szCs w:val="26"/>
          <w:lang w:eastAsia="ru-RU"/>
        </w:rPr>
        <w:t>запрещается</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использовать какие-либо иные пакеты вместо выданных пакетов;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вкладывать вместе с бланками какие-либо другие материалы;</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скреплять бланки (скрепками, степлером и т.п.);</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менять ориентацию бланков в пакете (верх-низ, лицевая-оборотная сторона).</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rPr>
      </w:pPr>
      <w:r w:rsidRPr="003C6C17">
        <w:rPr>
          <w:rFonts w:ascii="Times New Roman" w:eastAsia="Times New Roman" w:hAnsi="Times New Roman" w:cs="Times New Roman"/>
          <w:sz w:val="26"/>
          <w:szCs w:val="26"/>
          <w:lang w:eastAsia="ru-RU"/>
        </w:rPr>
        <w:lastRenderedPageBreak/>
        <w:t>В отдельные конверты упаковываются: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использованные КИМ;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КИМ;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бракованные (с нарушением комплектации) КИМ;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ведомости;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служебные записки.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Исп</w:t>
      </w:r>
      <w:r w:rsidR="00F06DAC">
        <w:rPr>
          <w:rFonts w:ascii="Times New Roman" w:eastAsia="Times New Roman" w:hAnsi="Times New Roman" w:cs="Times New Roman"/>
          <w:sz w:val="26"/>
          <w:szCs w:val="26"/>
          <w:lang w:eastAsia="ru-RU"/>
        </w:rPr>
        <w:t xml:space="preserve">ользованные и неиспользованные </w:t>
      </w:r>
      <w:r w:rsidRPr="003C6C17">
        <w:rPr>
          <w:rFonts w:ascii="Times New Roman" w:eastAsia="Times New Roman" w:hAnsi="Times New Roman" w:cs="Times New Roman"/>
          <w:sz w:val="26"/>
          <w:szCs w:val="26"/>
          <w:lang w:eastAsia="ru-RU"/>
        </w:rPr>
        <w:t>черновик</w:t>
      </w:r>
      <w:r w:rsidR="00F06DAC">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Все материалы сдаются руководителю ППЭ в Штабе ППЭ в присутствии члена (членов) ГЭК.</w:t>
      </w:r>
    </w:p>
    <w:p w:rsidR="003C6C17" w:rsidRPr="003C6C17" w:rsidRDefault="003C6C17" w:rsidP="003C6C17">
      <w:pPr>
        <w:tabs>
          <w:tab w:val="left" w:pos="993"/>
          <w:tab w:val="left" w:pos="1134"/>
          <w:tab w:val="left" w:pos="4088"/>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ЭМ, которые организаторы в аудитории передают руководителю ППЭ:</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использованными КИМ участников экзамена;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неиспользованными КИМ участников экзамена;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бракованными (с нарушением комплектации) ЭМ;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 в котором он был выдан;</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конверт с электронным носителем (CD, флеш-карты и др.) с файлами практических экзаменационных заданий по информатике и ИКТ, в котором он был выдан;</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использованными листами бумаги для черновиков;</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дополнительные листы (бланки) для записи ответов № 2 на задания с развернутым ответом;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неиспользованные черновик</w:t>
      </w:r>
      <w:r w:rsidR="00F06DAC">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ГИА на задания устной части экзамена по иностранному языку;</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запечатанный конверт с электронным носителем (CD, флеш-карты и др.) с файлами экзаменационных работ участников по информатике и ИКТ;</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протоколы проведения экзамена в аудитории ППЭ;</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служебные записки (при наличии).</w:t>
      </w:r>
    </w:p>
    <w:p w:rsidR="003C6C17" w:rsidRPr="003C6C17" w:rsidRDefault="003C6C17" w:rsidP="003C6C17">
      <w:pPr>
        <w:tabs>
          <w:tab w:val="left" w:pos="851"/>
          <w:tab w:val="left" w:pos="993"/>
          <w:tab w:val="left" w:pos="4088"/>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Организаторы покидают ППЭ после передачи всех материалов и с разрешения руководителя ППЭ.</w:t>
      </w:r>
    </w:p>
    <w:p w:rsidR="003C6C17" w:rsidRPr="003C6C17" w:rsidRDefault="003C6C17" w:rsidP="003C6C17">
      <w:pPr>
        <w:tabs>
          <w:tab w:val="left" w:pos="4088"/>
        </w:tabs>
        <w:spacing w:after="0" w:line="240" w:lineRule="auto"/>
        <w:jc w:val="both"/>
        <w:rPr>
          <w:rFonts w:ascii="Times New Roman" w:eastAsia="Times New Roman" w:hAnsi="Times New Roman" w:cs="Times New Roman"/>
          <w:b/>
          <w:iCs/>
          <w:sz w:val="26"/>
          <w:szCs w:val="26"/>
          <w:lang w:eastAsia="ru-RU"/>
        </w:rPr>
      </w:pPr>
    </w:p>
    <w:p w:rsidR="003C6C17" w:rsidRPr="003C6C17" w:rsidRDefault="003C6C17" w:rsidP="00F454AA">
      <w:pPr>
        <w:tabs>
          <w:tab w:val="left" w:pos="4088"/>
        </w:tabs>
        <w:spacing w:after="0" w:line="240" w:lineRule="auto"/>
        <w:jc w:val="center"/>
        <w:rPr>
          <w:rFonts w:ascii="Times New Roman" w:eastAsia="Times New Roman" w:hAnsi="Times New Roman" w:cs="Times New Roman"/>
          <w:b/>
          <w:iCs/>
          <w:sz w:val="26"/>
          <w:szCs w:val="26"/>
          <w:lang w:eastAsia="ru-RU"/>
        </w:rPr>
      </w:pPr>
      <w:r w:rsidRPr="003C6C17">
        <w:rPr>
          <w:rFonts w:ascii="Times New Roman" w:eastAsia="Times New Roman" w:hAnsi="Times New Roman" w:cs="Times New Roman"/>
          <w:b/>
          <w:iCs/>
          <w:sz w:val="26"/>
          <w:szCs w:val="26"/>
          <w:lang w:eastAsia="ru-RU"/>
        </w:rPr>
        <w:t>Продолжительность выполнения экзаменационной работы ОГЭ</w:t>
      </w:r>
    </w:p>
    <w:p w:rsidR="003C6C17" w:rsidRPr="003C6C17" w:rsidRDefault="003C6C17" w:rsidP="003C6C17">
      <w:pPr>
        <w:tabs>
          <w:tab w:val="left" w:pos="4088"/>
        </w:tabs>
        <w:spacing w:after="0" w:line="240" w:lineRule="auto"/>
        <w:jc w:val="both"/>
        <w:rPr>
          <w:rFonts w:ascii="Times New Roman" w:eastAsia="Times New Roman" w:hAnsi="Times New Roman" w:cs="Times New Roman"/>
          <w:b/>
          <w:iCs/>
          <w:sz w:val="26"/>
          <w:szCs w:val="26"/>
          <w:lang w:eastAsia="ru-RU"/>
        </w:rPr>
      </w:pPr>
    </w:p>
    <w:tbl>
      <w:tblPr>
        <w:tblStyle w:val="18"/>
        <w:tblW w:w="0" w:type="auto"/>
        <w:tblInd w:w="250" w:type="dxa"/>
        <w:tblLook w:val="04A0"/>
      </w:tblPr>
      <w:tblGrid>
        <w:gridCol w:w="2693"/>
        <w:gridCol w:w="3686"/>
        <w:gridCol w:w="3402"/>
      </w:tblGrid>
      <w:tr w:rsidR="003C6C17" w:rsidRPr="003C6C17" w:rsidTr="002D4EB2">
        <w:tc>
          <w:tcPr>
            <w:tcW w:w="2693"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Название учебного предмета</w:t>
            </w:r>
          </w:p>
        </w:tc>
        <w:tc>
          <w:tcPr>
            <w:tcW w:w="3686"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Продолжительность выполнения экзаменационной </w:t>
            </w:r>
            <w:r w:rsidRPr="003C6C17">
              <w:rPr>
                <w:rFonts w:ascii="Times New Roman" w:eastAsia="Times New Roman" w:hAnsi="Times New Roman"/>
                <w:b/>
                <w:iCs/>
                <w:sz w:val="24"/>
                <w:szCs w:val="24"/>
              </w:rPr>
              <w:lastRenderedPageBreak/>
              <w:t>работы</w:t>
            </w:r>
          </w:p>
        </w:tc>
        <w:tc>
          <w:tcPr>
            <w:tcW w:w="3402"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lastRenderedPageBreak/>
              <w:t xml:space="preserve">Продолжительность выполнения </w:t>
            </w:r>
            <w:r w:rsidRPr="003C6C17">
              <w:rPr>
                <w:rFonts w:ascii="Times New Roman" w:eastAsia="Times New Roman" w:hAnsi="Times New Roman"/>
                <w:b/>
                <w:iCs/>
                <w:sz w:val="24"/>
                <w:szCs w:val="24"/>
              </w:rPr>
              <w:lastRenderedPageBreak/>
              <w:t>экзаменационной работы участниками ОГЭ - обучающимися  с ОВЗ, детьми-инвалидами и инвалидами</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lastRenderedPageBreak/>
              <w:t>Биология</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3 часа</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4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География</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2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Иностранные языки</w:t>
            </w:r>
          </w:p>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 (письменная часть)</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2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(120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3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(210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Иностранные языки </w:t>
            </w:r>
          </w:p>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(устная часть)</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45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Информатика и ИКТ</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2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История</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4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Литература</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55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(235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lang w:val="en-US"/>
              </w:rPr>
              <w:t xml:space="preserve">5 </w:t>
            </w:r>
            <w:r w:rsidRPr="003C6C17">
              <w:rPr>
                <w:rFonts w:ascii="Times New Roman" w:eastAsia="Times New Roman" w:hAnsi="Times New Roman"/>
                <w:b/>
                <w:iCs/>
                <w:sz w:val="24"/>
                <w:szCs w:val="24"/>
              </w:rPr>
              <w:t xml:space="preserve">часов 25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(325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Математика</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55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(235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lang w:val="en-US"/>
              </w:rPr>
              <w:t xml:space="preserve">5 </w:t>
            </w:r>
            <w:r w:rsidRPr="003C6C17">
              <w:rPr>
                <w:rFonts w:ascii="Times New Roman" w:eastAsia="Times New Roman" w:hAnsi="Times New Roman"/>
                <w:b/>
                <w:iCs/>
                <w:sz w:val="24"/>
                <w:szCs w:val="24"/>
              </w:rPr>
              <w:t xml:space="preserve">часов 25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(325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Обществознание</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4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Русский язык</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55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(235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lang w:val="en-US"/>
              </w:rPr>
              <w:t xml:space="preserve">5 </w:t>
            </w:r>
            <w:r w:rsidRPr="003C6C17">
              <w:rPr>
                <w:rFonts w:ascii="Times New Roman" w:eastAsia="Times New Roman" w:hAnsi="Times New Roman"/>
                <w:b/>
                <w:iCs/>
                <w:sz w:val="24"/>
                <w:szCs w:val="24"/>
              </w:rPr>
              <w:t xml:space="preserve">часов 25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(325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Физика</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4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r>
      <w:tr w:rsidR="003C6C17" w:rsidRPr="003C6C17" w:rsidTr="002D4EB2">
        <w:tc>
          <w:tcPr>
            <w:tcW w:w="2693"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Химия</w:t>
            </w:r>
          </w:p>
        </w:tc>
        <w:tc>
          <w:tcPr>
            <w:tcW w:w="3686"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3402"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4 часа 30 минут </w:t>
            </w:r>
          </w:p>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(270 минут)</w:t>
            </w:r>
          </w:p>
        </w:tc>
      </w:tr>
    </w:tbl>
    <w:p w:rsidR="003C6C17" w:rsidRPr="003C6C17" w:rsidRDefault="003C6C17" w:rsidP="003C6C17">
      <w:pPr>
        <w:tabs>
          <w:tab w:val="left" w:pos="4088"/>
        </w:tabs>
        <w:spacing w:after="0" w:line="240" w:lineRule="auto"/>
        <w:jc w:val="both"/>
        <w:rPr>
          <w:rFonts w:ascii="Times New Roman" w:eastAsia="Times New Roman" w:hAnsi="Times New Roman" w:cs="Times New Roman"/>
          <w:b/>
          <w:iCs/>
          <w:sz w:val="26"/>
          <w:szCs w:val="26"/>
          <w:lang w:eastAsia="ru-RU"/>
        </w:rPr>
      </w:pPr>
    </w:p>
    <w:p w:rsidR="003C6C17" w:rsidRPr="003C6C17" w:rsidRDefault="003C6C17" w:rsidP="003C6C17">
      <w:pPr>
        <w:tabs>
          <w:tab w:val="left" w:pos="4088"/>
        </w:tabs>
        <w:spacing w:after="0" w:line="240" w:lineRule="auto"/>
        <w:jc w:val="both"/>
        <w:rPr>
          <w:rFonts w:ascii="Times New Roman" w:eastAsia="Times New Roman" w:hAnsi="Times New Roman" w:cs="Times New Roman"/>
          <w:b/>
          <w:iCs/>
          <w:sz w:val="26"/>
          <w:szCs w:val="26"/>
          <w:lang w:eastAsia="ru-RU"/>
        </w:rPr>
      </w:pPr>
    </w:p>
    <w:p w:rsidR="003C6C17" w:rsidRPr="003C6C17" w:rsidRDefault="003C6C17" w:rsidP="00F454AA">
      <w:pPr>
        <w:tabs>
          <w:tab w:val="left" w:pos="4088"/>
        </w:tabs>
        <w:spacing w:after="0" w:line="240" w:lineRule="auto"/>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iCs/>
          <w:sz w:val="26"/>
          <w:szCs w:val="26"/>
          <w:lang w:eastAsia="ru-RU"/>
        </w:rPr>
        <w:t xml:space="preserve">Продолжительность выполнения экзаменационной работы </w:t>
      </w:r>
      <w:r w:rsidRPr="003C6C17">
        <w:rPr>
          <w:rFonts w:ascii="Times New Roman" w:eastAsia="Times New Roman" w:hAnsi="Times New Roman" w:cs="Times New Roman"/>
          <w:b/>
          <w:sz w:val="26"/>
          <w:szCs w:val="26"/>
          <w:lang w:eastAsia="ru-RU"/>
        </w:rPr>
        <w:t>ГВЭ (письменная и устная формы)</w:t>
      </w:r>
    </w:p>
    <w:p w:rsidR="003C6C17" w:rsidRPr="003C6C17" w:rsidRDefault="003C6C17" w:rsidP="003C6C17">
      <w:pPr>
        <w:tabs>
          <w:tab w:val="left" w:pos="4088"/>
        </w:tabs>
        <w:spacing w:after="0" w:line="240" w:lineRule="auto"/>
        <w:jc w:val="both"/>
        <w:rPr>
          <w:rFonts w:ascii="Times New Roman" w:eastAsia="Times New Roman" w:hAnsi="Times New Roman" w:cs="Times New Roman"/>
          <w:b/>
          <w:sz w:val="26"/>
          <w:szCs w:val="26"/>
          <w:lang w:eastAsia="ru-RU"/>
        </w:rPr>
      </w:pPr>
    </w:p>
    <w:tbl>
      <w:tblPr>
        <w:tblStyle w:val="18"/>
        <w:tblW w:w="9781" w:type="dxa"/>
        <w:tblInd w:w="250" w:type="dxa"/>
        <w:tblLayout w:type="fixed"/>
        <w:tblLook w:val="04A0"/>
      </w:tblPr>
      <w:tblGrid>
        <w:gridCol w:w="2399"/>
        <w:gridCol w:w="2650"/>
        <w:gridCol w:w="2464"/>
        <w:gridCol w:w="2268"/>
      </w:tblGrid>
      <w:tr w:rsidR="003C6C17" w:rsidRPr="003C6C17" w:rsidTr="002D4EB2">
        <w:tc>
          <w:tcPr>
            <w:tcW w:w="2399"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Название учебного предмета</w:t>
            </w:r>
          </w:p>
        </w:tc>
        <w:tc>
          <w:tcPr>
            <w:tcW w:w="2650"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Продолжительность выполнения экзаменационной работы</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(письменная форма)</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Продолжительность выполнения экзаменационной работы участниками ГВЭ - обучающимися  с ОВЗ, детьми-инвалидами и инвалидами</w:t>
            </w:r>
          </w:p>
        </w:tc>
        <w:tc>
          <w:tcPr>
            <w:tcW w:w="2268" w:type="dxa"/>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Продолжительность выполнения экзаменационной работы</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 (устная форма)</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Биология</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3 часа</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География</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50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Иностранные языки</w:t>
            </w:r>
          </w:p>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 (письменная </w:t>
            </w:r>
            <w:r w:rsidRPr="003C6C17">
              <w:rPr>
                <w:rFonts w:ascii="Times New Roman" w:eastAsia="Times New Roman" w:hAnsi="Times New Roman"/>
                <w:b/>
                <w:iCs/>
                <w:sz w:val="24"/>
                <w:szCs w:val="24"/>
              </w:rPr>
              <w:lastRenderedPageBreak/>
              <w:t>часть)</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lastRenderedPageBreak/>
              <w:t>2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c>
          <w:tcPr>
            <w:tcW w:w="2268" w:type="dxa"/>
            <w:vMerge w:val="restart"/>
            <w:vAlign w:val="center"/>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lastRenderedPageBreak/>
              <w:t xml:space="preserve">Иностранные языки </w:t>
            </w:r>
          </w:p>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(устная часть)</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45 минут⃰</w:t>
            </w:r>
          </w:p>
        </w:tc>
        <w:tc>
          <w:tcPr>
            <w:tcW w:w="2268" w:type="dxa"/>
            <w:vMerge/>
          </w:tcPr>
          <w:p w:rsidR="003C6C17" w:rsidRPr="003C6C17" w:rsidRDefault="003C6C17" w:rsidP="003C6C17">
            <w:pPr>
              <w:tabs>
                <w:tab w:val="left" w:pos="4088"/>
              </w:tabs>
              <w:jc w:val="center"/>
              <w:rPr>
                <w:rFonts w:ascii="Times New Roman" w:eastAsia="Times New Roman" w:hAnsi="Times New Roman"/>
                <w:b/>
                <w:iCs/>
                <w:sz w:val="24"/>
                <w:szCs w:val="24"/>
              </w:rPr>
            </w:pP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Информатика и ИКТ</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2 часа 30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45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История</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Литература</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(180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(270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1 час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(60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Математика</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55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(235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lang w:val="en-US"/>
              </w:rPr>
              <w:t xml:space="preserve">5 </w:t>
            </w:r>
            <w:r w:rsidRPr="003C6C17">
              <w:rPr>
                <w:rFonts w:ascii="Times New Roman" w:eastAsia="Times New Roman" w:hAnsi="Times New Roman"/>
                <w:b/>
                <w:iCs/>
                <w:sz w:val="24"/>
                <w:szCs w:val="24"/>
              </w:rPr>
              <w:t xml:space="preserve">часов 25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(325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1 час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(60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Обществознание</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3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(210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5 часов (300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Русский язык</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 xml:space="preserve">3 часа 55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(235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lang w:val="en-US"/>
              </w:rPr>
              <w:t xml:space="preserve">5 </w:t>
            </w:r>
            <w:r w:rsidRPr="003C6C17">
              <w:rPr>
                <w:rFonts w:ascii="Times New Roman" w:eastAsia="Times New Roman" w:hAnsi="Times New Roman"/>
                <w:b/>
                <w:iCs/>
                <w:sz w:val="24"/>
                <w:szCs w:val="24"/>
              </w:rPr>
              <w:t xml:space="preserve">часов 25 минут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(325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Физика</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(240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40 минут</w:t>
            </w:r>
          </w:p>
        </w:tc>
      </w:tr>
      <w:tr w:rsidR="003C6C17" w:rsidRPr="003C6C17" w:rsidTr="002D4EB2">
        <w:tc>
          <w:tcPr>
            <w:tcW w:w="2399" w:type="dxa"/>
          </w:tcPr>
          <w:p w:rsidR="003C6C17" w:rsidRPr="003C6C17" w:rsidRDefault="003C6C17" w:rsidP="003C6C17">
            <w:pPr>
              <w:tabs>
                <w:tab w:val="left" w:pos="4088"/>
              </w:tabs>
              <w:jc w:val="both"/>
              <w:rPr>
                <w:rFonts w:ascii="Times New Roman" w:eastAsia="Times New Roman" w:hAnsi="Times New Roman"/>
                <w:b/>
                <w:iCs/>
                <w:sz w:val="24"/>
                <w:szCs w:val="24"/>
              </w:rPr>
            </w:pPr>
            <w:r w:rsidRPr="003C6C17">
              <w:rPr>
                <w:rFonts w:ascii="Times New Roman" w:eastAsia="Times New Roman" w:hAnsi="Times New Roman"/>
                <w:b/>
                <w:iCs/>
                <w:sz w:val="24"/>
                <w:szCs w:val="24"/>
              </w:rPr>
              <w:t>Химия</w:t>
            </w:r>
          </w:p>
        </w:tc>
        <w:tc>
          <w:tcPr>
            <w:tcW w:w="2650"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 часа 30 минут</w:t>
            </w:r>
          </w:p>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(150 минут)</w:t>
            </w:r>
          </w:p>
        </w:tc>
        <w:tc>
          <w:tcPr>
            <w:tcW w:w="2464" w:type="dxa"/>
          </w:tcPr>
          <w:p w:rsidR="003C6C17" w:rsidRPr="003C6C17" w:rsidRDefault="003C6C17" w:rsidP="003C6C17">
            <w:pPr>
              <w:tabs>
                <w:tab w:val="left" w:pos="4088"/>
              </w:tabs>
              <w:jc w:val="center"/>
              <w:rPr>
                <w:rFonts w:ascii="Times New Roman" w:eastAsia="Times New Roman" w:hAnsi="Times New Roman"/>
                <w:b/>
                <w:iCs/>
                <w:sz w:val="24"/>
                <w:szCs w:val="24"/>
              </w:rPr>
            </w:pPr>
            <w:r w:rsidRPr="003C6C17">
              <w:rPr>
                <w:rFonts w:ascii="Times New Roman" w:eastAsia="Times New Roman" w:hAnsi="Times New Roman"/>
                <w:b/>
                <w:iCs/>
                <w:sz w:val="24"/>
                <w:szCs w:val="24"/>
              </w:rPr>
              <w:t xml:space="preserve">4 часа </w:t>
            </w:r>
          </w:p>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rPr>
              <w:t>(240 минут)</w:t>
            </w:r>
          </w:p>
        </w:tc>
        <w:tc>
          <w:tcPr>
            <w:tcW w:w="2268" w:type="dxa"/>
          </w:tcPr>
          <w:p w:rsidR="003C6C17" w:rsidRPr="003C6C17" w:rsidRDefault="003C6C17" w:rsidP="003C6C17">
            <w:pPr>
              <w:tabs>
                <w:tab w:val="left" w:pos="4088"/>
              </w:tabs>
              <w:jc w:val="center"/>
              <w:rPr>
                <w:rFonts w:ascii="Times New Roman" w:eastAsia="Times New Roman" w:hAnsi="Times New Roman"/>
                <w:b/>
                <w:iCs/>
                <w:sz w:val="24"/>
                <w:szCs w:val="24"/>
                <w:lang w:val="en-US"/>
              </w:rPr>
            </w:pPr>
            <w:r w:rsidRPr="003C6C17">
              <w:rPr>
                <w:rFonts w:ascii="Times New Roman" w:eastAsia="Times New Roman" w:hAnsi="Times New Roman"/>
                <w:b/>
                <w:iCs/>
                <w:sz w:val="24"/>
                <w:szCs w:val="24"/>
                <w:lang w:val="en-US"/>
              </w:rPr>
              <w:t>30 минут</w:t>
            </w:r>
          </w:p>
        </w:tc>
      </w:tr>
    </w:tbl>
    <w:p w:rsidR="003C6C17" w:rsidRPr="003C6C17" w:rsidRDefault="003C6C17"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3C6C17" w:rsidRDefault="003C6C17"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F454AA" w:rsidP="00F454AA">
      <w:pPr>
        <w:tabs>
          <w:tab w:val="left" w:pos="4088"/>
        </w:tabs>
        <w:spacing w:before="120"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____________________________</w:t>
      </w: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0C3553" w:rsidRDefault="000C3553" w:rsidP="003C6C17">
      <w:pPr>
        <w:tabs>
          <w:tab w:val="left" w:pos="4088"/>
        </w:tabs>
        <w:spacing w:before="120" w:after="0" w:line="240" w:lineRule="auto"/>
        <w:jc w:val="both"/>
        <w:rPr>
          <w:rFonts w:ascii="Times New Roman" w:eastAsia="Times New Roman" w:hAnsi="Times New Roman" w:cs="Times New Roman"/>
          <w:b/>
          <w:sz w:val="26"/>
          <w:szCs w:val="26"/>
          <w:lang w:eastAsia="ru-RU"/>
        </w:rPr>
      </w:pPr>
    </w:p>
    <w:p w:rsidR="006F3B0E" w:rsidRDefault="006F3B0E" w:rsidP="000C3553">
      <w:pPr>
        <w:spacing w:after="0" w:line="240" w:lineRule="auto"/>
        <w:ind w:firstLine="35"/>
        <w:jc w:val="center"/>
        <w:rPr>
          <w:rFonts w:ascii="Times New Roman" w:eastAsia="Times New Roman" w:hAnsi="Times New Roman" w:cs="Times New Roman"/>
          <w:sz w:val="20"/>
        </w:rPr>
      </w:pPr>
    </w:p>
    <w:p w:rsidR="000C3553" w:rsidRPr="002D4EB2" w:rsidRDefault="000C3553" w:rsidP="000C355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lastRenderedPageBreak/>
        <w:t>Приложение 4</w:t>
      </w:r>
    </w:p>
    <w:p w:rsidR="000C3553" w:rsidRPr="002D4EB2"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135" w:name="_Toc349652039"/>
      <w:bookmarkStart w:id="136" w:name="_Toc350962480"/>
      <w:bookmarkStart w:id="137" w:name="_Toc379381524"/>
      <w:bookmarkStart w:id="138" w:name="_Toc379881176"/>
      <w:bookmarkStart w:id="139" w:name="_Toc404598547"/>
      <w:bookmarkStart w:id="140" w:name="_Toc410235040"/>
      <w:bookmarkStart w:id="141" w:name="_Toc410235146"/>
      <w:bookmarkStart w:id="142" w:name="_Toc512529765"/>
      <w:bookmarkStart w:id="143" w:name="_Toc25677125"/>
      <w:bookmarkStart w:id="144" w:name="_Toc130193277"/>
      <w:bookmarkStart w:id="145" w:name="_Ref126743363"/>
    </w:p>
    <w:p w:rsidR="003C6C17" w:rsidRPr="003C6C17" w:rsidRDefault="003C6C17" w:rsidP="000C3553">
      <w:pPr>
        <w:keepNext/>
        <w:keepLines/>
        <w:spacing w:after="0" w:line="240" w:lineRule="auto"/>
        <w:jc w:val="center"/>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Инструкция для организатора вне аудитории</w:t>
      </w:r>
      <w:bookmarkEnd w:id="135"/>
      <w:bookmarkEnd w:id="136"/>
      <w:bookmarkEnd w:id="137"/>
      <w:bookmarkEnd w:id="138"/>
      <w:bookmarkEnd w:id="139"/>
      <w:bookmarkEnd w:id="140"/>
      <w:bookmarkEnd w:id="141"/>
      <w:bookmarkEnd w:id="142"/>
      <w:bookmarkEnd w:id="143"/>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ГИА по учебному предмету в состав организаторов не входят специалисты по данному учебному предмету. 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а также в учреждениях уголовно-исполнительной системы).</w:t>
      </w:r>
      <w:bookmarkStart w:id="146" w:name="_Toc404598548"/>
    </w:p>
    <w:p w:rsid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Работники образовательных организаций, привлекаемые к проведению ГИА </w:t>
      </w:r>
      <w:r w:rsidRPr="003C6C17">
        <w:rPr>
          <w:rFonts w:ascii="Times New Roman" w:eastAsia="Times New Roman" w:hAnsi="Times New Roman" w:cs="Times New Roman"/>
          <w:sz w:val="26"/>
          <w:szCs w:val="26"/>
          <w:lang w:eastAsia="ru-RU"/>
        </w:rPr>
        <w:br/>
        <w:t xml:space="preserve">в качестве организаторов вне аудитории, по месту работы информируются под подпись </w:t>
      </w:r>
      <w:r w:rsidRPr="003C6C17">
        <w:rPr>
          <w:rFonts w:ascii="Times New Roman" w:eastAsia="Times New Roman" w:hAnsi="Times New Roman" w:cs="Times New Roman"/>
          <w:sz w:val="26"/>
          <w:szCs w:val="26"/>
          <w:lang w:eastAsia="ru-RU"/>
        </w:rPr>
        <w:br/>
        <w:t xml:space="preserve">о сроках, местах и порядке проведения ГИА, о порядке проведения ГИА, в том числе </w:t>
      </w:r>
      <w:r w:rsidRPr="003C6C17">
        <w:rPr>
          <w:rFonts w:ascii="Times New Roman" w:eastAsia="Times New Roman" w:hAnsi="Times New Roman" w:cs="Times New Roman"/>
          <w:sz w:val="26"/>
          <w:szCs w:val="26"/>
          <w:lang w:eastAsia="ru-RU"/>
        </w:rPr>
        <w:br/>
        <w:t xml:space="preserve">о ведении в ППЭ и аудиториях видеозаписи, об основаниях для удаления из ППЭ, </w:t>
      </w:r>
      <w:r w:rsidRPr="003C6C17">
        <w:rPr>
          <w:rFonts w:ascii="Times New Roman" w:eastAsia="Times New Roman" w:hAnsi="Times New Roman" w:cs="Times New Roman"/>
          <w:sz w:val="26"/>
          <w:szCs w:val="26"/>
          <w:lang w:eastAsia="ru-RU"/>
        </w:rPr>
        <w:br/>
        <w:t>о применении мер дисциплинарного и административного воздействия в отношении лиц, привлекаемых к проведению ГИА инарушивших Порядок.</w:t>
      </w:r>
    </w:p>
    <w:p w:rsidR="00D313F4" w:rsidRPr="003C6C17" w:rsidRDefault="00D313F4" w:rsidP="003C6C17">
      <w:pPr>
        <w:spacing w:after="0" w:line="240" w:lineRule="auto"/>
        <w:ind w:firstLine="709"/>
        <w:jc w:val="both"/>
        <w:rPr>
          <w:rFonts w:ascii="Times New Roman" w:eastAsia="Times New Roman" w:hAnsi="Times New Roman" w:cs="Times New Roman"/>
          <w:sz w:val="26"/>
          <w:szCs w:val="26"/>
          <w:lang w:eastAsia="ru-RU"/>
        </w:rPr>
      </w:pPr>
    </w:p>
    <w:p w:rsidR="003C6C17" w:rsidRDefault="003C6C17" w:rsidP="00F454AA">
      <w:pPr>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Подготовка к проведению ГИА</w:t>
      </w:r>
      <w:bookmarkEnd w:id="146"/>
    </w:p>
    <w:p w:rsidR="00D313F4" w:rsidRPr="003C6C17" w:rsidRDefault="00D313F4" w:rsidP="00F454AA">
      <w:pPr>
        <w:spacing w:after="0" w:line="240" w:lineRule="auto"/>
        <w:ind w:firstLine="709"/>
        <w:jc w:val="center"/>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 вне аудитории должен заблаговременно пройти инструктаж по порядку и процедуре проведения ГИА и ознакомиться с:</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инструкцией, определяющей порядок работы организаторов вне аудитории.</w:t>
      </w:r>
    </w:p>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p w:rsidR="003C6C17" w:rsidRPr="003C6C17" w:rsidRDefault="00F454AA" w:rsidP="00F454AA">
      <w:pPr>
        <w:spacing w:after="0" w:line="240" w:lineRule="auto"/>
        <w:ind w:firstLine="567"/>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Проведение экзамена в ППЭ</w:t>
      </w:r>
    </w:p>
    <w:p w:rsidR="003C6C17" w:rsidRPr="003C6C17" w:rsidRDefault="003C6C17" w:rsidP="003C6C17">
      <w:pPr>
        <w:tabs>
          <w:tab w:val="left" w:pos="1134"/>
        </w:tabs>
        <w:spacing w:after="0" w:line="240" w:lineRule="auto"/>
        <w:jc w:val="both"/>
        <w:rPr>
          <w:rFonts w:ascii="Times New Roman" w:eastAsia="Times New Roman" w:hAnsi="Times New Roman" w:cs="Times New Roman"/>
          <w:b/>
          <w:sz w:val="26"/>
          <w:szCs w:val="26"/>
          <w:lang w:eastAsia="ru-RU"/>
        </w:rPr>
      </w:pPr>
    </w:p>
    <w:tbl>
      <w:tblPr>
        <w:tblStyle w:val="18"/>
        <w:tblW w:w="0" w:type="auto"/>
        <w:tblInd w:w="108" w:type="dxa"/>
        <w:tblLook w:val="04A0"/>
      </w:tblPr>
      <w:tblGrid>
        <w:gridCol w:w="10206"/>
      </w:tblGrid>
      <w:tr w:rsidR="003C6C17" w:rsidRPr="003C6C17" w:rsidTr="003C6C17">
        <w:tc>
          <w:tcPr>
            <w:tcW w:w="10206" w:type="dxa"/>
            <w:tcBorders>
              <w:top w:val="dashed" w:sz="12" w:space="0" w:color="auto"/>
              <w:left w:val="dashed" w:sz="12" w:space="0" w:color="auto"/>
              <w:bottom w:val="dashed" w:sz="12" w:space="0" w:color="auto"/>
              <w:right w:val="dashed" w:sz="12" w:space="0" w:color="auto"/>
            </w:tcBorders>
          </w:tcPr>
          <w:p w:rsidR="003C6C17" w:rsidRP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Организатору вне аудитории необходимо помнить, что экзамен проводится в спокойной и доброжелательной обстановке.</w:t>
            </w:r>
          </w:p>
          <w:p w:rsidR="003C6C17" w:rsidRPr="003C6C17" w:rsidRDefault="003C6C17" w:rsidP="003C6C17">
            <w:pPr>
              <w:ind w:firstLine="709"/>
              <w:jc w:val="both"/>
              <w:rPr>
                <w:rFonts w:ascii="Times New Roman" w:eastAsia="Times New Roman" w:hAnsi="Times New Roman"/>
                <w:b/>
                <w:sz w:val="26"/>
                <w:szCs w:val="26"/>
              </w:rPr>
            </w:pPr>
            <w:r w:rsidRPr="003C6C17">
              <w:rPr>
                <w:rFonts w:ascii="Times New Roman" w:eastAsia="Times New Roman" w:hAnsi="Times New Roman"/>
                <w:sz w:val="26"/>
                <w:szCs w:val="26"/>
              </w:rPr>
              <w:t xml:space="preserve">В день проведения экзамена (в период с момента входа в ППЭ и до окончания экзамена) в ППЭ организатору вне аудитории </w:t>
            </w:r>
            <w:r w:rsidRPr="003C6C17">
              <w:rPr>
                <w:rFonts w:ascii="Times New Roman" w:eastAsia="Times New Roman" w:hAnsi="Times New Roman"/>
                <w:b/>
                <w:sz w:val="26"/>
                <w:szCs w:val="26"/>
              </w:rPr>
              <w:t xml:space="preserve">запрещается: </w:t>
            </w:r>
          </w:p>
          <w:p w:rsidR="003C6C17" w:rsidRP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3C6C17" w:rsidRP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 xml:space="preserve">б) оказывать содействие участникам </w:t>
            </w:r>
            <w:r w:rsidRPr="003C6C17">
              <w:rPr>
                <w:rFonts w:ascii="Times New Roman" w:eastAsia="Times New Roman" w:hAnsi="Times New Roman"/>
                <w:color w:val="000000"/>
                <w:sz w:val="26"/>
                <w:szCs w:val="26"/>
              </w:rPr>
              <w:t>экзамена</w:t>
            </w:r>
            <w:r w:rsidRPr="003C6C17">
              <w:rPr>
                <w:rFonts w:ascii="Times New Roman" w:eastAsia="Times New Roman" w:hAnsi="Times New Roman"/>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tabs>
                <w:tab w:val="left" w:pos="4088"/>
              </w:tabs>
              <w:ind w:firstLine="709"/>
              <w:jc w:val="both"/>
              <w:rPr>
                <w:rFonts w:ascii="Times New Roman" w:eastAsia="Times New Roman" w:hAnsi="Times New Roman"/>
                <w:b/>
                <w:sz w:val="26"/>
                <w:szCs w:val="26"/>
              </w:rPr>
            </w:pPr>
            <w:r w:rsidRPr="003C6C17">
              <w:rPr>
                <w:rFonts w:ascii="Times New Roman" w:eastAsia="Times New Roman" w:hAnsi="Times New Roman"/>
                <w:sz w:val="26"/>
                <w:szCs w:val="26"/>
              </w:rPr>
              <w:t>в) выносить из аудиторий и ППЭ ЭМ на бумажном или электронном носителях, фотографировать ЭМ.</w:t>
            </w:r>
          </w:p>
        </w:tc>
      </w:tr>
    </w:tbl>
    <w:p w:rsidR="003C6C17" w:rsidRPr="003C6C17" w:rsidRDefault="003C6C17" w:rsidP="003C6C17">
      <w:pPr>
        <w:spacing w:before="120" w:after="0" w:line="240" w:lineRule="auto"/>
        <w:ind w:firstLine="567"/>
        <w:jc w:val="both"/>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В день проведения экзамена организатор вне аудитории ППЭ должен:</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 xml:space="preserve">прибыть в ППЭ </w:t>
      </w:r>
      <w:r w:rsidRPr="003C6C17">
        <w:rPr>
          <w:rFonts w:ascii="Times New Roman" w:eastAsia="Times New Roman" w:hAnsi="Times New Roman" w:cs="Times New Roman"/>
          <w:b/>
          <w:sz w:val="26"/>
          <w:szCs w:val="26"/>
          <w:lang w:eastAsia="ru-RU"/>
        </w:rPr>
        <w:t>не позднее 08.00 по местному времени;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оставить личные вещи в месте для хранения личных вещей лиц, привлекаемых к проведению ГИА,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зарегистрироваться у ответственного организатора вне аудитории, уполномоченного руководителем ППЭ.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 работников ППЭ, установить соответствие их личности представленным документам, а также проверить наличие указанных лиц в списке работников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пройти инструктаж у руководителя ППЭ по процедуре проведения экзамена. Инструктаж проводится не ранее 08.30 по местному времени; </w:t>
      </w:r>
    </w:p>
    <w:p w:rsidR="003C6C17" w:rsidRPr="003C6C17" w:rsidRDefault="003C6C17" w:rsidP="003C6C17">
      <w:pPr>
        <w:spacing w:after="0" w:line="240" w:lineRule="auto"/>
        <w:ind w:firstLine="709"/>
        <w:jc w:val="both"/>
        <w:rPr>
          <w:rFonts w:ascii="Times New Roman" w:eastAsia="Times New Roman" w:hAnsi="Times New Roman" w:cs="Times New Roman"/>
          <w:color w:val="000000"/>
          <w:sz w:val="26"/>
          <w:szCs w:val="26"/>
          <w:lang w:eastAsia="ru-RU"/>
        </w:rPr>
      </w:pPr>
      <w:r w:rsidRPr="003C6C17">
        <w:rPr>
          <w:rFonts w:ascii="Times New Roman" w:eastAsia="Times New Roman" w:hAnsi="Times New Roman" w:cs="Times New Roman"/>
          <w:color w:val="000000"/>
          <w:sz w:val="26"/>
          <w:szCs w:val="26"/>
          <w:lang w:eastAsia="ru-RU"/>
        </w:rPr>
        <w:t>получить у руководителя ППЭ информацию о назначении организаторов и распределении на места работы.</w:t>
      </w:r>
    </w:p>
    <w:p w:rsidR="003C6C17" w:rsidRPr="003C6C17" w:rsidRDefault="003C6C17" w:rsidP="003C6C17">
      <w:pPr>
        <w:tabs>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 позднее 08.45 по местному времени: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получить от руководителя ППЭ список участников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образовательной организации для размещения на информационном стенде при входе в ППЭ;</w:t>
      </w:r>
    </w:p>
    <w:p w:rsidR="003C6C17" w:rsidRPr="003C6C17" w:rsidRDefault="003C6C17" w:rsidP="003C6C17">
      <w:pPr>
        <w:spacing w:after="0" w:line="240" w:lineRule="auto"/>
        <w:ind w:firstLine="709"/>
        <w:jc w:val="both"/>
        <w:rPr>
          <w:rFonts w:ascii="Times New Roman" w:eastAsia="Times New Roman" w:hAnsi="Times New Roman" w:cs="Times New Roman"/>
          <w:color w:val="000000"/>
          <w:sz w:val="26"/>
          <w:szCs w:val="26"/>
          <w:lang w:eastAsia="ru-RU"/>
        </w:rPr>
      </w:pPr>
      <w:r w:rsidRPr="003C6C17">
        <w:rPr>
          <w:rFonts w:ascii="Times New Roman" w:eastAsia="Times New Roman" w:hAnsi="Times New Roman" w:cs="Times New Roman"/>
          <w:color w:val="000000"/>
          <w:sz w:val="26"/>
          <w:szCs w:val="26"/>
          <w:lang w:eastAsia="ru-RU"/>
        </w:rPr>
        <w:t>пройти на свое место работы и приступить к выполнению своих обязанностей.</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Перед началом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обеспечить организацию входа участников экзамена в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предупреждать участников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spacing w:after="0" w:line="240" w:lineRule="auto"/>
        <w:ind w:firstLine="709"/>
        <w:jc w:val="both"/>
        <w:rPr>
          <w:rFonts w:ascii="Times New Roman" w:eastAsia="Times New Roman" w:hAnsi="Times New Roman" w:cs="Times New Roman"/>
          <w:color w:val="000000"/>
          <w:sz w:val="26"/>
          <w:szCs w:val="26"/>
          <w:lang w:eastAsia="ru-RU"/>
        </w:rPr>
      </w:pPr>
      <w:r w:rsidRPr="003C6C17">
        <w:rPr>
          <w:rFonts w:ascii="Times New Roman" w:eastAsia="Times New Roman" w:hAnsi="Times New Roman" w:cs="Times New Roman"/>
          <w:color w:val="000000"/>
          <w:sz w:val="26"/>
          <w:szCs w:val="26"/>
          <w:lang w:eastAsia="ru-RU"/>
        </w:rPr>
        <w:t>до входа в ППЭ указать участникам экзамена на необходимость оставить личные вещи (средства связи и иные запрещенные средства и материалы и др.) в специально выделенном до входа в ППЭ месте для личных вещей;</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входе в ППЭ 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Организатор допускает в аудиторию такого участника экзамена после предъявления им акта об идентификации личности участника ГИА. Организатор забирает у участника экзамена данную форму для дальнейшей передачи руководителю ППЭ. </w:t>
      </w:r>
      <w:r w:rsidRPr="003C6C17">
        <w:rPr>
          <w:rFonts w:ascii="Times New Roman" w:eastAsia="Calibri" w:hAnsi="Times New Roman" w:cs="Times New Roman"/>
          <w:sz w:val="26"/>
          <w:szCs w:val="26"/>
          <w:lang w:eastAsia="ru-RU"/>
        </w:rPr>
        <w:t xml:space="preserve">При отсутствии участника </w:t>
      </w:r>
      <w:r w:rsidRPr="003C6C17">
        <w:rPr>
          <w:rFonts w:ascii="Times New Roman" w:eastAsia="Calibri" w:hAnsi="Times New Roman" w:cs="Times New Roman"/>
          <w:color w:val="000000"/>
          <w:sz w:val="26"/>
          <w:szCs w:val="26"/>
          <w:lang w:eastAsia="ru-RU"/>
        </w:rPr>
        <w:t xml:space="preserve">экзамена </w:t>
      </w:r>
      <w:r w:rsidRPr="003C6C17">
        <w:rPr>
          <w:rFonts w:ascii="Times New Roman" w:eastAsia="Calibri" w:hAnsi="Times New Roman" w:cs="Times New Roman"/>
          <w:sz w:val="26"/>
          <w:szCs w:val="26"/>
          <w:lang w:eastAsia="ru-RU"/>
        </w:rPr>
        <w:t xml:space="preserve">в списках распределения вданный ППЭ, участник ГИА в ППЭ не допускается, в этом случае необходимо пригласить члена ГЭК для фиксирования данного факта для дальнейшего принятия решения.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 xml:space="preserve">наличие запрещенных средств (в случае принятия ОИВ решения об использовании металлоискателей). Проверка участников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xml:space="preserve"> с помощью металлоискателей может быть осуществлена организаторами и (или) сотрудниками, </w:t>
      </w:r>
      <w:r w:rsidRPr="003C6C17">
        <w:rPr>
          <w:rFonts w:ascii="Times New Roman" w:eastAsia="Times New Roman" w:hAnsi="Times New Roman" w:cs="Times New Roman"/>
          <w:sz w:val="26"/>
          <w:szCs w:val="26"/>
          <w:lang w:eastAsia="ru-RU"/>
        </w:rPr>
        <w:lastRenderedPageBreak/>
        <w:t xml:space="preserve">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 xml:space="preserve">может быть освобожден от проверки с использованием металлоискателя. При появлении сигнала металлоискателя организатор </w:t>
      </w:r>
      <w:r w:rsidRPr="003C6C17">
        <w:rPr>
          <w:rFonts w:ascii="Times New Roman" w:eastAsia="Times New Roman" w:hAnsi="Times New Roman" w:cs="Times New Roman"/>
          <w:b/>
          <w:sz w:val="26"/>
          <w:szCs w:val="26"/>
          <w:lang w:eastAsia="ru-RU"/>
        </w:rPr>
        <w:t>предлагает</w:t>
      </w:r>
      <w:r w:rsidRPr="003C6C17">
        <w:rPr>
          <w:rFonts w:ascii="Times New Roman" w:eastAsia="Times New Roman" w:hAnsi="Times New Roman" w:cs="Times New Roman"/>
          <w:sz w:val="26"/>
          <w:szCs w:val="26"/>
          <w:lang w:eastAsia="ru-RU"/>
        </w:rPr>
        <w:t xml:space="preserve"> участнику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организатор </w:t>
      </w:r>
      <w:r w:rsidRPr="003C6C17">
        <w:rPr>
          <w:rFonts w:ascii="Times New Roman" w:eastAsia="Times New Roman" w:hAnsi="Times New Roman" w:cs="Times New Roman"/>
          <w:b/>
          <w:sz w:val="26"/>
          <w:szCs w:val="26"/>
          <w:lang w:eastAsia="ru-RU"/>
        </w:rPr>
        <w:t>предлагает</w:t>
      </w:r>
      <w:r w:rsidRPr="003C6C17">
        <w:rPr>
          <w:rFonts w:ascii="Times New Roman" w:eastAsia="Times New Roman" w:hAnsi="Times New Roman" w:cs="Times New Roman"/>
          <w:sz w:val="26"/>
          <w:szCs w:val="26"/>
          <w:lang w:eastAsia="ru-RU"/>
        </w:rPr>
        <w:t xml:space="preserve"> участнику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или сопровождающему.</w:t>
      </w:r>
    </w:p>
    <w:p w:rsidR="003C6C17" w:rsidRPr="003C6C17" w:rsidRDefault="003C6C17" w:rsidP="003C6C17">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случае если участник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отказывается сдавать запрещенное средство,</w:t>
      </w:r>
      <w:r w:rsidRPr="003C6C17">
        <w:rPr>
          <w:rFonts w:ascii="Times New Roman" w:eastAsia="Calibri" w:hAnsi="Times New Roman" w:cs="Times New Roman"/>
          <w:sz w:val="26"/>
          <w:szCs w:val="26"/>
          <w:lang w:eastAsia="ru-RU"/>
        </w:rPr>
        <w:t xml:space="preserve"> организатор вне аудитории </w:t>
      </w:r>
      <w:r w:rsidRPr="003C6C17">
        <w:rPr>
          <w:rFonts w:ascii="Times New Roman" w:eastAsia="Calibri" w:hAnsi="Times New Roman" w:cs="Times New Roman"/>
          <w:b/>
          <w:sz w:val="26"/>
          <w:szCs w:val="26"/>
          <w:lang w:eastAsia="ru-RU"/>
        </w:rPr>
        <w:t>повторно разъясняет</w:t>
      </w:r>
      <w:r w:rsidRPr="003C6C17">
        <w:rPr>
          <w:rFonts w:ascii="Times New Roman" w:eastAsia="Calibri" w:hAnsi="Times New Roman" w:cs="Times New Roman"/>
          <w:sz w:val="26"/>
          <w:szCs w:val="26"/>
          <w:lang w:eastAsia="ru-RU"/>
        </w:rPr>
        <w:t xml:space="preserve"> ему, что в соответствии с пунктом 55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Calibri" w:hAnsi="Times New Roman" w:cs="Times New Roman"/>
          <w:b/>
          <w:sz w:val="26"/>
          <w:szCs w:val="26"/>
          <w:lang w:eastAsia="ru-RU"/>
        </w:rPr>
        <w:t>не</w:t>
      </w:r>
      <w:r w:rsidRPr="003C6C17">
        <w:rPr>
          <w:rFonts w:ascii="Times New Roman" w:eastAsia="Calibri" w:hAnsi="Times New Roman" w:cs="Times New Roman"/>
          <w:sz w:val="26"/>
          <w:szCs w:val="26"/>
          <w:lang w:eastAsia="ru-RU"/>
        </w:rPr>
        <w:t> </w:t>
      </w:r>
      <w:r w:rsidRPr="003C6C17">
        <w:rPr>
          <w:rFonts w:ascii="Times New Roman" w:eastAsia="Calibri" w:hAnsi="Times New Roman" w:cs="Times New Roman"/>
          <w:b/>
          <w:sz w:val="26"/>
          <w:szCs w:val="26"/>
          <w:lang w:eastAsia="ru-RU"/>
        </w:rPr>
        <w:t>может быть допущен в ППЭ</w:t>
      </w:r>
      <w:r w:rsidRPr="003C6C17">
        <w:rPr>
          <w:rFonts w:ascii="Times New Roman" w:eastAsia="Calibri"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Calibri" w:hAnsi="Times New Roman" w:cs="Times New Roman"/>
          <w:sz w:val="26"/>
          <w:szCs w:val="26"/>
          <w:lang w:eastAsia="ru-RU"/>
        </w:rPr>
        <w:t xml:space="preserve">, отказавшегося от сдачи запрещенного средства. Указанный акт подписывают член ГЭК, руководитель ППЭ и участник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Calibri" w:hAnsi="Times New Roman" w:cs="Times New Roman"/>
          <w:sz w:val="26"/>
          <w:szCs w:val="26"/>
          <w:lang w:eastAsia="ru-RU"/>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ГИА. Повторно к участию в ГИА по данному учебному предмету в резервные сроки указанный участник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Calibri" w:hAnsi="Times New Roman" w:cs="Times New Roman"/>
          <w:sz w:val="26"/>
          <w:szCs w:val="26"/>
          <w:lang w:eastAsia="ru-RU"/>
        </w:rPr>
        <w:t>может быть допущен только по решению председателя ГЭК.</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color w:val="000000"/>
          <w:sz w:val="26"/>
          <w:szCs w:val="26"/>
          <w:lang w:eastAsia="ru-RU"/>
        </w:rPr>
        <w:t>во время проведения экзамена: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color w:val="000000"/>
          <w:sz w:val="26"/>
          <w:szCs w:val="26"/>
          <w:u w:val="single"/>
          <w:lang w:eastAsia="ru-RU"/>
        </w:rPr>
      </w:pPr>
      <w:r w:rsidRPr="003C6C17">
        <w:rPr>
          <w:rFonts w:ascii="Times New Roman" w:eastAsia="Times New Roman" w:hAnsi="Times New Roman" w:cs="Times New Roman"/>
          <w:sz w:val="26"/>
          <w:szCs w:val="26"/>
          <w:lang w:eastAsia="ru-RU"/>
        </w:rPr>
        <w:t xml:space="preserve">помогать участникам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следить за соблюдением тишины и порядка в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сопровождать участников </w:t>
      </w:r>
      <w:r w:rsidRPr="003C6C17">
        <w:rPr>
          <w:rFonts w:ascii="Times New Roman" w:eastAsia="Times New Roman" w:hAnsi="Times New Roman" w:cs="Times New Roman"/>
          <w:color w:val="000000"/>
          <w:sz w:val="26"/>
          <w:szCs w:val="26"/>
          <w:lang w:eastAsia="ru-RU"/>
        </w:rPr>
        <w:t xml:space="preserve">экзамена </w:t>
      </w:r>
      <w:r w:rsidRPr="003C6C17">
        <w:rPr>
          <w:rFonts w:ascii="Times New Roman" w:eastAsia="Times New Roman" w:hAnsi="Times New Roman" w:cs="Times New Roman"/>
          <w:sz w:val="26"/>
          <w:szCs w:val="26"/>
          <w:lang w:eastAsia="ru-RU"/>
        </w:rPr>
        <w:t>при выходе из аудитории во время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следить за соблюдением порядка проведения ГИА в ППЭ и не допускать следующих нарушений порядка участниками </w:t>
      </w:r>
      <w:r w:rsidRPr="003C6C17">
        <w:rPr>
          <w:rFonts w:ascii="Times New Roman" w:eastAsia="Times New Roman" w:hAnsi="Times New Roman" w:cs="Times New Roman"/>
          <w:color w:val="000000"/>
          <w:sz w:val="26"/>
          <w:szCs w:val="26"/>
          <w:lang w:eastAsia="ru-RU"/>
        </w:rPr>
        <w:t>экзамена</w:t>
      </w:r>
      <w:r w:rsidRPr="003C6C17">
        <w:rPr>
          <w:rFonts w:ascii="Times New Roman" w:eastAsia="Times New Roman" w:hAnsi="Times New Roman" w:cs="Times New Roman"/>
          <w:sz w:val="26"/>
          <w:szCs w:val="26"/>
          <w:lang w:eastAsia="ru-RU"/>
        </w:rPr>
        <w:t>, организаторами в аудитории (вне аудиторий), в том числе в коридорах, туалетных комнатах, медицинском пункте и т.д.:</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наличия в ППЭ у указанных лиц средств связи, электронно-вычислительной техники,фото-, аудио- и видеоаппаратуры,справочных материалов, письменных заметок и иных средств хранения и передачи информации;</w:t>
      </w:r>
    </w:p>
    <w:p w:rsidR="003C6C17" w:rsidRPr="003C6C17" w:rsidRDefault="003C6C17" w:rsidP="003C6C17">
      <w:pPr>
        <w:spacing w:after="0" w:line="240" w:lineRule="auto"/>
        <w:ind w:firstLine="709"/>
        <w:jc w:val="both"/>
        <w:rPr>
          <w:rFonts w:ascii="Times New Roman" w:eastAsia="Times New Roman" w:hAnsi="Times New Roman" w:cs="Times New Roman"/>
          <w:color w:val="000000"/>
          <w:sz w:val="26"/>
          <w:szCs w:val="26"/>
          <w:lang w:eastAsia="ru-RU"/>
        </w:rPr>
      </w:pPr>
      <w:r w:rsidRPr="003C6C17">
        <w:rPr>
          <w:rFonts w:ascii="Times New Roman" w:eastAsia="Times New Roman" w:hAnsi="Times New Roman" w:cs="Times New Roman"/>
          <w:color w:val="000000"/>
          <w:sz w:val="26"/>
          <w:szCs w:val="26"/>
          <w:lang w:eastAsia="ru-RU"/>
        </w:rPr>
        <w:t>выноса из аудиторий и ППЭ ЭМ на бумажном или электронном носителях, фотографирования ЭМ.</w:t>
      </w:r>
    </w:p>
    <w:p w:rsidR="003C6C17" w:rsidRPr="003C6C17" w:rsidRDefault="003C6C17" w:rsidP="003C6C17">
      <w:pPr>
        <w:spacing w:after="0" w:line="240" w:lineRule="auto"/>
        <w:ind w:firstLine="709"/>
        <w:jc w:val="both"/>
        <w:rPr>
          <w:rFonts w:ascii="Times New Roman" w:eastAsia="Times New Roman" w:hAnsi="Times New Roman" w:cs="Times New Roman"/>
          <w:color w:val="000000"/>
          <w:sz w:val="26"/>
          <w:szCs w:val="26"/>
          <w:lang w:eastAsia="ru-RU"/>
        </w:rPr>
      </w:pPr>
      <w:r w:rsidRPr="003C6C17">
        <w:rPr>
          <w:rFonts w:ascii="Times New Roman" w:eastAsia="Times New Roman" w:hAnsi="Times New Roman" w:cs="Times New Roman"/>
          <w:color w:val="000000"/>
          <w:sz w:val="26"/>
          <w:szCs w:val="26"/>
          <w:lang w:eastAsia="ru-RU"/>
        </w:rPr>
        <w:t>приглашать члена (членов) ГЭК в медицинский кабинет (в случае, когда участник экзамена обратился к медицинскому работнику).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выявления нарушений порядка проведения ГИА следует незамедлительно обратиться к члену ГЭК (руководителю ППЭ).</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bookmarkStart w:id="147" w:name="_Toc404598550"/>
      <w:r w:rsidRPr="003C6C17">
        <w:rPr>
          <w:rFonts w:ascii="Times New Roman" w:eastAsia="Times New Roman" w:hAnsi="Times New Roman" w:cs="Times New Roman"/>
          <w:b/>
          <w:sz w:val="26"/>
          <w:szCs w:val="26"/>
          <w:lang w:eastAsia="ru-RU"/>
        </w:rPr>
        <w:t xml:space="preserve">по окончании проведения экзамена: </w:t>
      </w:r>
      <w:bookmarkEnd w:id="147"/>
    </w:p>
    <w:p w:rsidR="003C6C17" w:rsidRPr="003C6C17" w:rsidRDefault="003C6C17" w:rsidP="003C6C17">
      <w:pPr>
        <w:spacing w:after="0" w:line="240" w:lineRule="auto"/>
        <w:ind w:firstLine="709"/>
        <w:jc w:val="both"/>
        <w:rPr>
          <w:rFonts w:ascii="Times New Roman" w:eastAsia="Times New Roman" w:hAnsi="Times New Roman" w:cs="Times New Roman"/>
          <w:sz w:val="24"/>
          <w:szCs w:val="24"/>
          <w:lang w:eastAsia="ru-RU"/>
        </w:rPr>
      </w:pPr>
      <w:r w:rsidRPr="003C6C17">
        <w:rPr>
          <w:rFonts w:ascii="Times New Roman" w:eastAsia="Times New Roman" w:hAnsi="Times New Roman" w:cs="Times New Roman"/>
          <w:sz w:val="26"/>
          <w:szCs w:val="24"/>
          <w:lang w:eastAsia="ru-RU"/>
        </w:rPr>
        <w:lastRenderedPageBreak/>
        <w:t>контролировать организованный выход из ППЭ участников экзамена, завершивших экзамен</w:t>
      </w:r>
      <w:r w:rsidRPr="003C6C17">
        <w:rPr>
          <w:rFonts w:ascii="Times New Roman" w:eastAsia="Times New Roman" w:hAnsi="Times New Roman" w:cs="Times New Roman"/>
          <w:sz w:val="24"/>
          <w:szCs w:val="24"/>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Организаторы вне аудитории покидают ППЭ после завершения экзамена по разрешению руководителя ППЭ.</w:t>
      </w:r>
      <w:bookmarkStart w:id="148" w:name="_Toc379881177"/>
      <w:bookmarkStart w:id="149" w:name="_Toc404598551"/>
      <w:bookmarkEnd w:id="144"/>
      <w:bookmarkEnd w:id="145"/>
    </w:p>
    <w:p w:rsid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116763" w:rsidP="00116763">
      <w:pPr>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w:t>
      </w: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709"/>
        <w:jc w:val="both"/>
        <w:rPr>
          <w:rFonts w:ascii="Times New Roman" w:eastAsia="Times New Roman" w:hAnsi="Times New Roman" w:cs="Times New Roman"/>
          <w:sz w:val="26"/>
          <w:szCs w:val="26"/>
          <w:lang w:eastAsia="ru-RU"/>
        </w:rPr>
      </w:pPr>
    </w:p>
    <w:p w:rsidR="00116763" w:rsidRDefault="00116763" w:rsidP="003C6C17">
      <w:pPr>
        <w:spacing w:after="0" w:line="240" w:lineRule="auto"/>
        <w:ind w:firstLine="709"/>
        <w:jc w:val="both"/>
        <w:rPr>
          <w:rFonts w:ascii="Times New Roman" w:eastAsia="Times New Roman" w:hAnsi="Times New Roman" w:cs="Times New Roman"/>
          <w:sz w:val="26"/>
          <w:szCs w:val="26"/>
          <w:lang w:eastAsia="ru-RU"/>
        </w:rPr>
      </w:pPr>
    </w:p>
    <w:p w:rsidR="00116763" w:rsidRDefault="00116763" w:rsidP="003C6C17">
      <w:pPr>
        <w:spacing w:after="0" w:line="240" w:lineRule="auto"/>
        <w:ind w:firstLine="709"/>
        <w:jc w:val="both"/>
        <w:rPr>
          <w:rFonts w:ascii="Times New Roman" w:eastAsia="Times New Roman" w:hAnsi="Times New Roman" w:cs="Times New Roman"/>
          <w:sz w:val="26"/>
          <w:szCs w:val="26"/>
          <w:lang w:eastAsia="ru-RU"/>
        </w:rPr>
      </w:pPr>
    </w:p>
    <w:p w:rsidR="002D4EB2" w:rsidRDefault="002D4EB2" w:rsidP="003C6C17">
      <w:pPr>
        <w:spacing w:after="0" w:line="240" w:lineRule="auto"/>
        <w:ind w:firstLine="709"/>
        <w:jc w:val="both"/>
        <w:rPr>
          <w:rFonts w:ascii="Times New Roman" w:eastAsia="Times New Roman" w:hAnsi="Times New Roman" w:cs="Times New Roman"/>
          <w:sz w:val="26"/>
          <w:szCs w:val="26"/>
          <w:lang w:eastAsia="ru-RU"/>
        </w:rPr>
      </w:pPr>
    </w:p>
    <w:p w:rsidR="00D313F4" w:rsidRDefault="00D313F4" w:rsidP="000C3553">
      <w:pPr>
        <w:spacing w:after="0" w:line="240" w:lineRule="auto"/>
        <w:ind w:firstLine="35"/>
        <w:jc w:val="center"/>
        <w:rPr>
          <w:rFonts w:ascii="Times New Roman" w:eastAsia="Times New Roman" w:hAnsi="Times New Roman" w:cs="Times New Roman"/>
          <w:sz w:val="20"/>
        </w:rPr>
      </w:pPr>
    </w:p>
    <w:p w:rsidR="000C3553" w:rsidRPr="002D4EB2" w:rsidRDefault="000C3553" w:rsidP="000C355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lastRenderedPageBreak/>
        <w:t>Приложение 5</w:t>
      </w:r>
    </w:p>
    <w:p w:rsidR="000C3553"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265C8F" w:rsidRPr="002D4EB2" w:rsidRDefault="00265C8F" w:rsidP="000C3553">
      <w:pPr>
        <w:spacing w:after="0" w:line="240" w:lineRule="auto"/>
        <w:ind w:left="5670"/>
        <w:jc w:val="both"/>
        <w:rPr>
          <w:rFonts w:ascii="Times New Roman" w:eastAsia="Times New Roman" w:hAnsi="Times New Roman" w:cs="Times New Roman"/>
          <w:bCs/>
          <w:sz w:val="20"/>
          <w:szCs w:val="28"/>
          <w:lang w:eastAsia="ru-RU"/>
        </w:rPr>
      </w:pP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150" w:name="_Toc25677126"/>
      <w:bookmarkStart w:id="151" w:name="_Toc379881178"/>
      <w:bookmarkStart w:id="152" w:name="_Toc404598552"/>
      <w:bookmarkStart w:id="153" w:name="_Toc410235042"/>
      <w:bookmarkStart w:id="154" w:name="_Toc410235148"/>
      <w:bookmarkStart w:id="155" w:name="_Toc512529766"/>
      <w:bookmarkEnd w:id="148"/>
      <w:bookmarkEnd w:id="149"/>
    </w:p>
    <w:p w:rsidR="003C6C17" w:rsidRPr="003C6C17" w:rsidRDefault="003C6C17" w:rsidP="000C3553">
      <w:pPr>
        <w:keepNext/>
        <w:keepLines/>
        <w:spacing w:after="0" w:line="240" w:lineRule="auto"/>
        <w:jc w:val="center"/>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Инструкция для технического специалиста</w:t>
      </w:r>
      <w:bookmarkEnd w:id="150"/>
      <w:bookmarkEnd w:id="151"/>
      <w:bookmarkEnd w:id="152"/>
      <w:bookmarkEnd w:id="153"/>
      <w:bookmarkEnd w:id="154"/>
      <w:bookmarkEnd w:id="155"/>
    </w:p>
    <w:p w:rsidR="00D313F4" w:rsidRDefault="00D313F4" w:rsidP="003C6C17">
      <w:pPr>
        <w:tabs>
          <w:tab w:val="left" w:pos="851"/>
        </w:tabs>
        <w:spacing w:after="0" w:line="240" w:lineRule="auto"/>
        <w:ind w:firstLine="709"/>
        <w:jc w:val="both"/>
        <w:rPr>
          <w:rFonts w:ascii="Times New Roman" w:eastAsia="Times New Roman" w:hAnsi="Times New Roman" w:cs="Times New Roman"/>
          <w:b/>
          <w:bCs/>
          <w:sz w:val="26"/>
          <w:szCs w:val="26"/>
          <w:lang w:eastAsia="ru-RU"/>
        </w:rPr>
      </w:pP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3C6C17" w:rsidRPr="003C6C17" w:rsidRDefault="003C6C17" w:rsidP="003C6C17">
      <w:pPr>
        <w:tabs>
          <w:tab w:val="left" w:pos="318"/>
        </w:tabs>
        <w:spacing w:after="0" w:line="240" w:lineRule="auto"/>
        <w:ind w:firstLine="709"/>
        <w:jc w:val="both"/>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6"/>
          <w:lang w:eastAsia="ru-RU"/>
        </w:rPr>
        <w:t>проверить соответствие технических характеристик компьютеров (ноутбуков) в аудиториях и Штабе ППЭ, а также резервных компьютеров (ноутбуков) предъявляемым минимальным требованиям;</w:t>
      </w:r>
    </w:p>
    <w:p w:rsidR="003C6C17" w:rsidRPr="003C6C17" w:rsidRDefault="003C6C17" w:rsidP="003C6C1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работоспособность </w:t>
      </w:r>
      <w:r w:rsidRPr="003C6C17">
        <w:rPr>
          <w:rFonts w:ascii="Times New Roman" w:eastAsia="Times New Roman" w:hAnsi="Times New Roman" w:cs="Times New Roman"/>
          <w:sz w:val="26"/>
          <w:szCs w:val="26"/>
          <w:lang w:val="en-US" w:eastAsia="ru-RU"/>
        </w:rPr>
        <w:t>CD</w:t>
      </w:r>
      <w:r w:rsidRPr="003C6C17">
        <w:rPr>
          <w:rFonts w:ascii="Times New Roman" w:eastAsia="Times New Roman" w:hAnsi="Times New Roman" w:cs="Times New Roman"/>
          <w:sz w:val="26"/>
          <w:szCs w:val="26"/>
          <w:lang w:eastAsia="ru-RU"/>
        </w:rPr>
        <w:t xml:space="preserve"> (</w:t>
      </w:r>
      <w:r w:rsidRPr="003C6C17">
        <w:rPr>
          <w:rFonts w:ascii="Times New Roman" w:eastAsia="Times New Roman" w:hAnsi="Times New Roman" w:cs="Times New Roman"/>
          <w:sz w:val="26"/>
          <w:szCs w:val="26"/>
          <w:lang w:val="en-US" w:eastAsia="ru-RU"/>
        </w:rPr>
        <w:t>DVD</w:t>
      </w:r>
      <w:r w:rsidRPr="003C6C17">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val="en-US" w:eastAsia="ru-RU"/>
        </w:rPr>
        <w:t>ROM</w:t>
      </w:r>
      <w:r w:rsidRPr="003C6C17">
        <w:rPr>
          <w:rFonts w:ascii="Times New Roman" w:eastAsia="Times New Roman" w:hAnsi="Times New Roman" w:cs="Times New Roman"/>
          <w:sz w:val="26"/>
          <w:szCs w:val="26"/>
          <w:lang w:eastAsia="ru-RU"/>
        </w:rPr>
        <w:t xml:space="preserve"> (в случае доставки ЭМ на CD-дисках);</w:t>
      </w:r>
    </w:p>
    <w:p w:rsidR="003C6C17" w:rsidRPr="003C6C17" w:rsidRDefault="003C6C17" w:rsidP="003C6C1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проверить резервные внешние </w:t>
      </w:r>
      <w:r w:rsidRPr="003C6C17">
        <w:rPr>
          <w:rFonts w:ascii="Times New Roman" w:eastAsia="Times New Roman" w:hAnsi="Times New Roman" w:cs="Times New Roman"/>
          <w:sz w:val="26"/>
          <w:szCs w:val="24"/>
          <w:lang w:eastAsia="ru-RU"/>
        </w:rPr>
        <w:t>CD</w:t>
      </w:r>
      <w:r w:rsidRPr="003C6C17">
        <w:rPr>
          <w:rFonts w:ascii="Times New Roman" w:eastAsia="Times New Roman" w:hAnsi="Times New Roman" w:cs="Times New Roman"/>
          <w:sz w:val="26"/>
          <w:szCs w:val="26"/>
          <w:lang w:eastAsia="ru-RU"/>
        </w:rPr>
        <w:t xml:space="preserve"> (</w:t>
      </w:r>
      <w:r w:rsidRPr="003C6C17">
        <w:rPr>
          <w:rFonts w:ascii="Times New Roman" w:eastAsia="Times New Roman" w:hAnsi="Times New Roman" w:cs="Times New Roman"/>
          <w:sz w:val="26"/>
          <w:szCs w:val="24"/>
          <w:lang w:eastAsia="ru-RU"/>
        </w:rPr>
        <w:t>DVD</w:t>
      </w:r>
      <w:r w:rsidRPr="003C6C17">
        <w:rPr>
          <w:rFonts w:ascii="Times New Roman" w:eastAsia="Times New Roman" w:hAnsi="Times New Roman" w:cs="Times New Roman"/>
          <w:sz w:val="26"/>
          <w:szCs w:val="26"/>
          <w:lang w:eastAsia="ru-RU"/>
        </w:rPr>
        <w:t>)-приводы(в случае доставки ЭМ на CD-дисках);</w:t>
      </w:r>
    </w:p>
    <w:p w:rsidR="003C6C17" w:rsidRPr="003C6C17" w:rsidRDefault="003C6C17" w:rsidP="003C6C1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настроить в каждой аудитории звуковоспроизводящие средства для прослушивания диска с экзаменационным заданием;</w:t>
      </w:r>
    </w:p>
    <w:p w:rsidR="003C6C17" w:rsidRPr="003C6C17" w:rsidRDefault="003C6C17" w:rsidP="003C6C1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проверить работоспособность устройств цифровой аудиозаписи (при проведении устной части экзамена по иностранному языку ‒ раздела «Говорение»).</w:t>
      </w:r>
    </w:p>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Проведение экзамена в ППЭ:</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bCs/>
          <w:sz w:val="26"/>
          <w:szCs w:val="26"/>
          <w:lang w:eastAsia="ru-RU"/>
        </w:rPr>
        <w:t>технический специалист</w:t>
      </w:r>
      <w:r w:rsidRPr="003C6C17">
        <w:rPr>
          <w:rFonts w:ascii="Times New Roman" w:eastAsia="Times New Roman" w:hAnsi="Times New Roman" w:cs="Times New Roman"/>
          <w:b/>
          <w:sz w:val="26"/>
          <w:szCs w:val="26"/>
          <w:lang w:eastAsia="ru-RU"/>
        </w:rPr>
        <w:t xml:space="preserve"> в ППЭ должен:</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прибыть в ППЭ </w:t>
      </w:r>
      <w:r w:rsidRPr="003C6C17">
        <w:rPr>
          <w:rFonts w:ascii="Times New Roman" w:eastAsia="Times New Roman" w:hAnsi="Times New Roman" w:cs="Times New Roman"/>
          <w:b/>
          <w:sz w:val="26"/>
          <w:szCs w:val="26"/>
          <w:lang w:eastAsia="ru-RU"/>
        </w:rPr>
        <w:t>не позднее 08.00 по местному времени</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настроить в каждой аудитории звуковоспроизводящие средства для прослушивания диска с экзаменационным заданием (часть 1 ГИА по русскому языку, раздел «Аудирование» ГИА по иностранным языкам) и убедиться в работоспособности устройства;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организовать рабочее место участника экзамена для проведения ГИА по информатике и ИКТ;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организовать рабочее место участника экзамена для проведения ГИА по иностранным языкам (устная часть ГИА по иностранным языкам):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обеспечить в каждой аудитории работоспособность устройства цифровой аудиозаписи устных ответов участников экзамена;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провести контрольную запись и сохранение аудиофайла  в предусмотренный каталог на жестком диске или съемном носителе.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возникновении любых технических неполадок в ходе проведения устной части ГИА по иностранным языкам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устной части ГИА по иностранным языкам, за короткий промежуток времени, он должен сообщить об этом руководителю ППЭ;</w:t>
      </w:r>
    </w:p>
    <w:p w:rsidR="00D313F4" w:rsidRDefault="003C6C17" w:rsidP="00D313F4">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сохранить после завершения экзамена всеми участниками в каждой аудитории файлы с компьютеров из аудитории проведения устной части ГИА по иностранным языкам на съемный носитель («флеш-накопитель») и передать руководителю ППЭ (файлы </w:t>
      </w:r>
      <w:r w:rsidRPr="003C6C17">
        <w:rPr>
          <w:rFonts w:ascii="Times New Roman" w:eastAsia="Times New Roman" w:hAnsi="Times New Roman" w:cs="Times New Roman"/>
          <w:sz w:val="26"/>
          <w:szCs w:val="26"/>
          <w:lang w:eastAsia="ru-RU"/>
        </w:rPr>
        <w:lastRenderedPageBreak/>
        <w:t>сохраняются в отдельной папке с именем (номером) аудитории.Все папки аудиторий располагаются в папке с именем (номером) ППЭ).</w:t>
      </w:r>
      <w:bookmarkStart w:id="156" w:name="_Toc512529767"/>
      <w:bookmarkStart w:id="157" w:name="_Toc25677127"/>
    </w:p>
    <w:p w:rsidR="00116763" w:rsidRDefault="00116763" w:rsidP="00D313F4">
      <w:pPr>
        <w:spacing w:after="0" w:line="240" w:lineRule="auto"/>
        <w:ind w:firstLine="709"/>
        <w:jc w:val="both"/>
        <w:rPr>
          <w:rFonts w:ascii="Times New Roman" w:eastAsia="Times New Roman" w:hAnsi="Times New Roman" w:cs="Times New Roman"/>
          <w:b/>
          <w:bCs/>
          <w:sz w:val="26"/>
          <w:szCs w:val="26"/>
          <w:lang w:eastAsia="ru-RU"/>
        </w:rPr>
        <w:sectPr w:rsidR="00116763" w:rsidSect="00212E38">
          <w:headerReference w:type="default" r:id="rId12"/>
          <w:footerReference w:type="even" r:id="rId13"/>
          <w:footerReference w:type="default" r:id="rId14"/>
          <w:pgSz w:w="11906" w:h="16838"/>
          <w:pgMar w:top="709" w:right="567" w:bottom="567" w:left="1134" w:header="708" w:footer="708" w:gutter="0"/>
          <w:cols w:space="708"/>
          <w:titlePg/>
          <w:docGrid w:linePitch="360"/>
        </w:sectPr>
      </w:pPr>
      <w:r>
        <w:rPr>
          <w:rFonts w:ascii="Times New Roman" w:eastAsia="Times New Roman" w:hAnsi="Times New Roman" w:cs="Times New Roman"/>
          <w:b/>
          <w:bCs/>
          <w:sz w:val="26"/>
          <w:szCs w:val="26"/>
          <w:lang w:eastAsia="ru-RU"/>
        </w:rPr>
        <w:t>__________________________</w:t>
      </w:r>
    </w:p>
    <w:p w:rsidR="000C3553" w:rsidRPr="002D4EB2" w:rsidRDefault="000C3553" w:rsidP="000C355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lastRenderedPageBreak/>
        <w:t xml:space="preserve">  Приложение 6</w:t>
      </w:r>
    </w:p>
    <w:p w:rsidR="000C3553" w:rsidRPr="002D4EB2" w:rsidRDefault="000C3553" w:rsidP="000C3553">
      <w:pPr>
        <w:spacing w:after="0" w:line="240" w:lineRule="auto"/>
        <w:ind w:left="5670"/>
        <w:jc w:val="both"/>
        <w:rPr>
          <w:rFonts w:ascii="Times New Roman" w:eastAsia="Times New Roman" w:hAnsi="Times New Roman" w:cs="Times New Roman"/>
          <w:b/>
          <w:bCs/>
          <w:sz w:val="24"/>
          <w:szCs w:val="26"/>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Pr="002D4EB2" w:rsidRDefault="000C3553" w:rsidP="003C6C17">
      <w:pPr>
        <w:keepNext/>
        <w:keepLines/>
        <w:spacing w:after="0" w:line="240" w:lineRule="auto"/>
        <w:jc w:val="both"/>
        <w:outlineLvl w:val="1"/>
        <w:rPr>
          <w:rFonts w:ascii="Times New Roman" w:eastAsia="Times New Roman" w:hAnsi="Times New Roman" w:cs="Times New Roman"/>
          <w:b/>
          <w:bCs/>
          <w:sz w:val="24"/>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 xml:space="preserve"> Инструкция для медицинского работника, привлекаемого в дни проведения ГИА</w:t>
      </w:r>
      <w:bookmarkEnd w:id="156"/>
      <w:bookmarkEnd w:id="157"/>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tabs>
          <w:tab w:val="left" w:pos="99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день проведения ГИА медицинский работник ППЭ должен:</w:t>
      </w:r>
    </w:p>
    <w:p w:rsidR="003C6C17" w:rsidRPr="003C6C17" w:rsidRDefault="003C6C17" w:rsidP="003C6C17">
      <w:pPr>
        <w:tabs>
          <w:tab w:val="left" w:pos="99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прибыть в ППЭ </w:t>
      </w:r>
      <w:r w:rsidRPr="003C6C17">
        <w:rPr>
          <w:rFonts w:ascii="Times New Roman" w:eastAsia="Times New Roman" w:hAnsi="Times New Roman" w:cs="Times New Roman"/>
          <w:b/>
          <w:sz w:val="26"/>
          <w:szCs w:val="26"/>
          <w:lang w:eastAsia="ru-RU"/>
        </w:rPr>
        <w:t>не позднее 08.30 по местному времени</w:t>
      </w:r>
      <w:r w:rsidRPr="003C6C17">
        <w:rPr>
          <w:rFonts w:ascii="Times New Roman" w:eastAsia="Times New Roman" w:hAnsi="Times New Roman" w:cs="Times New Roman"/>
          <w:sz w:val="26"/>
          <w:szCs w:val="26"/>
          <w:lang w:eastAsia="ru-RU"/>
        </w:rPr>
        <w:t xml:space="preserve"> и зарегистрироваться у ответственного организатора вне аудитории, уполномоченного руководителем ППЭ;</w:t>
      </w:r>
    </w:p>
    <w:p w:rsidR="003C6C17" w:rsidRPr="003C6C17" w:rsidRDefault="003C6C17" w:rsidP="003C6C17">
      <w:pPr>
        <w:tabs>
          <w:tab w:val="left" w:pos="99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оставить личные вещи в месте для хранения личных вещей лиц, привлекаемых </w:t>
      </w:r>
      <w:r w:rsidRPr="003C6C17">
        <w:rPr>
          <w:rFonts w:ascii="Times New Roman" w:eastAsia="Times New Roman" w:hAnsi="Times New Roman" w:cs="Times New Roman"/>
          <w:sz w:val="26"/>
          <w:szCs w:val="26"/>
          <w:lang w:eastAsia="ru-RU"/>
        </w:rPr>
        <w:br/>
        <w:t xml:space="preserve">к проведению ГИА, которое расположено до входа в ППЭ; </w:t>
      </w:r>
    </w:p>
    <w:p w:rsidR="003C6C17" w:rsidRPr="003C6C17" w:rsidRDefault="003C6C17" w:rsidP="003C6C17">
      <w:pPr>
        <w:tabs>
          <w:tab w:val="left" w:pos="99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получить от руководителя ППЭ или руководителя ОО, на базе которой расположен ППЭ, настоящую инструкцию и ознакомиться с ней, а также журнал учета участников ГИА, обратившихся к медицинскому работник</w:t>
      </w:r>
      <w:r w:rsidR="002D4EB2">
        <w:rPr>
          <w:rFonts w:ascii="Times New Roman" w:eastAsia="Times New Roman" w:hAnsi="Times New Roman" w:cs="Times New Roman"/>
          <w:sz w:val="26"/>
          <w:szCs w:val="26"/>
          <w:lang w:eastAsia="ru-RU"/>
        </w:rPr>
        <w:t>у (далее – Журнал) (Приложение 11</w:t>
      </w:r>
      <w:r w:rsidRPr="003C6C17">
        <w:rPr>
          <w:rFonts w:ascii="Times New Roman" w:eastAsia="Times New Roman" w:hAnsi="Times New Roman" w:cs="Times New Roman"/>
          <w:sz w:val="26"/>
          <w:szCs w:val="26"/>
          <w:lang w:eastAsia="ru-RU"/>
        </w:rPr>
        <w:t>);</w:t>
      </w:r>
    </w:p>
    <w:p w:rsidR="003C6C17" w:rsidRPr="003C6C17" w:rsidRDefault="003C6C17" w:rsidP="003C6C17">
      <w:pPr>
        <w:tabs>
          <w:tab w:val="left" w:pos="99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пройти в отведенное для него помещение в ППЭ и приступить </w:t>
      </w:r>
      <w:r w:rsidRPr="003C6C17">
        <w:rPr>
          <w:rFonts w:ascii="Times New Roman" w:eastAsia="Times New Roman" w:hAnsi="Times New Roman" w:cs="Times New Roman"/>
          <w:sz w:val="26"/>
          <w:szCs w:val="26"/>
          <w:lang w:eastAsia="ru-RU"/>
        </w:rPr>
        <w:br/>
        <w:t>к выполнению своих обязанностей.</w:t>
      </w:r>
    </w:p>
    <w:p w:rsidR="003C6C17" w:rsidRPr="003C6C17" w:rsidRDefault="003C6C17" w:rsidP="00116763">
      <w:pPr>
        <w:tabs>
          <w:tab w:val="left" w:pos="851"/>
        </w:tabs>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3C6C17" w:rsidRPr="003C6C17" w:rsidTr="003C6C17">
        <w:trPr>
          <w:trHeight w:val="1087"/>
        </w:trPr>
        <w:tc>
          <w:tcPr>
            <w:tcW w:w="10173" w:type="dxa"/>
          </w:tcPr>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i/>
                <w:sz w:val="26"/>
                <w:szCs w:val="26"/>
                <w:lang w:eastAsia="ru-RU"/>
              </w:rPr>
              <w:t xml:space="preserve">В день проведения экзамена (в период с момента входа в ППЭ </w:t>
            </w:r>
            <w:r w:rsidRPr="003C6C17">
              <w:rPr>
                <w:rFonts w:ascii="Times New Roman" w:eastAsia="Times New Roman" w:hAnsi="Times New Roman" w:cs="Times New Roman"/>
                <w:i/>
                <w:sz w:val="26"/>
                <w:szCs w:val="26"/>
                <w:lang w:eastAsia="ru-RU"/>
              </w:rPr>
              <w:br/>
              <w:t xml:space="preserve">и до окончания экзамена) в ППЭ медицинскому работнику </w:t>
            </w:r>
            <w:r w:rsidRPr="003C6C17">
              <w:rPr>
                <w:rFonts w:ascii="Times New Roman" w:eastAsia="Times New Roman" w:hAnsi="Times New Roman" w:cs="Times New Roman"/>
                <w:b/>
                <w:i/>
                <w:sz w:val="26"/>
                <w:szCs w:val="26"/>
                <w:lang w:eastAsia="ru-RU"/>
              </w:rPr>
              <w:t>запрещается</w:t>
            </w:r>
            <w:r w:rsidRPr="003C6C17">
              <w:rPr>
                <w:rFonts w:ascii="Times New Roman" w:eastAsia="Times New Roman" w:hAnsi="Times New Roman" w:cs="Times New Roman"/>
                <w:i/>
                <w:sz w:val="26"/>
                <w:szCs w:val="26"/>
                <w:lang w:eastAsia="ru-RU"/>
              </w:rPr>
              <w:t xml:space="preserve">: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а) 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б) оказывать содействие участникам </w:t>
            </w:r>
            <w:r w:rsidRPr="003C6C17">
              <w:rPr>
                <w:rFonts w:ascii="Times New Roman" w:eastAsia="Times New Roman" w:hAnsi="Times New Roman" w:cs="Times New Roman"/>
                <w:i/>
                <w:color w:val="000000"/>
                <w:sz w:val="26"/>
                <w:szCs w:val="26"/>
                <w:lang w:eastAsia="ru-RU"/>
              </w:rPr>
              <w:t>экзамена</w:t>
            </w:r>
            <w:r w:rsidRPr="003C6C17">
              <w:rPr>
                <w:rFonts w:ascii="Times New Roman" w:eastAsia="Times New Roman" w:hAnsi="Times New Roman" w:cs="Times New Roman"/>
                <w:i/>
                <w:sz w:val="26"/>
                <w:szCs w:val="26"/>
                <w:lang w:eastAsia="ru-RU"/>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i/>
                <w:sz w:val="26"/>
                <w:szCs w:val="26"/>
                <w:lang w:eastAsia="ru-RU"/>
              </w:rPr>
              <w:t>в) выносить из аудиторий и ППЭ ЭМ на бумажном или электронном носителях, фотографировать ЭМ.</w:t>
            </w:r>
          </w:p>
        </w:tc>
      </w:tr>
    </w:tbl>
    <w:p w:rsidR="003C6C17" w:rsidRPr="003C6C17" w:rsidRDefault="003C6C17" w:rsidP="003C6C17">
      <w:pPr>
        <w:tabs>
          <w:tab w:val="left" w:pos="851"/>
        </w:tabs>
        <w:spacing w:after="0" w:line="240" w:lineRule="auto"/>
        <w:ind w:firstLine="709"/>
        <w:jc w:val="both"/>
        <w:rPr>
          <w:rFonts w:ascii="Times New Roman" w:eastAsia="Times New Roman" w:hAnsi="Times New Roman" w:cs="Times New Roman"/>
          <w:b/>
          <w:sz w:val="26"/>
          <w:szCs w:val="26"/>
          <w:lang w:eastAsia="ru-RU"/>
        </w:rPr>
      </w:pP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Учет участников ГИА, обратившихся в медицинский пункт, и составление акта о досрочном завершении э</w:t>
      </w:r>
      <w:r w:rsidR="00116763">
        <w:rPr>
          <w:rFonts w:ascii="Times New Roman" w:eastAsia="Times New Roman" w:hAnsi="Times New Roman" w:cs="Times New Roman"/>
          <w:b/>
          <w:sz w:val="26"/>
          <w:szCs w:val="26"/>
          <w:lang w:eastAsia="ru-RU"/>
        </w:rPr>
        <w:t>кзамена по объективным причинам</w:t>
      </w: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Медицинский работник должен вести Журнал. Все поля Журнала обязательны к заполнению.</w:t>
      </w:r>
    </w:p>
    <w:p w:rsidR="003C6C17" w:rsidRPr="003C6C17"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 ГИА, получивший необходимую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Pr="003C6C17">
        <w:rPr>
          <w:rFonts w:ascii="Times New Roman" w:eastAsia="Times New Roman" w:hAnsi="Times New Roman" w:cs="Times New Roman"/>
          <w:sz w:val="26"/>
          <w:szCs w:val="26"/>
          <w:lang w:eastAsia="ru-RU"/>
        </w:rPr>
        <w:br/>
        <w:t>в соответствующем поле Журнала.</w:t>
      </w:r>
    </w:p>
    <w:p w:rsidR="00116763" w:rsidRDefault="003C6C17"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экзамена желает досрочно завершить экзамен, медицинский работник составляет акт о досрочном завершении экзамена по объективным причинам, который также подписывается членом ГЭК. Медицинскому работнику необходимо поставить «Х» в соответствующем поле Журнала.</w:t>
      </w:r>
    </w:p>
    <w:p w:rsidR="002D4EB2" w:rsidRDefault="002D4EB2" w:rsidP="003C6C17">
      <w:pPr>
        <w:tabs>
          <w:tab w:val="left" w:pos="1134"/>
        </w:tabs>
        <w:spacing w:after="0" w:line="240" w:lineRule="auto"/>
        <w:ind w:firstLine="709"/>
        <w:jc w:val="both"/>
        <w:rPr>
          <w:rFonts w:ascii="Times New Roman" w:eastAsia="Times New Roman" w:hAnsi="Times New Roman" w:cs="Times New Roman"/>
          <w:sz w:val="26"/>
          <w:szCs w:val="26"/>
          <w:lang w:eastAsia="ru-RU"/>
        </w:rPr>
      </w:pPr>
    </w:p>
    <w:p w:rsidR="003C6C17" w:rsidRPr="003C6C17" w:rsidRDefault="00116763" w:rsidP="00116763">
      <w:pPr>
        <w:tabs>
          <w:tab w:val="left" w:pos="1134"/>
        </w:tabs>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w:t>
      </w:r>
    </w:p>
    <w:p w:rsidR="00116763" w:rsidRDefault="00116763" w:rsidP="000C3553">
      <w:pPr>
        <w:spacing w:after="0" w:line="240" w:lineRule="auto"/>
        <w:ind w:firstLine="35"/>
        <w:jc w:val="center"/>
        <w:rPr>
          <w:rFonts w:ascii="Times New Roman" w:eastAsia="Times New Roman" w:hAnsi="Times New Roman" w:cs="Times New Roman"/>
        </w:rPr>
      </w:pPr>
      <w:bookmarkStart w:id="158" w:name="_Toc25677128"/>
    </w:p>
    <w:p w:rsidR="00116763" w:rsidRDefault="00116763" w:rsidP="000C3553">
      <w:pPr>
        <w:spacing w:after="0" w:line="240" w:lineRule="auto"/>
        <w:ind w:firstLine="35"/>
        <w:jc w:val="center"/>
        <w:rPr>
          <w:rFonts w:ascii="Times New Roman" w:eastAsia="Times New Roman" w:hAnsi="Times New Roman" w:cs="Times New Roman"/>
        </w:rPr>
      </w:pPr>
    </w:p>
    <w:p w:rsidR="0050679A" w:rsidRDefault="0050679A" w:rsidP="000C3553">
      <w:pPr>
        <w:spacing w:after="0" w:line="240" w:lineRule="auto"/>
        <w:ind w:firstLine="35"/>
        <w:jc w:val="center"/>
        <w:rPr>
          <w:rFonts w:ascii="Times New Roman" w:eastAsia="Times New Roman" w:hAnsi="Times New Roman" w:cs="Times New Roman"/>
        </w:rPr>
      </w:pPr>
    </w:p>
    <w:p w:rsidR="000C3553" w:rsidRPr="002D4EB2" w:rsidRDefault="000C3553" w:rsidP="00116763">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t>Приложение 7</w:t>
      </w:r>
    </w:p>
    <w:p w:rsidR="000C3553" w:rsidRPr="002D4EB2"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0026057E" w:rsidRPr="002D4EB2">
        <w:rPr>
          <w:rFonts w:ascii="Times New Roman" w:eastAsia="Times New Roman" w:hAnsi="Times New Roman" w:cs="Times New Roman"/>
          <w:bCs/>
          <w:sz w:val="20"/>
          <w:szCs w:val="28"/>
          <w:lang w:eastAsia="ru-RU"/>
        </w:rPr>
        <w:t>Положению об организации</w:t>
      </w:r>
      <w:r w:rsidR="0026057E" w:rsidRPr="002D4EB2">
        <w:rPr>
          <w:rFonts w:ascii="Times New Roman" w:eastAsia="Times New Roman" w:hAnsi="Times New Roman" w:cs="Times New Roman"/>
          <w:bCs/>
          <w:sz w:val="20"/>
          <w:szCs w:val="28"/>
          <w:lang w:eastAsia="ru-RU"/>
        </w:rPr>
        <w:t xml:space="preserve"> и проведении </w:t>
      </w:r>
      <w:r w:rsidRPr="002D4EB2">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Default="000C3553" w:rsidP="003C6C17">
      <w:pPr>
        <w:keepNext/>
        <w:keepLines/>
        <w:spacing w:after="0" w:line="240" w:lineRule="auto"/>
        <w:jc w:val="both"/>
        <w:outlineLvl w:val="1"/>
        <w:rPr>
          <w:rFonts w:ascii="Times New Roman" w:eastAsia="Times New Roman" w:hAnsi="Times New Roman" w:cs="Times New Roman"/>
          <w:b/>
          <w:bCs/>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r w:rsidRPr="003C6C17">
        <w:rPr>
          <w:rFonts w:ascii="Times New Roman" w:eastAsia="Times New Roman" w:hAnsi="Times New Roman" w:cs="Times New Roman"/>
          <w:b/>
          <w:bCs/>
          <w:sz w:val="26"/>
          <w:szCs w:val="26"/>
          <w:lang w:eastAsia="ru-RU"/>
        </w:rPr>
        <w:t>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bookmarkEnd w:id="158"/>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tbl>
      <w:tblPr>
        <w:tblStyle w:val="18"/>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3C6C17" w:rsidRPr="003C6C17" w:rsidTr="003C6C17">
        <w:tc>
          <w:tcPr>
            <w:tcW w:w="10421" w:type="dxa"/>
          </w:tcPr>
          <w:p w:rsidR="003C6C17" w:rsidRPr="003C6C17" w:rsidRDefault="003C6C17" w:rsidP="003C6C17">
            <w:pPr>
              <w:ind w:firstLine="567"/>
              <w:jc w:val="both"/>
              <w:rPr>
                <w:rFonts w:ascii="Times New Roman" w:eastAsia="Times New Roman" w:hAnsi="Times New Roman"/>
                <w:i/>
                <w:sz w:val="26"/>
                <w:szCs w:val="26"/>
              </w:rPr>
            </w:pPr>
          </w:p>
          <w:p w:rsidR="003C6C17" w:rsidRPr="003C6C17" w:rsidRDefault="003C6C17" w:rsidP="003C6C17">
            <w:pPr>
              <w:ind w:firstLine="567"/>
              <w:jc w:val="both"/>
              <w:rPr>
                <w:rFonts w:ascii="Times New Roman" w:eastAsia="Times New Roman" w:hAnsi="Times New Roman"/>
                <w:i/>
                <w:sz w:val="26"/>
                <w:szCs w:val="26"/>
              </w:rPr>
            </w:pPr>
            <w:r w:rsidRPr="003C6C17">
              <w:rPr>
                <w:rFonts w:ascii="Times New Roman" w:eastAsia="Times New Roman" w:hAnsi="Times New Roman"/>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p>
          <w:p w:rsidR="003C6C17" w:rsidRPr="003C6C17" w:rsidRDefault="003C6C17" w:rsidP="003C6C17">
            <w:pPr>
              <w:ind w:firstLine="567"/>
              <w:jc w:val="both"/>
              <w:rPr>
                <w:rFonts w:ascii="Times New Roman" w:eastAsia="Times New Roman" w:hAnsi="Times New Roman"/>
                <w:i/>
                <w:sz w:val="26"/>
                <w:szCs w:val="26"/>
              </w:rPr>
            </w:pP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567"/>
        <w:jc w:val="center"/>
        <w:rPr>
          <w:rFonts w:ascii="Times New Roman" w:eastAsia="Calibri" w:hAnsi="Times New Roman" w:cs="Times New Roman"/>
          <w:b/>
          <w:sz w:val="26"/>
          <w:szCs w:val="26"/>
          <w:lang w:eastAsia="ru-RU"/>
        </w:rPr>
      </w:pPr>
      <w:r w:rsidRPr="003C6C17">
        <w:rPr>
          <w:rFonts w:ascii="Times New Roman" w:eastAsia="Calibri" w:hAnsi="Times New Roman" w:cs="Times New Roman"/>
          <w:b/>
          <w:sz w:val="26"/>
          <w:szCs w:val="26"/>
          <w:lang w:eastAsia="ru-RU"/>
        </w:rPr>
        <w:t>Инструкция по правилам безопасности труда при проведении экзамена по физике</w:t>
      </w:r>
    </w:p>
    <w:p w:rsidR="003C6C17" w:rsidRPr="003C6C17" w:rsidRDefault="003C6C17" w:rsidP="003C6C17">
      <w:pPr>
        <w:spacing w:after="0" w:line="240" w:lineRule="auto"/>
        <w:ind w:firstLine="567"/>
        <w:jc w:val="center"/>
        <w:rPr>
          <w:rFonts w:ascii="Times New Roman" w:eastAsia="Times New Roman" w:hAnsi="Times New Roman" w:cs="Times New Roman"/>
          <w:i/>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Уважаемые участники экзамена!</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Будьте внимательны и дисциплинированны, точно выполняйте указания организатора в аудитории.</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Не приступайте к выполнению работы без разрешения организатора в аудитории.</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Размещайте приборы, материалы, оборудование на своем рабочем месте таким образом, чтобы исключить их падение или опрокидывание.</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Перед выполнением работы внимательно изучите ее содержание и порядок выполнения.</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При проведении опытов не допускайте предельных нагрузок измерительных приборов.</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При сборке экспериментальных установок используйте провода </w:t>
      </w:r>
      <w:r w:rsidRPr="003C6C17">
        <w:rPr>
          <w:rFonts w:ascii="Times New Roman" w:eastAsia="Times New Roman" w:hAnsi="Times New Roman" w:cs="Times New Roman"/>
          <w:b/>
          <w:sz w:val="26"/>
          <w:szCs w:val="26"/>
          <w:lang w:eastAsia="ru-RU"/>
        </w:rPr>
        <w:b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При сборке электрической цепи избегайте пересечения проводов.</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Не производите пересоединения в цепях до отключения источника электропитания.</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Пользуйтесь инструментами с изолирующими ручками.</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 окончании работы отключите источник электропитания, после чего разберите электрическую цепь.</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Не уходите с рабочего места без разрешения организатора в аудитории.</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в аудитории.</w:t>
      </w:r>
    </w:p>
    <w:p w:rsidR="003C6C17" w:rsidRPr="003C6C17" w:rsidRDefault="003C6C17" w:rsidP="003C6C17">
      <w:pPr>
        <w:spacing w:after="0" w:line="240" w:lineRule="auto"/>
        <w:ind w:firstLine="709"/>
        <w:jc w:val="center"/>
        <w:rPr>
          <w:rFonts w:ascii="Times New Roman" w:eastAsia="Calibri" w:hAnsi="Times New Roman" w:cs="Times New Roman"/>
          <w:b/>
          <w:sz w:val="26"/>
          <w:szCs w:val="26"/>
          <w:lang w:eastAsia="ru-RU"/>
        </w:rPr>
      </w:pPr>
      <w:r w:rsidRPr="003C6C17">
        <w:rPr>
          <w:rFonts w:ascii="Times New Roman" w:eastAsia="Calibri" w:hAnsi="Times New Roman" w:cs="Times New Roman"/>
          <w:b/>
          <w:sz w:val="26"/>
          <w:szCs w:val="26"/>
          <w:lang w:eastAsia="ru-RU"/>
        </w:rPr>
        <w:lastRenderedPageBreak/>
        <w:t>Инструкция по технике безопасности при выполнении химического эксперимента</w:t>
      </w:r>
    </w:p>
    <w:p w:rsidR="003C6C17" w:rsidRPr="003C6C17" w:rsidRDefault="003C6C17" w:rsidP="003C6C17">
      <w:pPr>
        <w:spacing w:after="0" w:line="240" w:lineRule="auto"/>
        <w:ind w:firstLine="709"/>
        <w:jc w:val="center"/>
        <w:rPr>
          <w:rFonts w:ascii="Times New Roman" w:eastAsia="Calibri"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Уважаемые участники экзамена!</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Будьте внимательны и дисциплинированны, точно выполняйте указания организатора в аудитории.</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Не приступайте к выполнению работы без разрешения организатора в аудитории.</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Во время работы необходимо соблюдать чистоту, тишину и порядок.</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Категорически запрещается в лаборатории принимать пищу, пить воду и пробовать вещества на вкус.</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Нельзя приступать к работе, пока не пройден инструктаж по технике безопасности.</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При проведении работы можно пользоваться только теми склянками, банками и т.п., на которых имеются четкие надписи на этикетках.</w:t>
      </w:r>
    </w:p>
    <w:p w:rsidR="003C6C17" w:rsidRPr="003C6C17" w:rsidRDefault="003C6C17" w:rsidP="003C6C17">
      <w:pPr>
        <w:spacing w:after="0" w:line="240" w:lineRule="auto"/>
        <w:ind w:firstLine="708"/>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Склянки с веществами или растворами необходимо брать одной рукой за горлышко, а другой – поддерживать снизу за дно.</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При переливании реактивов не наклоняйтесь над сосудами во избежание попадания капель жидкостей на кожу, глаза или одежду.</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Для переноса жидкости из одной емкости в другую рекомендуется использовать склянки с пипеткой.</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Сосуды с реактивами после использования необходимо закрывать пробками и ставить на соответствующие места.</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Запрещается брать твердые вещества руками: используйте для этого шпатель.</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Для определения запаха вещества следует осторожно, не наклоняясь над сосудом и не вдыхая глубоко, направлять на себя пары или газы легким движением руки.</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Перемешивая содержимое пробирки, запрещается закрывать ее отверстие пальцем руки: используйте для этого пробку или перемешайте, слегка постукивая пальцем по нижней части пробки.</w:t>
      </w:r>
    </w:p>
    <w:p w:rsidR="003C6C17" w:rsidRPr="003C6C17" w:rsidRDefault="003C6C17" w:rsidP="003C6C17">
      <w:pPr>
        <w:spacing w:after="0" w:line="240" w:lineRule="auto"/>
        <w:ind w:firstLine="708"/>
        <w:jc w:val="both"/>
        <w:rPr>
          <w:rFonts w:ascii="Times New Roman" w:eastAsia="TimesNewRoman" w:hAnsi="Times New Roman" w:cs="Times New Roman"/>
          <w:b/>
          <w:sz w:val="26"/>
          <w:szCs w:val="26"/>
          <w:lang w:eastAsia="ru-RU"/>
        </w:rPr>
      </w:pPr>
      <w:r w:rsidRPr="003C6C17">
        <w:rPr>
          <w:rFonts w:ascii="Times New Roman" w:eastAsia="TimesNewRoman" w:hAnsi="Times New Roman" w:cs="Times New Roman"/>
          <w:b/>
          <w:sz w:val="26"/>
          <w:szCs w:val="26"/>
          <w:lang w:eastAsia="ru-RU"/>
        </w:rPr>
        <w:t xml:space="preserve">В случае разлива жидкости или рассыпания твердого вещества сообщите об этом эксперту </w:t>
      </w:r>
      <w:r w:rsidRPr="003C6C17">
        <w:rPr>
          <w:rFonts w:ascii="Times New Roman" w:eastAsia="TimesNewRoman" w:hAnsi="Times New Roman" w:cs="Times New Roman"/>
          <w:b/>
          <w:sz w:val="26"/>
          <w:szCs w:val="24"/>
          <w:lang w:eastAsia="ru-RU"/>
        </w:rPr>
        <w:t>или организатору в аудитории.</w:t>
      </w:r>
    </w:p>
    <w:p w:rsidR="003C6C17" w:rsidRPr="003C6C17" w:rsidRDefault="003C6C17" w:rsidP="003C6C17">
      <w:pPr>
        <w:spacing w:after="0" w:line="240" w:lineRule="auto"/>
        <w:ind w:firstLine="709"/>
        <w:jc w:val="both"/>
        <w:rPr>
          <w:rFonts w:ascii="Times New Roman" w:eastAsia="TimesNewRoman" w:hAnsi="Times New Roman" w:cs="Times New Roman"/>
          <w:b/>
          <w:sz w:val="26"/>
          <w:szCs w:val="24"/>
          <w:lang w:eastAsia="ru-RU"/>
        </w:rPr>
      </w:pPr>
      <w:r w:rsidRPr="003C6C17">
        <w:rPr>
          <w:rFonts w:ascii="Times New Roman" w:eastAsia="TimesNewRoman" w:hAnsi="Times New Roman" w:cs="Times New Roman"/>
          <w:b/>
          <w:sz w:val="26"/>
          <w:szCs w:val="26"/>
          <w:lang w:eastAsia="ru-RU"/>
        </w:rPr>
        <w:t xml:space="preserve">В случае ухудшения самочувствия сообщите об этом эксперту или </w:t>
      </w:r>
      <w:r w:rsidRPr="003C6C17">
        <w:rPr>
          <w:rFonts w:ascii="Times New Roman" w:eastAsia="TimesNewRoman" w:hAnsi="Times New Roman" w:cs="Times New Roman"/>
          <w:b/>
          <w:sz w:val="26"/>
          <w:szCs w:val="24"/>
          <w:lang w:eastAsia="ru-RU"/>
        </w:rPr>
        <w:t>организатору в аудитории.</w:t>
      </w:r>
    </w:p>
    <w:p w:rsidR="003C6C17" w:rsidRDefault="00116763" w:rsidP="00116763">
      <w:pPr>
        <w:spacing w:after="0" w:line="240" w:lineRule="auto"/>
        <w:ind w:firstLine="709"/>
        <w:jc w:val="center"/>
        <w:rPr>
          <w:rFonts w:ascii="Times New Roman" w:eastAsia="TimesNewRoman" w:hAnsi="Times New Roman" w:cs="Times New Roman"/>
          <w:b/>
          <w:sz w:val="26"/>
          <w:szCs w:val="26"/>
          <w:lang w:eastAsia="ru-RU"/>
        </w:rPr>
      </w:pPr>
      <w:r w:rsidRPr="00116763">
        <w:rPr>
          <w:rFonts w:ascii="Times New Roman" w:eastAsia="TimesNewRoman" w:hAnsi="Times New Roman" w:cs="Times New Roman"/>
          <w:b/>
          <w:sz w:val="26"/>
          <w:szCs w:val="26"/>
          <w:lang w:eastAsia="ru-RU"/>
        </w:rPr>
        <w:t>___________________________</w:t>
      </w: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116763" w:rsidRDefault="00116763" w:rsidP="00116763">
      <w:pPr>
        <w:spacing w:after="0" w:line="240" w:lineRule="auto"/>
        <w:ind w:firstLine="709"/>
        <w:jc w:val="center"/>
        <w:rPr>
          <w:rFonts w:ascii="Times New Roman" w:eastAsia="TimesNewRoman" w:hAnsi="Times New Roman" w:cs="Times New Roman"/>
          <w:b/>
          <w:sz w:val="26"/>
          <w:szCs w:val="26"/>
          <w:lang w:eastAsia="ru-RU"/>
        </w:rPr>
      </w:pPr>
    </w:p>
    <w:p w:rsidR="0050679A" w:rsidRDefault="0050679A" w:rsidP="00116763">
      <w:pPr>
        <w:spacing w:after="0" w:line="240" w:lineRule="auto"/>
        <w:ind w:firstLine="709"/>
        <w:jc w:val="center"/>
        <w:rPr>
          <w:rFonts w:ascii="Times New Roman" w:eastAsia="TimesNewRoman" w:hAnsi="Times New Roman" w:cs="Times New Roman"/>
          <w:b/>
          <w:sz w:val="26"/>
          <w:szCs w:val="26"/>
          <w:lang w:eastAsia="ru-RU"/>
        </w:rPr>
      </w:pPr>
    </w:p>
    <w:p w:rsidR="006F3B0E" w:rsidRDefault="006F3B0E" w:rsidP="0050679A">
      <w:pPr>
        <w:spacing w:after="0" w:line="240" w:lineRule="auto"/>
        <w:ind w:firstLine="35"/>
        <w:jc w:val="center"/>
        <w:rPr>
          <w:rFonts w:ascii="Times New Roman" w:eastAsia="Times New Roman" w:hAnsi="Times New Roman" w:cs="Times New Roman"/>
          <w:sz w:val="20"/>
        </w:rPr>
      </w:pPr>
      <w:bookmarkStart w:id="159" w:name="_Toc25677129"/>
      <w:bookmarkStart w:id="160" w:name="_Toc502151638"/>
    </w:p>
    <w:p w:rsidR="0050679A" w:rsidRPr="002D4EB2" w:rsidRDefault="0050679A" w:rsidP="0050679A">
      <w:pPr>
        <w:spacing w:after="0" w:line="240" w:lineRule="auto"/>
        <w:ind w:firstLine="35"/>
        <w:jc w:val="center"/>
        <w:rPr>
          <w:rFonts w:ascii="Times New Roman" w:eastAsia="Times New Roman" w:hAnsi="Times New Roman" w:cs="Times New Roman"/>
          <w:sz w:val="20"/>
        </w:rPr>
      </w:pPr>
      <w:r w:rsidRPr="002D4EB2">
        <w:rPr>
          <w:rFonts w:ascii="Times New Roman" w:eastAsia="Times New Roman" w:hAnsi="Times New Roman" w:cs="Times New Roman"/>
          <w:sz w:val="20"/>
        </w:rPr>
        <w:lastRenderedPageBreak/>
        <w:t xml:space="preserve">Приложение </w:t>
      </w:r>
      <w:r>
        <w:rPr>
          <w:rFonts w:ascii="Times New Roman" w:eastAsia="Times New Roman" w:hAnsi="Times New Roman" w:cs="Times New Roman"/>
          <w:sz w:val="20"/>
        </w:rPr>
        <w:t>8</w:t>
      </w:r>
    </w:p>
    <w:p w:rsidR="0050679A" w:rsidRPr="002D4EB2" w:rsidRDefault="0050679A" w:rsidP="0050679A">
      <w:pPr>
        <w:spacing w:after="0" w:line="240" w:lineRule="auto"/>
        <w:ind w:left="5670"/>
        <w:jc w:val="both"/>
        <w:rPr>
          <w:rFonts w:ascii="Times New Roman" w:eastAsia="Times New Roman" w:hAnsi="Times New Roman" w:cs="Times New Roman"/>
          <w:bCs/>
          <w:sz w:val="20"/>
          <w:szCs w:val="28"/>
          <w:lang w:eastAsia="ru-RU"/>
        </w:rPr>
      </w:pPr>
      <w:r w:rsidRPr="002D4EB2">
        <w:rPr>
          <w:rFonts w:ascii="Times New Roman" w:eastAsia="Times New Roman" w:hAnsi="Times New Roman" w:cs="Times New Roman"/>
          <w:sz w:val="20"/>
        </w:rPr>
        <w:t xml:space="preserve">к </w:t>
      </w:r>
      <w:r w:rsidRPr="002D4EB2">
        <w:rPr>
          <w:rFonts w:ascii="Times New Roman" w:eastAsia="Times New Roman" w:hAnsi="Times New Roman" w:cs="Times New Roman"/>
          <w:bCs/>
          <w:sz w:val="20"/>
          <w:szCs w:val="28"/>
          <w:lang w:eastAsia="ru-RU"/>
        </w:rPr>
        <w:t>Положению об организации</w:t>
      </w:r>
      <w:r w:rsidRPr="002D4EB2">
        <w:rPr>
          <w:rFonts w:ascii="Times New Roman" w:eastAsia="Times New Roman" w:hAnsi="Times New Roman" w:cs="Times New Roman"/>
          <w:bCs/>
          <w:sz w:val="20"/>
          <w:szCs w:val="28"/>
          <w:lang w:eastAsia="ru-RU"/>
        </w:rPr>
        <w:t xml:space="preserve"> и проведении государственной итоговой аттестации по образовательным программам основного общего образования </w:t>
      </w:r>
      <w:r w:rsidRPr="002D4EB2">
        <w:rPr>
          <w:rFonts w:ascii="Times New Roman" w:eastAsia="Times New Roman" w:hAnsi="Times New Roman" w:cs="Times New Roman"/>
          <w:bCs/>
          <w:sz w:val="20"/>
          <w:szCs w:val="28"/>
          <w:lang w:eastAsia="ru-RU"/>
        </w:rPr>
        <w:t>на территории</w:t>
      </w:r>
      <w:r w:rsidRPr="002D4EB2">
        <w:rPr>
          <w:rFonts w:ascii="Times New Roman" w:eastAsia="Times New Roman" w:hAnsi="Times New Roman" w:cs="Times New Roman"/>
          <w:bCs/>
          <w:sz w:val="20"/>
          <w:szCs w:val="28"/>
          <w:lang w:eastAsia="ru-RU"/>
        </w:rPr>
        <w:t xml:space="preserve"> Республики Северная Осетия-Алания в 2020 году</w:t>
      </w:r>
    </w:p>
    <w:p w:rsidR="0050679A" w:rsidRDefault="0050679A" w:rsidP="000C3553">
      <w:pPr>
        <w:keepNext/>
        <w:keepLines/>
        <w:spacing w:before="120" w:after="120" w:line="240" w:lineRule="auto"/>
        <w:contextualSpacing/>
        <w:jc w:val="center"/>
        <w:outlineLvl w:val="1"/>
        <w:rPr>
          <w:rFonts w:ascii="Times New Roman" w:eastAsia="Calibri" w:hAnsi="Times New Roman" w:cs="Times New Roman"/>
          <w:b/>
          <w:sz w:val="26"/>
          <w:szCs w:val="26"/>
        </w:rPr>
      </w:pPr>
    </w:p>
    <w:p w:rsidR="0050679A" w:rsidRDefault="0050679A" w:rsidP="000C3553">
      <w:pPr>
        <w:keepNext/>
        <w:keepLines/>
        <w:spacing w:before="120" w:after="120" w:line="240" w:lineRule="auto"/>
        <w:contextualSpacing/>
        <w:jc w:val="center"/>
        <w:outlineLvl w:val="1"/>
        <w:rPr>
          <w:rFonts w:ascii="Times New Roman" w:eastAsia="Calibri" w:hAnsi="Times New Roman" w:cs="Times New Roman"/>
          <w:b/>
          <w:sz w:val="26"/>
          <w:szCs w:val="26"/>
        </w:rPr>
      </w:pPr>
    </w:p>
    <w:p w:rsidR="003C6C17" w:rsidRPr="003C6C17" w:rsidRDefault="000C3553" w:rsidP="000C3553">
      <w:pPr>
        <w:keepNext/>
        <w:keepLines/>
        <w:spacing w:before="120" w:after="120" w:line="240" w:lineRule="auto"/>
        <w:contextualSpacing/>
        <w:jc w:val="center"/>
        <w:outlineLvl w:val="1"/>
        <w:rPr>
          <w:rFonts w:ascii="Times New Roman" w:eastAsia="Calibri" w:hAnsi="Times New Roman" w:cs="Times New Roman"/>
          <w:b/>
          <w:sz w:val="26"/>
          <w:szCs w:val="26"/>
        </w:rPr>
      </w:pPr>
      <w:r>
        <w:rPr>
          <w:rFonts w:ascii="Times New Roman" w:eastAsia="Calibri" w:hAnsi="Times New Roman" w:cs="Times New Roman"/>
          <w:b/>
          <w:sz w:val="26"/>
          <w:szCs w:val="26"/>
        </w:rPr>
        <w:t>И</w:t>
      </w:r>
      <w:r w:rsidR="003C6C17" w:rsidRPr="003C6C17">
        <w:rPr>
          <w:rFonts w:ascii="Times New Roman" w:eastAsia="Calibri" w:hAnsi="Times New Roman" w:cs="Times New Roman"/>
          <w:b/>
          <w:sz w:val="26"/>
          <w:szCs w:val="26"/>
        </w:rPr>
        <w:t xml:space="preserve">нструкция для участника ГИА, зачитываемая организатором </w:t>
      </w:r>
      <w:r w:rsidR="003C6C17" w:rsidRPr="003C6C17">
        <w:rPr>
          <w:rFonts w:ascii="Times New Roman" w:eastAsia="Calibri" w:hAnsi="Times New Roman" w:cs="Times New Roman"/>
          <w:b/>
          <w:sz w:val="26"/>
          <w:szCs w:val="26"/>
        </w:rPr>
        <w:br/>
        <w:t>в аудитории перед началом экзамена</w:t>
      </w:r>
      <w:bookmarkEnd w:id="159"/>
      <w:bookmarkEnd w:id="160"/>
    </w:p>
    <w:p w:rsidR="003C6C17" w:rsidRPr="003C6C17" w:rsidRDefault="003C6C17" w:rsidP="003C6C17">
      <w:pPr>
        <w:spacing w:after="0" w:line="240" w:lineRule="auto"/>
        <w:rPr>
          <w:rFonts w:ascii="Times New Roman" w:eastAsia="Times New Roman" w:hAnsi="Times New Roman" w:cs="Times New Roman"/>
          <w:sz w:val="24"/>
          <w:szCs w:val="24"/>
        </w:rPr>
      </w:pPr>
    </w:p>
    <w:tbl>
      <w:tblPr>
        <w:tblStyle w:val="18"/>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3C6C17" w:rsidRPr="003C6C17" w:rsidTr="003C6C17">
        <w:tc>
          <w:tcPr>
            <w:tcW w:w="10421" w:type="dxa"/>
          </w:tcPr>
          <w:p w:rsidR="003C6C17" w:rsidRPr="003C6C17" w:rsidRDefault="003C6C17" w:rsidP="003C6C17">
            <w:pPr>
              <w:ind w:firstLine="709"/>
              <w:jc w:val="both"/>
              <w:rPr>
                <w:rFonts w:ascii="Times New Roman" w:eastAsia="Times New Roman" w:hAnsi="Times New Roman"/>
                <w:sz w:val="26"/>
                <w:szCs w:val="26"/>
              </w:rPr>
            </w:pPr>
          </w:p>
          <w:p w:rsidR="003C6C17" w:rsidRPr="003C6C17" w:rsidRDefault="003C6C17" w:rsidP="003C6C17">
            <w:pPr>
              <w:ind w:firstLine="709"/>
              <w:jc w:val="both"/>
              <w:rPr>
                <w:rFonts w:ascii="Times New Roman" w:eastAsia="Times New Roman" w:hAnsi="Times New Roman"/>
                <w:sz w:val="26"/>
                <w:szCs w:val="26"/>
              </w:rPr>
            </w:pPr>
            <w:r w:rsidRPr="003C6C17">
              <w:rPr>
                <w:rFonts w:ascii="Times New Roman" w:eastAsia="Times New Roman" w:hAnsi="Times New Roman"/>
                <w:sz w:val="26"/>
                <w:szCs w:val="26"/>
              </w:rPr>
              <w:t xml:space="preserve">Текст, который выделен </w:t>
            </w:r>
            <w:r w:rsidRPr="003C6C17">
              <w:rPr>
                <w:rFonts w:ascii="Times New Roman" w:eastAsia="Times New Roman" w:hAnsi="Times New Roman"/>
                <w:sz w:val="26"/>
                <w:szCs w:val="24"/>
              </w:rPr>
              <w:t>жирным шрифтом</w:t>
            </w:r>
            <w:r w:rsidRPr="003C6C17">
              <w:rPr>
                <w:rFonts w:ascii="Times New Roman" w:eastAsia="Times New Roman" w:hAnsi="Times New Roman"/>
                <w:sz w:val="26"/>
                <w:szCs w:val="26"/>
              </w:rPr>
              <w:t xml:space="preserve">, должен быть прочитан участникам ГИА </w:t>
            </w:r>
            <w:r w:rsidRPr="003C6C17">
              <w:rPr>
                <w:rFonts w:ascii="Times New Roman" w:eastAsia="Times New Roman" w:hAnsi="Times New Roman"/>
                <w:sz w:val="26"/>
                <w:szCs w:val="26"/>
                <w:u w:val="single"/>
              </w:rPr>
              <w:t>слово в слово</w:t>
            </w:r>
            <w:r w:rsidRPr="003C6C17">
              <w:rPr>
                <w:rFonts w:ascii="Times New Roman" w:eastAsia="Times New Roman" w:hAnsi="Times New Roman"/>
                <w:sz w:val="26"/>
                <w:szCs w:val="26"/>
              </w:rPr>
              <w:t xml:space="preserve">. Это делается для стандартизации процедуры проведения ГИА. </w:t>
            </w:r>
            <w:r w:rsidRPr="003C6C17">
              <w:rPr>
                <w:rFonts w:ascii="Times New Roman" w:eastAsia="Times New Roman" w:hAnsi="Times New Roman"/>
                <w:i/>
                <w:iCs/>
                <w:sz w:val="26"/>
                <w:szCs w:val="26"/>
              </w:rPr>
              <w:t>Комментарии, выделенныекурсивом, не читаются участникам ГИА. Они даны в помощь организатору</w:t>
            </w:r>
            <w:r w:rsidRPr="003C6C17">
              <w:rPr>
                <w:rFonts w:ascii="Times New Roman" w:eastAsia="Times New Roman" w:hAnsi="Times New Roman"/>
                <w:sz w:val="26"/>
                <w:szCs w:val="26"/>
              </w:rPr>
              <w:t>. Инструктаж и экзамен проводятся в спокойной и доброжелательной обстановке.</w:t>
            </w:r>
          </w:p>
          <w:p w:rsidR="003C6C17" w:rsidRPr="003C6C17" w:rsidRDefault="003C6C17" w:rsidP="003C6C17">
            <w:pPr>
              <w:rPr>
                <w:rFonts w:ascii="Times New Roman" w:eastAsia="Times New Roman" w:hAnsi="Times New Roman"/>
                <w:sz w:val="24"/>
                <w:szCs w:val="24"/>
              </w:rPr>
            </w:pPr>
          </w:p>
        </w:tc>
      </w:tr>
    </w:tbl>
    <w:p w:rsidR="003C6C17" w:rsidRPr="003C6C17" w:rsidRDefault="003C6C17" w:rsidP="003C6C17">
      <w:pPr>
        <w:spacing w:after="0" w:line="240" w:lineRule="auto"/>
        <w:ind w:firstLine="567"/>
        <w:jc w:val="both"/>
        <w:rPr>
          <w:rFonts w:ascii="Times New Roman" w:eastAsia="Times New Roman" w:hAnsi="Times New Roman" w:cs="Times New Roman"/>
          <w:i/>
          <w:color w:val="000000"/>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i/>
          <w:color w:val="000000"/>
          <w:sz w:val="26"/>
          <w:szCs w:val="26"/>
          <w:lang w:eastAsia="ru-RU"/>
        </w:rPr>
      </w:pPr>
      <w:r w:rsidRPr="003C6C17">
        <w:rPr>
          <w:rFonts w:ascii="Times New Roman" w:eastAsia="Times New Roman" w:hAnsi="Times New Roman" w:cs="Times New Roman"/>
          <w:i/>
          <w:color w:val="000000"/>
          <w:sz w:val="26"/>
          <w:szCs w:val="26"/>
          <w:lang w:eastAsia="ru-RU"/>
        </w:rPr>
        <w:t>Подготовительные мероприятия:</w:t>
      </w:r>
    </w:p>
    <w:p w:rsidR="003C6C17" w:rsidRPr="003C6C17" w:rsidRDefault="003C6C17" w:rsidP="003C6C17">
      <w:pPr>
        <w:spacing w:after="0" w:line="240" w:lineRule="auto"/>
        <w:ind w:firstLine="709"/>
        <w:jc w:val="both"/>
        <w:rPr>
          <w:rFonts w:ascii="Times New Roman" w:eastAsia="Times New Roman" w:hAnsi="Times New Roman" w:cs="Times New Roman"/>
          <w:i/>
          <w:color w:val="000000"/>
          <w:sz w:val="26"/>
          <w:szCs w:val="26"/>
          <w:lang w:eastAsia="ru-RU"/>
        </w:rPr>
      </w:pPr>
      <w:r w:rsidRPr="003C6C17">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ГИА</w:t>
      </w:r>
      <w:r w:rsidRPr="003C6C17">
        <w:rPr>
          <w:rFonts w:ascii="Times New Roman" w:eastAsia="Times New Roman" w:hAnsi="Times New Roman" w:cs="Times New Roman"/>
          <w:i/>
          <w:color w:val="000000"/>
          <w:sz w:val="26"/>
          <w:szCs w:val="26"/>
          <w:vertAlign w:val="superscript"/>
          <w:lang w:eastAsia="ru-RU"/>
        </w:rPr>
        <w:footnoteReference w:id="18"/>
      </w:r>
      <w:r w:rsidRPr="003C6C17">
        <w:rPr>
          <w:rFonts w:ascii="Times New Roman" w:eastAsia="Times New Roman" w:hAnsi="Times New Roman" w:cs="Times New Roman"/>
          <w:i/>
          <w:color w:val="000000"/>
          <w:sz w:val="26"/>
          <w:szCs w:val="26"/>
          <w:lang w:eastAsia="ru-RU"/>
        </w:rPr>
        <w:t xml:space="preserve">. Заполнить поля: «Дата проведения экзамена», «Код региона», «Код образовательной организации», «Номер </w:t>
      </w:r>
      <w:r w:rsidRPr="003C6C17">
        <w:rPr>
          <w:rFonts w:ascii="Times New Roman" w:eastAsia="Times New Roman" w:hAnsi="Times New Roman" w:cs="Times New Roman"/>
          <w:i/>
          <w:color w:val="000000"/>
          <w:sz w:val="26"/>
          <w:szCs w:val="26"/>
          <w:lang w:eastAsia="ru-RU"/>
        </w:rPr>
        <w:br/>
        <w:t>и буква класса» (при наличии), «Код пункта проведения экзамена», «Номер аудитории». Поля «</w:t>
      </w:r>
      <w:r w:rsidRPr="003C6C17">
        <w:rPr>
          <w:rFonts w:ascii="Times New Roman" w:eastAsia="Times New Roman" w:hAnsi="Times New Roman" w:cs="Times New Roman"/>
          <w:i/>
          <w:sz w:val="26"/>
          <w:szCs w:val="26"/>
          <w:lang w:eastAsia="ru-RU"/>
        </w:rPr>
        <w:t xml:space="preserve">ФИО», данные документа, удостоверяющего личность, участники ГИА заполняют в соответствии с документом, удостоверяющим личность. </w:t>
      </w:r>
      <w:r w:rsidRPr="003C6C17">
        <w:rPr>
          <w:rFonts w:ascii="Times New Roman" w:eastAsia="Times New Roman" w:hAnsi="Times New Roman" w:cs="Times New Roman"/>
          <w:i/>
          <w:color w:val="000000"/>
          <w:sz w:val="26"/>
          <w:szCs w:val="26"/>
          <w:lang w:eastAsia="ru-RU"/>
        </w:rPr>
        <w:t>Поля «Код региона», «Код образовательной организации», «Номер класса», «Код пункта проведения», «Номер аудитории» следует заполнять, начиная с первой позиции.</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Во время экзамена на рабочем столе участника ГИА, помимо ЭМ, могут находиться:</w:t>
      </w:r>
    </w:p>
    <w:p w:rsidR="003C6C17" w:rsidRPr="003C6C17" w:rsidRDefault="003C6C17" w:rsidP="003C6C17">
      <w:pPr>
        <w:spacing w:after="0" w:line="240" w:lineRule="auto"/>
        <w:ind w:firstLine="709"/>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гелевая, капиллярная ручкас чернилами черного цвета;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документ, удостоверяющий личность;</w:t>
      </w:r>
    </w:p>
    <w:p w:rsidR="003C6C17" w:rsidRPr="003C6C17" w:rsidRDefault="003C6C17" w:rsidP="003C6C17">
      <w:pPr>
        <w:spacing w:after="0" w:line="240" w:lineRule="auto"/>
        <w:ind w:firstLine="709"/>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лекарства и питание (при необходимости);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дополнительные материалы, которые можно использовать на ГИА по отдельным учебным предметам:</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ОГЭ:</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русскому языку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орфографические словари, позволяющие устанавливать нормативное написание слов;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математике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не содержащая справочной информации (далее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физике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w:t>
      </w:r>
      <w:r w:rsidRPr="003C6C17">
        <w:rPr>
          <w:rFonts w:ascii="Times New Roman" w:eastAsia="Times New Roman" w:hAnsi="Times New Roman" w:cs="Times New Roman"/>
          <w:i/>
          <w:sz w:val="26"/>
          <w:szCs w:val="26"/>
          <w:lang w:eastAsia="ru-RU"/>
        </w:rPr>
        <w:lastRenderedPageBreak/>
        <w:t xml:space="preserve">к сетям передачи данных (в том числе к сети Интернет) (далее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химии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биологии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проведения измерений при выполнении заданий с рисунками; непрограммируемый калькулятор;</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по литературе – орфографические словари, позволяющие устанавливать нормативное написание слов и определять значения лексической единицы; полные тексты художественных произведений, а также сборники лирики;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географии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измерения расстояний по топографической карте; непрограммируемый калькулятор; географические атласы для 7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9 классов для решения практических заданий;</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иностранным языкам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 ОГЭ; компьютерная техника, не имеющая доступа к сети Интернет; аудиогарнитура для выполнения заданий раздела «Говорение» КИМ ОГЭ;</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информатике и информационно-коммуникационным технологиям (ИКТ)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компьютерная техника, не имеющая доступа к сети Интернет.</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ГВЭ (письменная форма):</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русскому языку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орфографические и толковые словари, позволяющие устанавливать нормативное написание слов и определять значения лексической единицы;</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математике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не содержащая справочной информации (далее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физике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линейка для построения графиков, оптических и электрических схем;</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химии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географии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географические атласы для 7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9 классов для решения практических заданий;</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литературе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полные тексты художественных произведений, а также сборники лирики;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информатике и информационно-коммуникационным технологиям (ИКТ)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компьютерная техника, не имеющая доступа к сети Интернет.</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ГВЭ (устная форма):</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lastRenderedPageBreak/>
        <w:t xml:space="preserve">по математике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физике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химии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географии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непрограммируемый калькулятор; географические атласы для 7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9 классов для решения практических заданий;</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истории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атласы по истории России для 6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9 классов для использования картографической информации, необходимой для выполнения заданий экзаменационных материалов;</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иностранным языкам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двуязычный словарь;</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 xml:space="preserve">по информатике и информационно-коммуникационным технологиям (ИКТ) </w:t>
      </w:r>
      <w:r w:rsidR="00116763">
        <w:rPr>
          <w:rFonts w:ascii="Times New Roman" w:eastAsia="Times New Roman" w:hAnsi="Times New Roman" w:cs="Times New Roman"/>
          <w:i/>
          <w:sz w:val="26"/>
          <w:szCs w:val="26"/>
          <w:lang w:eastAsia="ru-RU"/>
        </w:rPr>
        <w:t>–</w:t>
      </w:r>
      <w:r w:rsidRPr="003C6C17">
        <w:rPr>
          <w:rFonts w:ascii="Times New Roman" w:eastAsia="Times New Roman" w:hAnsi="Times New Roman" w:cs="Times New Roman"/>
          <w:i/>
          <w:sz w:val="26"/>
          <w:szCs w:val="26"/>
          <w:lang w:eastAsia="ru-RU"/>
        </w:rPr>
        <w:t xml:space="preserve"> компьютерная техника, не имеющая доступа к сети Интернет.</w:t>
      </w:r>
    </w:p>
    <w:p w:rsidR="003C6C17" w:rsidRPr="003C6C17" w:rsidRDefault="003C6C17" w:rsidP="003C6C17">
      <w:pPr>
        <w:spacing w:after="0" w:line="240" w:lineRule="auto"/>
        <w:ind w:firstLine="709"/>
        <w:jc w:val="both"/>
        <w:rPr>
          <w:rFonts w:ascii="Times New Roman" w:eastAsia="Times New Roman" w:hAnsi="Times New Roman" w:cs="Times New Roman"/>
          <w:b/>
          <w:iCs/>
          <w:noProof/>
          <w:sz w:val="26"/>
          <w:szCs w:val="26"/>
          <w:lang w:eastAsia="ru-RU"/>
        </w:rPr>
      </w:pPr>
    </w:p>
    <w:p w:rsidR="003C6C17" w:rsidRPr="003C6C17" w:rsidRDefault="003C6C17" w:rsidP="000C3553">
      <w:pPr>
        <w:spacing w:after="0" w:line="240" w:lineRule="auto"/>
        <w:ind w:firstLine="709"/>
        <w:jc w:val="center"/>
        <w:rPr>
          <w:rFonts w:ascii="Times New Roman" w:eastAsia="Times New Roman" w:hAnsi="Times New Roman" w:cs="Times New Roman"/>
          <w:b/>
          <w:iCs/>
          <w:noProof/>
          <w:sz w:val="26"/>
          <w:szCs w:val="26"/>
          <w:lang w:eastAsia="ru-RU"/>
        </w:rPr>
      </w:pPr>
      <w:r w:rsidRPr="003C6C17">
        <w:rPr>
          <w:rFonts w:ascii="Times New Roman" w:eastAsia="Times New Roman" w:hAnsi="Times New Roman" w:cs="Times New Roman"/>
          <w:b/>
          <w:iCs/>
          <w:noProof/>
          <w:sz w:val="26"/>
          <w:szCs w:val="26"/>
          <w:lang w:eastAsia="ru-RU"/>
        </w:rPr>
        <w:t>Инструкция для участников ГИА</w:t>
      </w:r>
    </w:p>
    <w:p w:rsidR="003C6C17" w:rsidRPr="003C6C17" w:rsidRDefault="003C6C17" w:rsidP="003C6C17">
      <w:pPr>
        <w:spacing w:after="0" w:line="240" w:lineRule="auto"/>
        <w:ind w:firstLine="709"/>
        <w:jc w:val="both"/>
        <w:rPr>
          <w:rFonts w:ascii="Times New Roman" w:eastAsia="Times New Roman" w:hAnsi="Times New Roman" w:cs="Times New Roman"/>
          <w:b/>
          <w:iCs/>
          <w:noProof/>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Уважаемые участники экзамена! Сегодня вы проходите государственную итоговую аттестацию по _______________ </w:t>
      </w:r>
      <w:r w:rsidRPr="003C6C17">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i/>
          <w:iCs/>
          <w:sz w:val="26"/>
          <w:szCs w:val="26"/>
          <w:lang w:eastAsia="ru-RU"/>
        </w:rPr>
        <w:t>назовите соответствующий учебный предмет)</w:t>
      </w:r>
      <w:r w:rsidRPr="003C6C17">
        <w:rPr>
          <w:rFonts w:ascii="Times New Roman" w:eastAsia="Times New Roman" w:hAnsi="Times New Roman" w:cs="Times New Roman"/>
          <w:b/>
          <w:sz w:val="26"/>
          <w:szCs w:val="26"/>
          <w:lang w:eastAsia="ru-RU"/>
        </w:rPr>
        <w:t xml:space="preserve">.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Все задания составлены на основе школьной программы, поэтому каждый из вас может успешно сдать экзамен.</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i/>
          <w:sz w:val="26"/>
          <w:szCs w:val="26"/>
          <w:lang w:eastAsia="ru-RU"/>
        </w:rPr>
        <w:t>Вместе с тем напоминаем, что в целях предупреждения нарушений порядка проведения ГИА в аудиториях ППЭ ведется видеонаблюдение</w:t>
      </w:r>
      <w:r w:rsidRPr="003C6C17">
        <w:rPr>
          <w:rFonts w:ascii="Times New Roman" w:eastAsia="Times New Roman" w:hAnsi="Times New Roman" w:cs="Times New Roman"/>
          <w:b/>
          <w:sz w:val="26"/>
          <w:szCs w:val="26"/>
          <w:vertAlign w:val="superscript"/>
          <w:lang w:eastAsia="ru-RU"/>
        </w:rPr>
        <w:footnoteReference w:id="19"/>
      </w:r>
      <w:r w:rsidRPr="003C6C17">
        <w:rPr>
          <w:rFonts w:ascii="Times New Roman" w:eastAsia="Times New Roman" w:hAnsi="Times New Roman" w:cs="Times New Roman"/>
          <w:b/>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Во время проведения экзамена вам необходимо соблюдать порядок проведения ГИА.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В день проведения экзамена  запрещается: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выносить из аудиторий и ППЭ черновик</w:t>
      </w:r>
      <w:r w:rsidR="00F06DAC">
        <w:rPr>
          <w:rFonts w:ascii="Times New Roman" w:eastAsia="Times New Roman" w:hAnsi="Times New Roman" w:cs="Times New Roman"/>
          <w:b/>
          <w:sz w:val="26"/>
          <w:szCs w:val="26"/>
          <w:lang w:eastAsia="ru-RU"/>
        </w:rPr>
        <w:t>и</w:t>
      </w:r>
      <w:r w:rsidRPr="003C6C17">
        <w:rPr>
          <w:rFonts w:ascii="Times New Roman" w:eastAsia="Times New Roman" w:hAnsi="Times New Roman" w:cs="Times New Roman"/>
          <w:b/>
          <w:sz w:val="26"/>
          <w:szCs w:val="26"/>
          <w:lang w:eastAsia="ru-RU"/>
        </w:rPr>
        <w:t>, экзаменационные материалы на бумажном или электронных носителях, фотографировать экзаменационные материалы;</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переписывать задания из КИМ в черновик</w:t>
      </w:r>
      <w:r w:rsidR="00F06DAC">
        <w:rPr>
          <w:rFonts w:ascii="Times New Roman" w:eastAsia="Times New Roman" w:hAnsi="Times New Roman" w:cs="Times New Roman"/>
          <w:b/>
          <w:sz w:val="26"/>
          <w:szCs w:val="26"/>
          <w:lang w:eastAsia="ru-RU"/>
        </w:rPr>
        <w:t>и</w:t>
      </w:r>
      <w:r w:rsidRPr="003C6C17">
        <w:rPr>
          <w:rFonts w:ascii="Times New Roman" w:eastAsia="Times New Roman" w:hAnsi="Times New Roman" w:cs="Times New Roman"/>
          <w:b/>
          <w:sz w:val="26"/>
          <w:szCs w:val="26"/>
          <w:lang w:eastAsia="ru-RU"/>
        </w:rPr>
        <w:t xml:space="preserve"> (можно делать заметки в КИМ);</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Во время проведения экзамена запрещается:</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выносить из аудиторий письменные принадлежности; </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разговаривать, пересаживаться, обмениваться любыми материалами </w:t>
      </w:r>
      <w:r w:rsidRPr="003C6C17">
        <w:rPr>
          <w:rFonts w:ascii="Times New Roman" w:eastAsia="Times New Roman" w:hAnsi="Times New Roman" w:cs="Times New Roman"/>
          <w:b/>
          <w:sz w:val="26"/>
          <w:szCs w:val="26"/>
          <w:lang w:eastAsia="ru-RU"/>
        </w:rPr>
        <w:br/>
        <w:t>и предметами.</w:t>
      </w:r>
    </w:p>
    <w:p w:rsidR="003C6C17" w:rsidRPr="003C6C17" w:rsidRDefault="003C6C17" w:rsidP="003C6C17">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3C6C17">
        <w:rPr>
          <w:rFonts w:ascii="Times New Roman" w:eastAsia="Times New Roman" w:hAnsi="Times New Roman" w:cs="Times New Roman"/>
          <w:b/>
          <w:sz w:val="26"/>
          <w:szCs w:val="26"/>
          <w:lang w:eastAsia="ru-RU"/>
        </w:rPr>
        <w:t>В случае нарушения порядка проведения ГИА вы будете удалены с экзамена.</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В случае нарушения порядкапроведения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Ознакомиться с результатами ГИА вы сможете в своей школе или в местах, </w:t>
      </w:r>
      <w:r w:rsidRPr="003C6C17">
        <w:rPr>
          <w:rFonts w:ascii="Times New Roman" w:eastAsia="Times New Roman" w:hAnsi="Times New Roman" w:cs="Times New Roman"/>
          <w:b/>
          <w:sz w:val="26"/>
          <w:szCs w:val="26"/>
          <w:lang w:eastAsia="ru-RU"/>
        </w:rPr>
        <w:br/>
        <w:t>в которых вы были зарегистрированы на сдачу ГИА.</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b/>
          <w:sz w:val="26"/>
          <w:szCs w:val="26"/>
          <w:lang w:eastAsia="ru-RU"/>
        </w:rPr>
        <w:t>Плановая дата ознакомления с результатами: _____________</w:t>
      </w:r>
      <w:r w:rsidRPr="003C6C17">
        <w:rPr>
          <w:rFonts w:ascii="Times New Roman" w:eastAsia="Times New Roman" w:hAnsi="Times New Roman" w:cs="Times New Roman"/>
          <w:b/>
          <w:i/>
          <w:sz w:val="26"/>
          <w:szCs w:val="26"/>
          <w:lang w:eastAsia="ru-RU"/>
        </w:rPr>
        <w:t>(</w:t>
      </w:r>
      <w:r w:rsidRPr="003C6C17">
        <w:rPr>
          <w:rFonts w:ascii="Times New Roman" w:eastAsia="Times New Roman" w:hAnsi="Times New Roman" w:cs="Times New Roman"/>
          <w:i/>
          <w:sz w:val="26"/>
          <w:szCs w:val="26"/>
          <w:lang w:eastAsia="ru-RU"/>
        </w:rPr>
        <w:t>назвать дату).</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Pr="003C6C17">
        <w:rPr>
          <w:rFonts w:ascii="Times New Roman" w:eastAsia="Times New Roman" w:hAnsi="Times New Roman" w:cs="Times New Roman"/>
          <w:sz w:val="26"/>
          <w:szCs w:val="26"/>
          <w:lang w:eastAsia="ru-RU"/>
        </w:rPr>
        <w:br/>
      </w:r>
      <w:r w:rsidRPr="003C6C17">
        <w:rPr>
          <w:rFonts w:ascii="Times New Roman" w:eastAsia="Times New Roman" w:hAnsi="Times New Roman" w:cs="Times New Roman"/>
          <w:b/>
          <w:sz w:val="26"/>
          <w:szCs w:val="26"/>
          <w:lang w:eastAsia="ru-RU"/>
        </w:rPr>
        <w:t xml:space="preserve">нерассматривается. </w:t>
      </w:r>
    </w:p>
    <w:p w:rsidR="003C6C17" w:rsidRPr="003C6C17" w:rsidRDefault="003C6C17" w:rsidP="003C6C17">
      <w:pPr>
        <w:widowControl w:val="0"/>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гелевая, капиллярная ручка с чернилами черного цвета;</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документ, удостоверяющий личность;</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черновик</w:t>
      </w:r>
      <w:r w:rsidR="00F06DAC">
        <w:rPr>
          <w:rFonts w:ascii="Times New Roman" w:eastAsia="Times New Roman" w:hAnsi="Times New Roman" w:cs="Times New Roman"/>
          <w:b/>
          <w:sz w:val="26"/>
          <w:szCs w:val="26"/>
          <w:lang w:eastAsia="ru-RU"/>
        </w:rPr>
        <w:t>и</w:t>
      </w:r>
      <w:r w:rsidRPr="003C6C17">
        <w:rPr>
          <w:rFonts w:ascii="Times New Roman" w:eastAsia="Times New Roman" w:hAnsi="Times New Roman" w:cs="Times New Roman"/>
          <w:i/>
          <w:sz w:val="26"/>
          <w:szCs w:val="26"/>
          <w:lang w:eastAsia="ru-RU"/>
        </w:rPr>
        <w:t>(в случае проведения ГИА по иностранным языкам (раздел «Говорение») черновики не выдаются)</w:t>
      </w:r>
      <w:r w:rsidRPr="003C6C17">
        <w:rPr>
          <w:rFonts w:ascii="Times New Roman" w:eastAsia="Times New Roman" w:hAnsi="Times New Roman" w:cs="Times New Roman"/>
          <w:b/>
          <w:sz w:val="26"/>
          <w:szCs w:val="26"/>
          <w:lang w:eastAsia="ru-RU"/>
        </w:rPr>
        <w:t>;</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лекарства и питание (при необходимости);</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дополнительные материалы, которые можно использовать на ГИА </w:t>
      </w:r>
      <w:r w:rsidRPr="003C6C17">
        <w:rPr>
          <w:rFonts w:ascii="Times New Roman" w:eastAsia="Times New Roman" w:hAnsi="Times New Roman" w:cs="Times New Roman"/>
          <w:b/>
          <w:sz w:val="26"/>
          <w:szCs w:val="26"/>
          <w:lang w:eastAsia="ru-RU"/>
        </w:rPr>
        <w:br/>
        <w:t>по отдельным учебным предметам</w:t>
      </w:r>
      <w:r w:rsidRPr="003C6C17">
        <w:rPr>
          <w:rFonts w:ascii="Times New Roman" w:eastAsia="Times New Roman" w:hAnsi="Times New Roman" w:cs="Times New Roman"/>
          <w:b/>
          <w:i/>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 обращает внимание участников ГИА на доставочный (-ые) спецпакет (-ы) с ЭМ.</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Экзаменационные материалы в аудиторию поступили в доставочномспецпакете. Упаковка спецпакета не нарушена.</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Продемонстрировать спецпакет и вскрыть его не ранее 10.00 по местному времени, используя ножницы.</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 раздает участникам ИК в произвольном порядке).</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b/>
          <w:sz w:val="26"/>
          <w:szCs w:val="26"/>
          <w:lang w:eastAsia="ru-RU"/>
        </w:rPr>
        <w:t>Проверьте целостность своего индивидуального комплекта. Осторожно вскройте пакет, отрывая клапан (справа налево).</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 показывает, как открывать пакет).</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лист (бланк) для записи ответов № 1 на задания с кратким ответом,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b/>
          <w:sz w:val="26"/>
          <w:szCs w:val="26"/>
          <w:lang w:eastAsia="ru-RU"/>
        </w:rPr>
        <w:t>лист (бланк) для записи ответов № 2 на задания с развернутым ответом,</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КИМ.</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В случае если вы обнаружили несовпадения, обратитесь к нам.</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При обнаружении нарушения комплектации, типографских дефектов заменить полностью индивидуальный комплект на новый.</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Сделать паузу для проверки участниками комплектации ИК.</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b/>
          <w:sz w:val="26"/>
          <w:szCs w:val="26"/>
          <w:lang w:eastAsia="ru-RU"/>
        </w:rPr>
        <w:t>Приступаем к заполнению листа (бланка) для записи ответов № 1 на задания с кратким ответом.</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3C6C17">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капиллярной ручкойс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Обратите внимание участников на доску.</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color w:val="000000"/>
          <w:sz w:val="26"/>
          <w:szCs w:val="26"/>
          <w:lang w:eastAsia="ru-RU"/>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Сделать паузу для заполнения участниками регистрационных полей листов (бланков) для записи ответов  № 1.</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Поставьте вашу подпись строго внутри окошка «подпись участника ГИА».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3C6C17" w:rsidRPr="003C6C17" w:rsidRDefault="003C6C17" w:rsidP="003C6C17">
      <w:pPr>
        <w:spacing w:after="0" w:line="240" w:lineRule="auto"/>
        <w:ind w:firstLine="709"/>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листах (бланках) для записи ответов № 1 каждого участника экзамена и соответствие данных участника экзамена в документе, удостоверяющем личность, и в листе (бланке) для записи ответов № 1 с кратким ответом.</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sz w:val="26"/>
          <w:szCs w:val="26"/>
          <w:lang w:eastAsia="zh-CN"/>
        </w:rPr>
        <w:t>При выполнении заданий с кратким ответом</w:t>
      </w:r>
      <w:r w:rsidRPr="003C6C17">
        <w:rPr>
          <w:rFonts w:ascii="Times New Roman" w:eastAsia="Times New Roman" w:hAnsi="Times New Roman" w:cs="Times New Roman"/>
          <w:b/>
          <w:color w:val="000000"/>
          <w:sz w:val="26"/>
          <w:szCs w:val="26"/>
          <w:lang w:eastAsia="ru-RU"/>
        </w:rPr>
        <w:t xml:space="preserve"> ответ необходимо записывать справа от номера задания, начиная с первой позиции. Каждый символ записывается в отдельную ячейку. </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Вы можете заменить ошибочный ответ.</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color w:val="000000"/>
          <w:sz w:val="26"/>
          <w:szCs w:val="26"/>
          <w:lang w:eastAsia="ru-RU"/>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sz w:val="26"/>
          <w:szCs w:val="26"/>
          <w:lang w:eastAsia="ru-RU"/>
        </w:rPr>
        <w:lastRenderedPageBreak/>
        <w:t xml:space="preserve">Обращаем ваше внимание, что на листах (бланках) для записи ответов № 1 на задания с кратким ответом запрещается </w:t>
      </w:r>
      <w:r w:rsidRPr="003C6C17">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Вы можете делать пометки в листах бумаги для черновиков и КИМ. Также обращаем ваше внимание на то, что ответы, записанные в листах бумаги для черновиков и КИМ, не проверяются. </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Pr="003C6C17">
        <w:rPr>
          <w:rFonts w:ascii="Times New Roman" w:eastAsia="Times New Roman" w:hAnsi="Times New Roman" w:cs="Times New Roman"/>
          <w:b/>
          <w:color w:val="000000"/>
          <w:sz w:val="26"/>
          <w:szCs w:val="26"/>
          <w:lang w:eastAsia="ru-RU"/>
        </w:rPr>
        <w:t>черновик</w:t>
      </w:r>
      <w:r w:rsidR="00F06DAC">
        <w:rPr>
          <w:rFonts w:ascii="Times New Roman" w:eastAsia="Times New Roman" w:hAnsi="Times New Roman" w:cs="Times New Roman"/>
          <w:b/>
          <w:color w:val="000000"/>
          <w:sz w:val="26"/>
          <w:szCs w:val="26"/>
          <w:lang w:eastAsia="ru-RU"/>
        </w:rPr>
        <w:t>и</w:t>
      </w:r>
      <w:r w:rsidRPr="003C6C17">
        <w:rPr>
          <w:rFonts w:ascii="Times New Roman" w:eastAsia="Times New Roman" w:hAnsi="Times New Roman" w:cs="Times New Roman"/>
          <w:b/>
          <w:sz w:val="26"/>
          <w:szCs w:val="26"/>
          <w:u w:val="single"/>
          <w:lang w:eastAsia="zh-CN"/>
        </w:rPr>
        <w:t>на</w:t>
      </w:r>
      <w:r w:rsidRPr="003C6C17">
        <w:rPr>
          <w:rFonts w:ascii="Times New Roman" w:eastAsia="Times New Roman" w:hAnsi="Times New Roman" w:cs="Times New Roman"/>
          <w:b/>
          <w:sz w:val="26"/>
          <w:szCs w:val="26"/>
          <w:lang w:eastAsia="zh-CN"/>
        </w:rPr>
        <w:t> </w:t>
      </w:r>
      <w:r w:rsidRPr="003C6C17">
        <w:rPr>
          <w:rFonts w:ascii="Times New Roman" w:eastAsia="Times New Roman" w:hAnsi="Times New Roman" w:cs="Times New Roman"/>
          <w:b/>
          <w:sz w:val="26"/>
          <w:szCs w:val="26"/>
          <w:u w:val="single"/>
          <w:lang w:eastAsia="zh-CN"/>
        </w:rPr>
        <w:t>своем рабочем столе</w:t>
      </w:r>
      <w:r w:rsidRPr="003C6C17">
        <w:rPr>
          <w:rFonts w:ascii="Times New Roman" w:eastAsia="Times New Roman" w:hAnsi="Times New Roman" w:cs="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3C6C17" w:rsidRPr="003C6C17" w:rsidRDefault="003C6C17" w:rsidP="003C6C17">
      <w:pPr>
        <w:spacing w:after="0" w:line="240" w:lineRule="auto"/>
        <w:ind w:firstLine="709"/>
        <w:jc w:val="both"/>
        <w:rPr>
          <w:rFonts w:ascii="Times New Roman" w:eastAsia="Times New Roman" w:hAnsi="Times New Roman" w:cs="Times New Roman"/>
          <w:b/>
          <w:color w:val="000000"/>
          <w:sz w:val="26"/>
          <w:szCs w:val="26"/>
          <w:lang w:eastAsia="ru-RU"/>
        </w:rPr>
      </w:pPr>
      <w:r w:rsidRPr="003C6C17">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 xml:space="preserve">Начало выполнения экзаменационной работы: </w:t>
      </w:r>
      <w:r w:rsidRPr="003C6C17">
        <w:rPr>
          <w:rFonts w:ascii="Times New Roman" w:eastAsia="Times New Roman" w:hAnsi="Times New Roman" w:cs="Times New Roman"/>
          <w:i/>
          <w:sz w:val="26"/>
          <w:szCs w:val="26"/>
          <w:lang w:eastAsia="zh-CN"/>
        </w:rPr>
        <w:t>(объявить время начала)</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 xml:space="preserve">Окончание выполнения экзаменационной работы: </w:t>
      </w:r>
      <w:r w:rsidRPr="003C6C17">
        <w:rPr>
          <w:rFonts w:ascii="Times New Roman" w:eastAsia="Times New Roman" w:hAnsi="Times New Roman" w:cs="Times New Roman"/>
          <w:i/>
          <w:sz w:val="26"/>
          <w:szCs w:val="26"/>
          <w:lang w:eastAsia="zh-CN"/>
        </w:rPr>
        <w:t>(указать время)</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Запишите на доске время начала и окончания выполнения экзаменационной работы.</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Время, отведенное на инструктаж и заполнение регистрационных полей листов (бланков) для записи ответов, в общее время выполнения экзаменационной работы не включается.</w:t>
      </w:r>
    </w:p>
    <w:p w:rsidR="003C6C17" w:rsidRPr="003C6C17" w:rsidRDefault="003C6C17" w:rsidP="003C6C17">
      <w:pPr>
        <w:tabs>
          <w:tab w:val="left" w:pos="6096"/>
        </w:tabs>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Не забывайте переносить ответы из  листов бумаги для черновиков и КИМ в бланки ответов гелевой, капиллярной ручкойс чернилами черного цвета.</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Вы можете приступать к выполнению заданий. Желаем удачи!</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Не забывайте переносить ответы из КИМ и  листов бумаги для черновиков в листы (бланки) для записи ответов</w:t>
      </w:r>
      <w:r w:rsidRPr="003C6C17">
        <w:rPr>
          <w:rFonts w:ascii="Times New Roman" w:eastAsia="Calibri" w:hAnsi="Times New Roman" w:cs="Times New Roman"/>
          <w:b/>
          <w:sz w:val="26"/>
          <w:szCs w:val="26"/>
          <w:lang w:eastAsia="ru-RU"/>
        </w:rPr>
        <w:t>№ 1 и № 2</w:t>
      </w:r>
      <w:r w:rsidRPr="003C6C17">
        <w:rPr>
          <w:rFonts w:ascii="Times New Roman" w:eastAsia="Times New Roman" w:hAnsi="Times New Roman" w:cs="Times New Roman"/>
          <w:b/>
          <w:sz w:val="26"/>
          <w:szCs w:val="26"/>
          <w:lang w:eastAsia="zh-CN"/>
        </w:rPr>
        <w:t>гелевой, капиллярной ручкойс чернилами черного цвета.</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3C6C17">
        <w:rPr>
          <w:rFonts w:ascii="Times New Roman" w:eastAsia="Times New Roman" w:hAnsi="Times New Roman" w:cs="Times New Roman"/>
          <w:b/>
          <w:sz w:val="26"/>
          <w:szCs w:val="26"/>
          <w:lang w:eastAsia="zh-CN"/>
        </w:rPr>
        <w:t>До окончания выполнения экзаменационной работы осталось 5 минут.</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b/>
          <w:sz w:val="26"/>
          <w:szCs w:val="26"/>
          <w:lang w:eastAsia="zh-CN"/>
        </w:rPr>
        <w:t>Проверьте, все ли ответы вы перенесли из КИМ и  листов бумаги для черновиков в листы (бланки) для записи ответов.</w:t>
      </w:r>
    </w:p>
    <w:p w:rsidR="003C6C17" w:rsidRPr="003C6C17" w:rsidRDefault="003C6C17" w:rsidP="003C6C17">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i/>
          <w:sz w:val="26"/>
          <w:szCs w:val="26"/>
          <w:lang w:eastAsia="zh-CN"/>
        </w:rPr>
        <w:t>По окончании выполнения экзаменационной работы объявить:</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i/>
          <w:sz w:val="26"/>
          <w:szCs w:val="26"/>
          <w:lang w:eastAsia="zh-CN"/>
        </w:rPr>
      </w:pPr>
      <w:r w:rsidRPr="003C6C17">
        <w:rPr>
          <w:rFonts w:ascii="Times New Roman" w:eastAsia="Times New Roman" w:hAnsi="Times New Roman" w:cs="Times New Roman"/>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3C6C17" w:rsidRPr="003C6C17" w:rsidRDefault="003C6C17" w:rsidP="003C6C17">
      <w:pPr>
        <w:suppressAutoHyphen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263241" w:rsidP="00263241">
      <w:pPr>
        <w:spacing w:after="0" w:line="240" w:lineRule="auto"/>
        <w:ind w:firstLine="567"/>
        <w:jc w:val="center"/>
        <w:rPr>
          <w:rFonts w:ascii="Times New Roman" w:eastAsia="Times New Roman" w:hAnsi="Times New Roman" w:cs="Times New Roman"/>
          <w:sz w:val="26"/>
          <w:szCs w:val="26"/>
          <w:lang w:eastAsia="ru-RU"/>
        </w:rPr>
        <w:sectPr w:rsidR="003C6C17" w:rsidRPr="003C6C17" w:rsidSect="00173D70">
          <w:pgSz w:w="11906" w:h="16838"/>
          <w:pgMar w:top="993" w:right="567" w:bottom="1134" w:left="1134" w:header="708" w:footer="708" w:gutter="0"/>
          <w:cols w:space="708"/>
          <w:titlePg/>
          <w:docGrid w:linePitch="360"/>
        </w:sectPr>
      </w:pPr>
      <w:r>
        <w:rPr>
          <w:rFonts w:ascii="Times New Roman" w:eastAsia="Times New Roman" w:hAnsi="Times New Roman" w:cs="Times New Roman"/>
          <w:sz w:val="26"/>
          <w:szCs w:val="26"/>
          <w:lang w:eastAsia="ru-RU"/>
        </w:rPr>
        <w:t xml:space="preserve">________________________ </w:t>
      </w:r>
    </w:p>
    <w:p w:rsidR="000C3553" w:rsidRPr="00173D70" w:rsidRDefault="000C3553" w:rsidP="000C3553">
      <w:pPr>
        <w:spacing w:after="0" w:line="240" w:lineRule="auto"/>
        <w:ind w:firstLine="35"/>
        <w:jc w:val="center"/>
        <w:rPr>
          <w:rFonts w:ascii="Times New Roman" w:eastAsia="Times New Roman" w:hAnsi="Times New Roman" w:cs="Times New Roman"/>
          <w:sz w:val="20"/>
        </w:rPr>
      </w:pPr>
      <w:bookmarkStart w:id="161" w:name="_Toc410235149"/>
      <w:bookmarkStart w:id="162" w:name="_Toc512529768"/>
      <w:bookmarkStart w:id="163" w:name="_Toc25677130"/>
      <w:r w:rsidRPr="00173D70">
        <w:rPr>
          <w:rFonts w:ascii="Times New Roman" w:eastAsia="Times New Roman" w:hAnsi="Times New Roman" w:cs="Times New Roman"/>
          <w:sz w:val="20"/>
        </w:rPr>
        <w:lastRenderedPageBreak/>
        <w:t>Приложение 9</w:t>
      </w:r>
    </w:p>
    <w:p w:rsidR="000C3553" w:rsidRPr="00173D70"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Default="000C3553" w:rsidP="003C6C17">
      <w:pPr>
        <w:keepNext/>
        <w:keepLines/>
        <w:spacing w:before="120" w:after="120" w:line="240" w:lineRule="auto"/>
        <w:jc w:val="both"/>
        <w:outlineLvl w:val="0"/>
        <w:rPr>
          <w:rFonts w:ascii="Times New Roman" w:eastAsia="Calibri" w:hAnsi="Times New Roman" w:cs="Times New Roman"/>
          <w:b/>
          <w:bCs/>
          <w:sz w:val="26"/>
          <w:szCs w:val="26"/>
        </w:rPr>
      </w:pPr>
    </w:p>
    <w:p w:rsidR="003C6C17" w:rsidRPr="003C6C17" w:rsidRDefault="003C6C17" w:rsidP="003C6C17">
      <w:pPr>
        <w:keepNext/>
        <w:keepLines/>
        <w:spacing w:before="120" w:after="120" w:line="240" w:lineRule="auto"/>
        <w:jc w:val="both"/>
        <w:outlineLvl w:val="0"/>
        <w:rPr>
          <w:rFonts w:ascii="Times New Roman" w:eastAsia="Calibri" w:hAnsi="Times New Roman" w:cs="Times New Roman"/>
          <w:b/>
          <w:bCs/>
          <w:sz w:val="26"/>
          <w:szCs w:val="26"/>
        </w:rPr>
      </w:pPr>
      <w:r w:rsidRPr="003C6C17">
        <w:rPr>
          <w:rFonts w:ascii="Times New Roman" w:eastAsia="Calibri" w:hAnsi="Times New Roman" w:cs="Times New Roman"/>
          <w:b/>
          <w:bCs/>
          <w:sz w:val="26"/>
          <w:szCs w:val="26"/>
        </w:rPr>
        <w:t>Особенности подготовки аудиторий (включая  дополнительные материалы и оборудование) к ОГЭ по учебным предметам</w:t>
      </w:r>
      <w:bookmarkEnd w:id="161"/>
      <w:bookmarkEnd w:id="162"/>
      <w:bookmarkEnd w:id="163"/>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137"/>
        <w:gridCol w:w="7513"/>
      </w:tblGrid>
      <w:tr w:rsidR="003C6C17" w:rsidRPr="003C6C17" w:rsidTr="00173D70">
        <w:trPr>
          <w:tblHeader/>
        </w:trPr>
        <w:tc>
          <w:tcPr>
            <w:tcW w:w="2376" w:type="dxa"/>
            <w:shd w:val="clear" w:color="auto" w:fill="auto"/>
            <w:vAlign w:val="center"/>
          </w:tcPr>
          <w:p w:rsidR="003C6C17" w:rsidRPr="003C6C17" w:rsidRDefault="003C6C17" w:rsidP="003C6C17">
            <w:pPr>
              <w:spacing w:after="0" w:line="240" w:lineRule="auto"/>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Учебный предмет ОГЭ</w:t>
            </w:r>
          </w:p>
        </w:tc>
        <w:tc>
          <w:tcPr>
            <w:tcW w:w="5137" w:type="dxa"/>
            <w:shd w:val="clear" w:color="auto" w:fill="auto"/>
            <w:vAlign w:val="center"/>
          </w:tcPr>
          <w:p w:rsidR="003C6C17" w:rsidRPr="003C6C17" w:rsidRDefault="003C6C17" w:rsidP="003C6C17">
            <w:pPr>
              <w:spacing w:after="0" w:line="240" w:lineRule="auto"/>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Средства обучения и воспитания</w:t>
            </w:r>
          </w:p>
        </w:tc>
        <w:tc>
          <w:tcPr>
            <w:tcW w:w="7513" w:type="dxa"/>
            <w:shd w:val="clear" w:color="auto" w:fill="auto"/>
            <w:vAlign w:val="center"/>
          </w:tcPr>
          <w:p w:rsidR="003C6C17" w:rsidRPr="003C6C17" w:rsidRDefault="003C6C17" w:rsidP="003C6C17">
            <w:pPr>
              <w:spacing w:after="0" w:line="240" w:lineRule="auto"/>
              <w:ind w:firstLine="17"/>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Условия проведения экзамена в аудиториях и требования к специалистам</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География</w:t>
            </w:r>
          </w:p>
        </w:tc>
        <w:tc>
          <w:tcPr>
            <w:tcW w:w="5137"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Линейка для измерения расстояний по топографической карте; непрограммируемый калькулятор; географические атласы для 7 </w:t>
            </w:r>
            <w:r w:rsidR="00116763">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eastAsia="ru-RU"/>
              </w:rPr>
              <w:t xml:space="preserve"> 9 классов для решения практических заданий.</w:t>
            </w:r>
          </w:p>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Географические атласы для 7 </w:t>
            </w:r>
            <w:r w:rsidR="00116763">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eastAsia="ru-RU"/>
              </w:rPr>
              <w:t xml:space="preserve"> 9 классов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географическими атласами для 7 </w:t>
            </w:r>
            <w:r w:rsidR="00116763">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eastAsia="ru-RU"/>
              </w:rPr>
              <w:t xml:space="preserve"> 9 классов участникам экзамена в целях предупреждения недопущения нарушений Порядка в части использования справочных материалов, письменных заметок </w:t>
            </w:r>
            <w:r w:rsidRPr="003C6C17">
              <w:rPr>
                <w:rFonts w:ascii="Times New Roman" w:eastAsia="Times New Roman" w:hAnsi="Times New Roman" w:cs="Times New Roman"/>
                <w:b/>
                <w:sz w:val="26"/>
                <w:szCs w:val="26"/>
                <w:lang w:eastAsia="ru-RU"/>
              </w:rPr>
              <w:t>запрещено</w:t>
            </w:r>
            <w:r w:rsidRPr="003C6C17">
              <w:rPr>
                <w:rFonts w:ascii="Times New Roman" w:eastAsia="Times New Roman" w:hAnsi="Times New Roman" w:cs="Times New Roman"/>
                <w:sz w:val="26"/>
                <w:szCs w:val="26"/>
                <w:lang w:eastAsia="ru-RU"/>
              </w:rPr>
              <w:t>.</w:t>
            </w:r>
          </w:p>
        </w:tc>
        <w:tc>
          <w:tcPr>
            <w:tcW w:w="7513"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экзамене в аудиторию не допускаются специалисты по географии.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Обществознание</w:t>
            </w:r>
          </w:p>
        </w:tc>
        <w:tc>
          <w:tcPr>
            <w:tcW w:w="5137"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Средства обучения и воспитания не используются</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экзамене в аудиторию не допускаются специалисты по истории и обществознанию.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Проверку экзаменационных работ (заданий с развернутым ответом) осуществляют эксперты, прошедшие специальную </w:t>
            </w:r>
            <w:r w:rsidRPr="003C6C17">
              <w:rPr>
                <w:rFonts w:ascii="Times New Roman" w:eastAsia="Times New Roman" w:hAnsi="Times New Roman" w:cs="Times New Roman"/>
                <w:sz w:val="26"/>
                <w:szCs w:val="26"/>
                <w:lang w:eastAsia="ru-RU"/>
              </w:rPr>
              <w:lastRenderedPageBreak/>
              <w:t>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Биология</w:t>
            </w:r>
          </w:p>
        </w:tc>
        <w:tc>
          <w:tcPr>
            <w:tcW w:w="5137" w:type="dxa"/>
            <w:shd w:val="clear" w:color="auto" w:fill="auto"/>
          </w:tcPr>
          <w:p w:rsidR="003C6C17" w:rsidRPr="003C6C17" w:rsidRDefault="003C6C17" w:rsidP="003C6C17">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Линейка для проведения измерений при выполнении заданий с рисунками; </w:t>
            </w:r>
          </w:p>
          <w:p w:rsidR="003C6C17" w:rsidRPr="003C6C17" w:rsidRDefault="003C6C17" w:rsidP="003C6C17">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непрограммируемый калькулятор.</w:t>
            </w:r>
          </w:p>
          <w:p w:rsidR="003C6C17" w:rsidRPr="003C6C17" w:rsidRDefault="003C6C17" w:rsidP="003C6C17">
            <w:pPr>
              <w:spacing w:after="0" w:line="240" w:lineRule="auto"/>
              <w:jc w:val="both"/>
              <w:rPr>
                <w:rFonts w:ascii="Times New Roman" w:eastAsia="Times New Roman" w:hAnsi="Times New Roman" w:cs="Times New Roman"/>
                <w:noProof/>
                <w:sz w:val="26"/>
                <w:szCs w:val="26"/>
                <w:lang w:eastAsia="ru-RU"/>
              </w:rPr>
            </w:pP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экзамене в аудиторию не допускаются специалисты по биологии.</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Химия</w:t>
            </w:r>
          </w:p>
        </w:tc>
        <w:tc>
          <w:tcPr>
            <w:tcW w:w="5137" w:type="dxa"/>
            <w:shd w:val="clear" w:color="auto" w:fill="auto"/>
          </w:tcPr>
          <w:p w:rsidR="003C6C17" w:rsidRPr="00265C8F" w:rsidRDefault="003C6C17" w:rsidP="003C6C17">
            <w:pPr>
              <w:spacing w:after="0" w:line="240" w:lineRule="auto"/>
              <w:jc w:val="both"/>
              <w:rPr>
                <w:rFonts w:ascii="Times New Roman" w:eastAsia="Calibri" w:hAnsi="Times New Roman" w:cs="Times New Roman"/>
                <w:sz w:val="26"/>
                <w:szCs w:val="26"/>
                <w:lang w:eastAsia="ru-RU"/>
              </w:rPr>
            </w:pPr>
            <w:r w:rsidRPr="00265C8F">
              <w:rPr>
                <w:rFonts w:ascii="Times New Roman" w:eastAsia="Calibri" w:hAnsi="Times New Roman" w:cs="Times New Roman"/>
                <w:sz w:val="26"/>
                <w:szCs w:val="26"/>
                <w:lang w:eastAsia="ru-RU"/>
              </w:rPr>
              <w:t xml:space="preserve">Непрограммируемый калькулятор; лабораторное оборудование для проведения химических опытов </w:t>
            </w:r>
          </w:p>
          <w:p w:rsidR="003C6C17" w:rsidRPr="00265C8F" w:rsidRDefault="003C6C17" w:rsidP="003C6C17">
            <w:pPr>
              <w:spacing w:after="0" w:line="240" w:lineRule="auto"/>
              <w:jc w:val="both"/>
              <w:rPr>
                <w:rFonts w:ascii="Times New Roman" w:eastAsia="Calibri" w:hAnsi="Times New Roman" w:cs="Times New Roman"/>
                <w:sz w:val="26"/>
                <w:szCs w:val="26"/>
                <w:lang w:eastAsia="ru-RU"/>
              </w:rPr>
            </w:pPr>
            <w:r w:rsidRPr="00265C8F">
              <w:rPr>
                <w:rFonts w:ascii="Times New Roman" w:eastAsia="Calibri" w:hAnsi="Times New Roman" w:cs="Times New Roman"/>
                <w:sz w:val="26"/>
                <w:szCs w:val="26"/>
                <w:lang w:eastAsia="ru-RU"/>
              </w:rPr>
              <w:t>(</w:t>
            </w:r>
            <w:r w:rsidRPr="00265C8F">
              <w:rPr>
                <w:rFonts w:ascii="Times New Roman" w:eastAsia="Times New Roman" w:hAnsi="Times New Roman" w:cs="Times New Roman"/>
                <w:sz w:val="26"/>
                <w:szCs w:val="26"/>
                <w:lang w:eastAsia="ru-RU"/>
              </w:rPr>
              <w:t>Комплекты стандартизированного лабораторного оборудования и реактивов для проведения химического эксперимента)</w:t>
            </w:r>
            <w:r w:rsidRPr="00265C8F">
              <w:rPr>
                <w:rFonts w:ascii="Times New Roman" w:eastAsia="Calibri" w:hAnsi="Times New Roman" w:cs="Times New Roman"/>
                <w:sz w:val="26"/>
                <w:szCs w:val="26"/>
                <w:lang w:eastAsia="ru-RU"/>
              </w:rPr>
              <w:t>,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r w:rsidRPr="00265C8F">
              <w:rPr>
                <w:rFonts w:ascii="Times New Roman" w:eastAsia="Times New Roman" w:hAnsi="Times New Roman" w:cs="Times New Roman"/>
                <w:sz w:val="26"/>
                <w:szCs w:val="26"/>
                <w:lang w:eastAsia="ru-RU"/>
              </w:rPr>
              <w:t>Экзамен проводится в кабинетах химии. При необходимости можно использовать другие кабинеты, отвечающие требованиям СанПиН к кабинетам химии.</w:t>
            </w: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7D1C60" w:rsidRPr="00265C8F" w:rsidRDefault="003C6C17" w:rsidP="001B4B3A">
            <w:pPr>
              <w:spacing w:after="0" w:line="240" w:lineRule="auto"/>
              <w:jc w:val="both"/>
              <w:rPr>
                <w:rFonts w:ascii="Times New Roman" w:eastAsia="Times New Roman" w:hAnsi="Times New Roman" w:cs="Times New Roman"/>
                <w:sz w:val="26"/>
                <w:szCs w:val="26"/>
                <w:lang w:eastAsia="ru-RU"/>
              </w:rPr>
            </w:pPr>
            <w:r w:rsidRPr="00265C8F">
              <w:rPr>
                <w:rFonts w:ascii="Times New Roman" w:eastAsia="Times New Roman" w:hAnsi="Times New Roman" w:cs="Times New Roman"/>
                <w:sz w:val="26"/>
                <w:szCs w:val="26"/>
                <w:lang w:eastAsia="ru-RU"/>
              </w:rPr>
              <w:t xml:space="preserve">Полный перечень материалов и оборудования приведен в Приложении 2 </w:t>
            </w:r>
            <w:r w:rsidRPr="00265C8F">
              <w:rPr>
                <w:rFonts w:ascii="Times New Roman" w:eastAsia="Times New Roman" w:hAnsi="Times New Roman" w:cs="Times New Roman"/>
                <w:sz w:val="26"/>
                <w:szCs w:val="26"/>
                <w:lang w:eastAsia="ru-RU"/>
              </w:rPr>
              <w:lastRenderedPageBreak/>
              <w:t>к  Спецификации КИМ для проведения в 2020 году ОГЭ</w:t>
            </w:r>
            <w:r w:rsidR="007D1C60" w:rsidRPr="00265C8F">
              <w:rPr>
                <w:rStyle w:val="afe"/>
                <w:rFonts w:eastAsia="Times New Roman"/>
                <w:szCs w:val="26"/>
                <w:lang w:eastAsia="ru-RU"/>
              </w:rPr>
              <w:footnoteReference w:id="20"/>
            </w:r>
            <w:r w:rsidRPr="00265C8F">
              <w:rPr>
                <w:rFonts w:ascii="Times New Roman" w:eastAsia="Times New Roman" w:hAnsi="Times New Roman" w:cs="Times New Roman"/>
                <w:sz w:val="26"/>
                <w:szCs w:val="26"/>
                <w:lang w:eastAsia="ru-RU"/>
              </w:rPr>
              <w:t xml:space="preserve">по химии </w:t>
            </w:r>
          </w:p>
        </w:tc>
        <w:tc>
          <w:tcPr>
            <w:tcW w:w="7513" w:type="dxa"/>
            <w:shd w:val="clear" w:color="auto" w:fill="auto"/>
          </w:tcPr>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lastRenderedPageBreak/>
              <w:t>Проведение лабораторных опытов при выполнении задания 24 осуществляется в условиях химической лаборатории, оборудование которой должно отвечать требованиям СанПиН к кабинетам химии.</w:t>
            </w:r>
          </w:p>
          <w:p w:rsidR="003C6C17" w:rsidRPr="003C6C17" w:rsidRDefault="003C6C17" w:rsidP="003C6C17">
            <w:pPr>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Перед началом выполнения заданий экзаменационной работы специалист по проведению инструктажа и обеспечению лабораторных работ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 К выполнению задания 24 не допускаются участники экзамена, не прошедшие инструктаж по технике безопасности. </w:t>
            </w:r>
          </w:p>
          <w:p w:rsidR="003C6C17" w:rsidRPr="003C6C17" w:rsidRDefault="003C6C17" w:rsidP="003C6C17">
            <w:pPr>
              <w:autoSpaceDE w:val="0"/>
              <w:autoSpaceDN w:val="0"/>
              <w:adjustRightInd w:val="0"/>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проведении химического эксперимента подготовку и выдачу лабораторных комплектов осуществляют специалисты по обеспечению лабораторных работ, прошедшие соответствующую подготовку. </w:t>
            </w:r>
          </w:p>
          <w:p w:rsidR="003C6C17" w:rsidRPr="003C6C17" w:rsidRDefault="003C6C17" w:rsidP="003C6C17">
            <w:pPr>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На экзамене в каждой аудитории присутствуют два эксперта,</w:t>
            </w:r>
            <w:r w:rsidRPr="003C6C17">
              <w:rPr>
                <w:rFonts w:ascii="Times New Roman" w:eastAsia="Times New Roman" w:hAnsi="Times New Roman" w:cs="Times New Roman"/>
                <w:sz w:val="26"/>
                <w:szCs w:val="26"/>
                <w:lang w:eastAsia="ru-RU"/>
              </w:rPr>
              <w:t>оценивающих выполнение лабораторных работ</w:t>
            </w:r>
            <w:r w:rsidRPr="003C6C17">
              <w:rPr>
                <w:rFonts w:ascii="Times New Roman" w:eastAsia="TimesNewRoman" w:hAnsi="Times New Roman" w:cs="Times New Roman"/>
                <w:sz w:val="26"/>
                <w:szCs w:val="26"/>
                <w:lang w:eastAsia="ru-RU"/>
              </w:rPr>
              <w:t xml:space="preserve"> (задания 24).</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w:t>
            </w:r>
            <w:r w:rsidRPr="003C6C17">
              <w:rPr>
                <w:rFonts w:ascii="Times New Roman" w:eastAsia="Times New Roman" w:hAnsi="Times New Roman" w:cs="Times New Roman"/>
                <w:sz w:val="26"/>
                <w:szCs w:val="26"/>
                <w:lang w:eastAsia="ru-RU"/>
              </w:rPr>
              <w:lastRenderedPageBreak/>
              <w:t>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Физика</w:t>
            </w:r>
          </w:p>
        </w:tc>
        <w:tc>
          <w:tcPr>
            <w:tcW w:w="5137" w:type="dxa"/>
            <w:shd w:val="clear" w:color="auto" w:fill="auto"/>
          </w:tcPr>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r w:rsidRPr="00265C8F">
              <w:rPr>
                <w:rFonts w:ascii="Times New Roman" w:eastAsia="Times New Roman" w:hAnsi="Times New Roman" w:cs="Times New Roman"/>
                <w:sz w:val="26"/>
                <w:szCs w:val="26"/>
                <w:lang w:eastAsia="ru-RU"/>
              </w:rPr>
              <w:t>Линейка для построения графиков, оптических и электрических схем;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r w:rsidRPr="00265C8F">
              <w:rPr>
                <w:rFonts w:ascii="Times New Roman" w:eastAsia="Times New Roman" w:hAnsi="Times New Roman" w:cs="Times New Roman"/>
                <w:sz w:val="26"/>
                <w:szCs w:val="26"/>
                <w:lang w:eastAsia="ru-RU"/>
              </w:rPr>
              <w:t>Полный перечень материалов и оборудования приведен в Приложении 2 к  Спецификации КИМ для проведения в 2020 году ОГЭ по физике</w:t>
            </w:r>
            <w:r w:rsidR="001B4B3A">
              <w:rPr>
                <w:rStyle w:val="afe"/>
                <w:rFonts w:eastAsia="Times New Roman"/>
                <w:szCs w:val="26"/>
                <w:lang w:eastAsia="ru-RU"/>
              </w:rPr>
              <w:footnoteReference w:id="21"/>
            </w:r>
            <w:r w:rsidR="001B4B3A">
              <w:rPr>
                <w:rFonts w:ascii="Times New Roman" w:eastAsia="Times New Roman" w:hAnsi="Times New Roman" w:cs="Times New Roman"/>
                <w:sz w:val="26"/>
                <w:szCs w:val="26"/>
                <w:lang w:eastAsia="ru-RU"/>
              </w:rPr>
              <w:t>.</w:t>
            </w:r>
          </w:p>
          <w:p w:rsidR="003C6C17" w:rsidRPr="00265C8F" w:rsidRDefault="003C6C17" w:rsidP="003C6C17">
            <w:pPr>
              <w:spacing w:after="0" w:line="240" w:lineRule="auto"/>
              <w:jc w:val="both"/>
              <w:rPr>
                <w:rFonts w:ascii="Times New Roman" w:eastAsia="Times New Roman" w:hAnsi="Times New Roman" w:cs="Times New Roman"/>
                <w:sz w:val="26"/>
                <w:szCs w:val="26"/>
                <w:lang w:eastAsia="ru-RU"/>
              </w:rPr>
            </w:pP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Экзамен проводится в кабинете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На экзамене в каждой аудитории присутствует специалист по проведению инструктажа и обеспечению лабораторных работ, прошедший соответствующую подготовку, который проводит перед экзаменом инструктаж по технике безопасности и следит за соблюдением правил безопасного труда во время работы экзаменуемых с лабораторным оборудованием.</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Комплекты лабораторного оборудования для выполнения экспериментальных заданий формируются заблаговременно, до проведения экзамена. </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Перечень комплектов оборудования для выполнения экспериментального задания составлен на основе типовых наборов для фронтальных работ по физике.</w:t>
            </w:r>
          </w:p>
          <w:p w:rsid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Особенность комплектов состоит в том, что один комплект предназначен для выполнения целой серии экспериментальных заданий. Поэтому для одного конкретного задания комплекты избыточны по сравнению с номенклатурой оборудования, необходимого для его выполнения.</w:t>
            </w:r>
          </w:p>
          <w:p w:rsidR="007D1C60"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7D1C60">
              <w:rPr>
                <w:rFonts w:ascii="Times New Roman" w:eastAsia="TimesNewRoman" w:hAnsi="Times New Roman" w:cs="Times New Roman"/>
                <w:sz w:val="28"/>
                <w:szCs w:val="26"/>
                <w:lang w:eastAsia="ru-RU"/>
              </w:rPr>
              <w:t xml:space="preserve">Экспериментальное задание </w:t>
            </w:r>
            <w:r w:rsidR="007D1C60" w:rsidRPr="007D1C60">
              <w:rPr>
                <w:rFonts w:ascii="Times New Roman" w:eastAsia="TimesNewRoman" w:hAnsi="Times New Roman" w:cs="Times New Roman"/>
                <w:sz w:val="28"/>
                <w:szCs w:val="26"/>
                <w:lang w:eastAsia="ru-RU"/>
              </w:rPr>
              <w:t>д</w:t>
            </w:r>
            <w:r w:rsidRPr="007D1C60">
              <w:rPr>
                <w:rFonts w:ascii="Times New Roman" w:eastAsia="TimesNewRoman" w:hAnsi="Times New Roman" w:cs="Times New Roman"/>
                <w:sz w:val="28"/>
                <w:szCs w:val="26"/>
                <w:lang w:eastAsia="ru-RU"/>
              </w:rPr>
              <w:t xml:space="preserve">ляКИМ ОГЭ 2020 </w:t>
            </w:r>
            <w:r w:rsidRPr="003C6C17">
              <w:rPr>
                <w:rFonts w:ascii="Times New Roman" w:eastAsia="TimesNewRoman" w:hAnsi="Times New Roman" w:cs="Times New Roman"/>
                <w:sz w:val="26"/>
                <w:szCs w:val="26"/>
                <w:lang w:eastAsia="ru-RU"/>
              </w:rPr>
              <w:t>г.</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lastRenderedPageBreak/>
              <w:t xml:space="preserve"> разрабатываются </w:t>
            </w:r>
            <w:r w:rsidRPr="003C6C17">
              <w:rPr>
                <w:rFonts w:ascii="Times New Roman" w:eastAsia="TimesNewRoman" w:hAnsi="Times New Roman" w:cs="Times New Roman"/>
                <w:b/>
                <w:bCs/>
                <w:sz w:val="26"/>
                <w:szCs w:val="26"/>
                <w:lang w:eastAsia="ru-RU"/>
              </w:rPr>
              <w:t xml:space="preserve">только </w:t>
            </w:r>
            <w:r w:rsidRPr="003C6C17">
              <w:rPr>
                <w:rFonts w:ascii="Times New Roman" w:eastAsia="TimesNewRoman" w:hAnsi="Times New Roman" w:cs="Times New Roman"/>
                <w:sz w:val="26"/>
                <w:szCs w:val="26"/>
                <w:lang w:eastAsia="ru-RU"/>
              </w:rPr>
              <w:t xml:space="preserve">на базе комплектов оборудования </w:t>
            </w:r>
            <w:r w:rsidRPr="003C6C17">
              <w:rPr>
                <w:rFonts w:ascii="Times New Roman" w:eastAsia="TimesNewRoman" w:hAnsi="Times New Roman" w:cs="Times New Roman"/>
                <w:b/>
                <w:bCs/>
                <w:sz w:val="26"/>
                <w:szCs w:val="26"/>
                <w:lang w:eastAsia="ru-RU"/>
              </w:rPr>
              <w:t>№ 1, № 2, № 3, № 4 и № 6</w:t>
            </w:r>
            <w:r w:rsidRPr="003C6C17">
              <w:rPr>
                <w:rFonts w:ascii="Times New Roman" w:eastAsia="TimesNewRoman" w:hAnsi="Times New Roman" w:cs="Times New Roman"/>
                <w:sz w:val="26"/>
                <w:szCs w:val="26"/>
                <w:lang w:eastAsia="ru-RU"/>
              </w:rPr>
              <w:t>. (Задания с использованием комплектов № 5 и № 7 будут вводиться в КИМ ОГЭ в последующие годы.)</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b/>
                <w:bCs/>
                <w:i/>
                <w:iCs/>
                <w:sz w:val="26"/>
                <w:szCs w:val="26"/>
                <w:lang w:eastAsia="ru-RU"/>
              </w:rPr>
              <w:t xml:space="preserve">Внимание! </w:t>
            </w:r>
            <w:r w:rsidRPr="003C6C17">
              <w:rPr>
                <w:rFonts w:ascii="Times New Roman" w:eastAsia="TimesNewRoman" w:hAnsi="Times New Roman" w:cs="Times New Roman"/>
                <w:sz w:val="26"/>
                <w:szCs w:val="26"/>
                <w:lang w:eastAsia="ru-RU"/>
              </w:rPr>
              <w:t>В материалах для экспертов примеры возможных ответов на экспериментальные задания приведены в соответствии с рекомендуемыми характеристиками оборудования, указанными в описании комплектов. При использовании элементов оборудования с другими характеристиками необходимо внести соответствующие изменения в перечень комплектов перед проведением экзамена и довести информацию о внесенных изменениях до сведения экспертов, проверяющих задания с развернутым ответом.</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Вмешиваться в работу участника экзамена при выполнении им экспериментального задания специалист по обеспечению лабораторных работ по физике имеет право только в случае нарушения участником экзамена техники безопасности, обнаружения неисправности оборудования или других нештатных ситуаций.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Русский язык</w:t>
            </w:r>
          </w:p>
        </w:tc>
        <w:tc>
          <w:tcPr>
            <w:tcW w:w="5137"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Орфографические словари, позволяющие устанавливать нормативное написание слов.</w:t>
            </w:r>
          </w:p>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Орфографические словари предоставляются образовательной организацией, на базе которой организован </w:t>
            </w:r>
            <w:r w:rsidRPr="003C6C17">
              <w:rPr>
                <w:rFonts w:ascii="Times New Roman" w:eastAsia="Times New Roman" w:hAnsi="Times New Roman" w:cs="Times New Roman"/>
                <w:sz w:val="26"/>
                <w:szCs w:val="26"/>
                <w:lang w:eastAsia="ru-RU"/>
              </w:rPr>
              <w:lastRenderedPageBreak/>
              <w:t xml:space="preserve">ППЭ, либо образовательными организациями, обучающиеся которых сдают экзамен в ППЭ. Пользоваться личными орфографическими словарями участникам экзамена в целях предупреждения недопущения нарушений Порядка в части использования справочных материалов, письменных заметок </w:t>
            </w:r>
            <w:r w:rsidRPr="003C6C17">
              <w:rPr>
                <w:rFonts w:ascii="Times New Roman" w:eastAsia="Times New Roman" w:hAnsi="Times New Roman" w:cs="Times New Roman"/>
                <w:b/>
                <w:sz w:val="26"/>
                <w:szCs w:val="26"/>
                <w:lang w:eastAsia="ru-RU"/>
              </w:rPr>
              <w:t>запрещается</w:t>
            </w:r>
            <w:r w:rsidRPr="003C6C17">
              <w:rPr>
                <w:rFonts w:ascii="Times New Roman" w:eastAsia="Times New Roman" w:hAnsi="Times New Roman" w:cs="Times New Roman"/>
                <w:sz w:val="26"/>
                <w:szCs w:val="26"/>
                <w:lang w:eastAsia="ru-RU"/>
              </w:rPr>
              <w:t>.</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Аудитории проведения экзамена оснащаются техническими средствами, обеспечивающими качественное воспроизведение аудиозаписей.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экзамен по русскому языку в аудиторию не допускаются специалисты по русскому языку, литературе, родному языку и родной литературе.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Проверку экзаменационных работ (заданий с развернутыми </w:t>
            </w:r>
            <w:r w:rsidRPr="003C6C17">
              <w:rPr>
                <w:rFonts w:ascii="Times New Roman" w:eastAsia="Times New Roman" w:hAnsi="Times New Roman" w:cs="Times New Roman"/>
                <w:sz w:val="26"/>
                <w:szCs w:val="26"/>
                <w:lang w:eastAsia="ru-RU"/>
              </w:rPr>
              <w:lastRenderedPageBreak/>
              <w:t>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Математика</w:t>
            </w:r>
          </w:p>
        </w:tc>
        <w:tc>
          <w:tcPr>
            <w:tcW w:w="5137"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Линейка, не содержащая справочной информации, для построения чертежей и рисунков; </w:t>
            </w:r>
          </w:p>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справочные материалы, содержащие основные формулы курса математики образовательной программы основного общего образования.</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экзамене в аудиторию не допускаются специалисты по математике.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Иностранные языки</w:t>
            </w:r>
          </w:p>
        </w:tc>
        <w:tc>
          <w:tcPr>
            <w:tcW w:w="5137" w:type="dxa"/>
            <w:shd w:val="clear" w:color="auto" w:fill="auto"/>
          </w:tcPr>
          <w:p w:rsidR="003C6C17" w:rsidRPr="003C6C17" w:rsidRDefault="003C6C17" w:rsidP="003C6C1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sz w:val="26"/>
                <w:szCs w:val="26"/>
                <w:lang w:eastAsia="ru-RU"/>
              </w:rPr>
              <w:t xml:space="preserve">Каждая аудитория для проведения письменной части ГИА по иностранным языкам должна быть оснащена техническим средством, обеспечивающим качественное воспроизведение аудиозаписей, содержащихся на электронных носителях,для выполнения заданий раздела 1 «Задания по аудированию». Аудитории для проведения устной части (раздел «Говорение») экзамена должны быть оснащены компьютерной техникой, не имеющей доступа к сети Интернет, </w:t>
            </w:r>
            <w:r w:rsidRPr="003C6C17">
              <w:rPr>
                <w:rFonts w:ascii="Times New Roman" w:eastAsia="Calibri" w:hAnsi="Times New Roman" w:cs="Times New Roman"/>
                <w:sz w:val="26"/>
                <w:szCs w:val="26"/>
                <w:lang w:eastAsia="ru-RU"/>
              </w:rPr>
              <w:lastRenderedPageBreak/>
              <w:t>аудиогарнитуройдля выполнения заданий раздела «Говорение» КИМ ОГЭ. Для проведения устной части экзамена могут использоваться лингафонные кабинеты с соответствующим оборудованием.</w:t>
            </w:r>
          </w:p>
        </w:tc>
        <w:tc>
          <w:tcPr>
            <w:tcW w:w="7513"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bookmarkStart w:id="164" w:name="_Toc5966533"/>
            <w:bookmarkStart w:id="165" w:name="_Toc24371497"/>
            <w:r w:rsidRPr="003C6C17">
              <w:rPr>
                <w:rFonts w:ascii="Times New Roman" w:eastAsia="Times New Roman" w:hAnsi="Times New Roman" w:cs="Times New Roman"/>
                <w:sz w:val="26"/>
                <w:szCs w:val="26"/>
                <w:lang w:eastAsia="ru-RU"/>
              </w:rPr>
              <w:lastRenderedPageBreak/>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bookmarkEnd w:id="164"/>
            <w:bookmarkEnd w:id="165"/>
          </w:p>
          <w:p w:rsidR="003C6C17" w:rsidRPr="003C6C17" w:rsidRDefault="003C6C17" w:rsidP="003C6C17">
            <w:pPr>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Экзамен состоит из 5-ти разделов с рекомендуемым временем выполнения заданий:</w:t>
            </w:r>
          </w:p>
          <w:p w:rsidR="003C6C17" w:rsidRPr="003C6C17" w:rsidRDefault="003C6C17" w:rsidP="003C6C17">
            <w:pPr>
              <w:autoSpaceDE w:val="0"/>
              <w:autoSpaceDN w:val="0"/>
              <w:adjustRightInd w:val="0"/>
              <w:spacing w:after="0" w:line="240" w:lineRule="auto"/>
              <w:ind w:firstLine="1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раздел 1 «Задания по аудированию» – 30 минут;</w:t>
            </w:r>
          </w:p>
          <w:p w:rsidR="003C6C17" w:rsidRPr="003C6C17" w:rsidRDefault="003C6C17" w:rsidP="003C6C17">
            <w:pPr>
              <w:autoSpaceDE w:val="0"/>
              <w:autoSpaceDN w:val="0"/>
              <w:adjustRightInd w:val="0"/>
              <w:spacing w:after="0" w:line="240" w:lineRule="auto"/>
              <w:ind w:firstLine="1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раздел 2 «Задания по чтению» – 30 минут;</w:t>
            </w:r>
          </w:p>
          <w:p w:rsidR="003C6C17" w:rsidRPr="003C6C17" w:rsidRDefault="003C6C17" w:rsidP="003C6C17">
            <w:pPr>
              <w:autoSpaceDE w:val="0"/>
              <w:autoSpaceDN w:val="0"/>
              <w:adjustRightInd w:val="0"/>
              <w:spacing w:after="0" w:line="240" w:lineRule="auto"/>
              <w:ind w:firstLine="1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раздел 3 «Задания по грамматике и лексике» – 30 минут;</w:t>
            </w:r>
          </w:p>
          <w:p w:rsidR="003C6C17" w:rsidRPr="003C6C17" w:rsidRDefault="003C6C17" w:rsidP="003C6C17">
            <w:pPr>
              <w:autoSpaceDE w:val="0"/>
              <w:autoSpaceDN w:val="0"/>
              <w:adjustRightInd w:val="0"/>
              <w:spacing w:after="0" w:line="240" w:lineRule="auto"/>
              <w:ind w:firstLine="1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раздел 4 «Задание по письменной речи» – 30 минут;</w:t>
            </w:r>
          </w:p>
          <w:p w:rsidR="003C6C17" w:rsidRPr="003C6C17" w:rsidRDefault="003C6C17" w:rsidP="003C6C17">
            <w:pPr>
              <w:autoSpaceDE w:val="0"/>
              <w:autoSpaceDN w:val="0"/>
              <w:adjustRightInd w:val="0"/>
              <w:spacing w:after="0" w:line="240" w:lineRule="auto"/>
              <w:ind w:firstLine="17"/>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раздел 5 «Задания по говорению» - 15 минут на одного обучающегося.</w:t>
            </w:r>
          </w:p>
          <w:p w:rsidR="003C6C17" w:rsidRPr="003C6C17" w:rsidRDefault="003C6C17" w:rsidP="003C6C17">
            <w:pPr>
              <w:keepNext/>
              <w:keepLines/>
              <w:tabs>
                <w:tab w:val="num" w:pos="1077"/>
              </w:tabs>
              <w:spacing w:after="0" w:line="240" w:lineRule="auto"/>
              <w:ind w:firstLine="17"/>
              <w:jc w:val="both"/>
              <w:outlineLvl w:val="2"/>
              <w:rPr>
                <w:rFonts w:ascii="Times New Roman" w:eastAsia="Times New Roman" w:hAnsi="Times New Roman" w:cs="Times New Roman"/>
                <w:sz w:val="26"/>
                <w:szCs w:val="26"/>
                <w:lang w:eastAsia="ru-RU"/>
              </w:rPr>
            </w:pPr>
            <w:bookmarkStart w:id="166" w:name="_Toc5966534"/>
            <w:bookmarkStart w:id="167" w:name="_Toc25054094"/>
            <w:bookmarkStart w:id="168" w:name="_Toc25677131"/>
            <w:r w:rsidRPr="003C6C17">
              <w:rPr>
                <w:rFonts w:ascii="Times New Roman" w:eastAsia="Times New Roman" w:hAnsi="Times New Roman" w:cs="Times New Roman"/>
                <w:sz w:val="26"/>
                <w:szCs w:val="26"/>
                <w:lang w:eastAsia="ru-RU"/>
              </w:rPr>
              <w:t xml:space="preserve">На экзамен по иностранному языку не допускаются специалисты </w:t>
            </w:r>
            <w:r w:rsidRPr="003C6C17">
              <w:rPr>
                <w:rFonts w:ascii="Times New Roman" w:eastAsia="Times New Roman" w:hAnsi="Times New Roman" w:cs="Times New Roman"/>
                <w:sz w:val="26"/>
                <w:szCs w:val="26"/>
                <w:lang w:eastAsia="ru-RU"/>
              </w:rPr>
              <w:lastRenderedPageBreak/>
              <w:t>по данному учебному предмету.</w:t>
            </w:r>
            <w:bookmarkEnd w:id="166"/>
            <w:bookmarkEnd w:id="167"/>
            <w:bookmarkEnd w:id="168"/>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Привлекаются организаторы:</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проводящие письменную часть;</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обеспечивающие порядок в аудитории подготовки устной части экзамена (раздел «Говорение»);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обеспечивающие порядок и проводящие инструктаж участников экзамена в аудитории проведения устной части экзамена (раздел «Говорение»);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ответственные за перемещение участников экзамена из аудитории подготовки в аудиторию проведения устной части экзамена (раздел «Говорение»).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 проведению устной и письменной частей экзамена привлекаются технические специалисты, обеспечивающие работу звуковоспроизводящей и звукозаписывающей аппаратуры.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проведения экзамена по иностранным языкам необходимо</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несколько аудиторий:</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аудитория для проведения письменной части экзамена (одна аудитория на группу экзаменуемых, состоящую из 15 человек);</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аудитория (и) подготовки к устной части экзамена (раздел «Говорение»);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аудитория (и) проведения устной части экзамена (раздел «Говорение»).</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Каждая аудитория для проведения письменной части экзамена должна быть оснащена аппаратурой, которая может обеспечивать качественное воспроизведение аудиозаписей, и каждая аудитория проведения для устной части экзамена (раздел «Говорение») должна быть оснащена аппаратурой, которая может обеспечивать качественную запись </w:t>
            </w:r>
            <w:r w:rsidRPr="003C6C17">
              <w:rPr>
                <w:rFonts w:ascii="Times New Roman" w:eastAsia="Times New Roman" w:hAnsi="Times New Roman" w:cs="Times New Roman"/>
                <w:sz w:val="26"/>
                <w:szCs w:val="26"/>
                <w:lang w:eastAsia="ru-RU"/>
              </w:rPr>
              <w:lastRenderedPageBreak/>
              <w:t xml:space="preserve">и воспроизведение аудиозаписей.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Литература</w:t>
            </w:r>
          </w:p>
        </w:tc>
        <w:tc>
          <w:tcPr>
            <w:tcW w:w="5137" w:type="dxa"/>
            <w:shd w:val="clear" w:color="auto" w:fill="auto"/>
          </w:tcPr>
          <w:p w:rsidR="003C6C17" w:rsidRPr="003C6C17" w:rsidRDefault="003C6C17" w:rsidP="003C6C17">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Полные тексты художественных произведений, а также сборники лирики.</w:t>
            </w:r>
          </w:p>
          <w:p w:rsidR="003C6C17" w:rsidRPr="003C6C17" w:rsidRDefault="003C6C17" w:rsidP="003C6C17">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Полные тексты художественных произведений, а также сборники лирики </w:t>
            </w:r>
            <w:r w:rsidRPr="003C6C17">
              <w:rPr>
                <w:rFonts w:ascii="Times New Roman" w:eastAsia="Times New Roman" w:hAnsi="Times New Roman" w:cs="Times New Roman"/>
                <w:sz w:val="26"/>
                <w:szCs w:val="26"/>
                <w:lang w:eastAsia="ru-RU"/>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полными текстами художественных произведений, а также сборниками лирики участникам экзамена в целях предупреждения нарушений Порядка в части использования справочных материалов, письменных заметок </w:t>
            </w:r>
            <w:r w:rsidRPr="003C6C17">
              <w:rPr>
                <w:rFonts w:ascii="Times New Roman" w:eastAsia="Times New Roman" w:hAnsi="Times New Roman" w:cs="Times New Roman"/>
                <w:b/>
                <w:sz w:val="26"/>
                <w:szCs w:val="26"/>
                <w:lang w:eastAsia="ru-RU"/>
              </w:rPr>
              <w:t>запрещается</w:t>
            </w:r>
            <w:r w:rsidRPr="003C6C17">
              <w:rPr>
                <w:rFonts w:ascii="Times New Roman" w:eastAsia="Times New Roman" w:hAnsi="Times New Roman" w:cs="Times New Roman"/>
                <w:sz w:val="26"/>
                <w:szCs w:val="26"/>
                <w:lang w:eastAsia="ru-RU"/>
              </w:rPr>
              <w:t>.</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экзамене в аудиторию не допускаются специалисты по русскому языку и литературе.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Художественные тексты не предоставляются индивидуально каждому участнику экзамена.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Организатор должен обеспечить равные условия доступа к художественным текстам для всех участников экзамена.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Информатика и ИКТ</w:t>
            </w:r>
          </w:p>
        </w:tc>
        <w:tc>
          <w:tcPr>
            <w:tcW w:w="5137" w:type="dxa"/>
            <w:shd w:val="clear" w:color="auto" w:fill="auto"/>
          </w:tcPr>
          <w:p w:rsidR="003C6C17" w:rsidRPr="003C6C17" w:rsidRDefault="003C6C17" w:rsidP="003C6C17">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Компьютерная техника, не имеющая доступа к сети Интернет.</w:t>
            </w:r>
          </w:p>
          <w:p w:rsidR="003C6C17" w:rsidRPr="003C6C17" w:rsidRDefault="003C6C17" w:rsidP="003C6C1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C6C17">
              <w:rPr>
                <w:rFonts w:ascii="Times New Roman" w:eastAsia="Calibri" w:hAnsi="Times New Roman" w:cs="Times New Roman"/>
                <w:sz w:val="26"/>
                <w:szCs w:val="26"/>
                <w:lang w:eastAsia="ru-RU"/>
              </w:rPr>
              <w:t xml:space="preserve">Часть 2 содержит 3 задания, которые подразумевают практическую работу участников экзамена за компьютером с использованием специального ПО. </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Задания части 1 выполняются участниками экзамена без использования компьютеров и других технических средств. Вычислительная сложность заданий не требует использования калькуляторов.</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Задания части 2 выполняются участниками экзамена на компьютере. </w:t>
            </w:r>
          </w:p>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На экзамене в аудиторию не допускаются специалисты по информатике и ИКТ. В  аудитории должен присутствовать технический специалист, способный оказать участникам экзамена помощь в запуске необходимого ПО и сохранении файлов в необходимом формате, каталоге и с необходимым именем.</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компьютере должны быть установлены </w:t>
            </w:r>
            <w:r w:rsidRPr="003C6C17">
              <w:rPr>
                <w:rFonts w:ascii="Times New Roman" w:eastAsia="Times New Roman" w:hAnsi="Times New Roman" w:cs="Times New Roman"/>
                <w:b/>
                <w:sz w:val="26"/>
                <w:szCs w:val="26"/>
                <w:lang w:eastAsia="ru-RU"/>
              </w:rPr>
              <w:t>знакомые</w:t>
            </w:r>
            <w:r w:rsidRPr="003C6C17">
              <w:rPr>
                <w:rFonts w:ascii="Times New Roman" w:eastAsia="Times New Roman" w:hAnsi="Times New Roman" w:cs="Times New Roman"/>
                <w:sz w:val="26"/>
                <w:szCs w:val="26"/>
                <w:lang w:eastAsia="ru-RU"/>
              </w:rPr>
              <w:t xml:space="preserve"> обучающимся программы. </w:t>
            </w:r>
            <w:r w:rsidRPr="003C6C17">
              <w:rPr>
                <w:rFonts w:ascii="Times New Roman" w:eastAsia="TimesNewRoman" w:hAnsi="Times New Roman" w:cs="Times New Roman"/>
                <w:sz w:val="26"/>
                <w:szCs w:val="26"/>
                <w:lang w:eastAsia="ru-RU"/>
              </w:rPr>
              <w:t>Для выполнения задания 13.1 необходима программа для работы с презентациями.</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Для выполнения задания 13.2 необходим текстовый процессор.</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Для выполнения задания 14 необходима программа для работы с электронными таблицами.</w:t>
            </w:r>
          </w:p>
          <w:p w:rsidR="003C6C17" w:rsidRPr="003C6C17" w:rsidRDefault="003C6C17" w:rsidP="003C6C17">
            <w:pPr>
              <w:autoSpaceDE w:val="0"/>
              <w:autoSpaceDN w:val="0"/>
              <w:adjustRightInd w:val="0"/>
              <w:spacing w:after="0" w:line="240" w:lineRule="auto"/>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w:t>
            </w:r>
          </w:p>
          <w:p w:rsidR="003C6C17" w:rsidRPr="003C6C17" w:rsidRDefault="003C6C17" w:rsidP="003C6C1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Решением каждого задания части 2 является отдельный файл, подготовленный в соответствующей </w:t>
            </w:r>
            <w:r w:rsidRPr="003C6C17">
              <w:rPr>
                <w:rFonts w:ascii="Times New Roman" w:eastAsia="TimesNewRoman" w:hAnsi="Times New Roman" w:cs="Times New Roman"/>
                <w:sz w:val="26"/>
                <w:szCs w:val="26"/>
                <w:lang w:eastAsia="ru-RU"/>
              </w:rPr>
              <w:lastRenderedPageBreak/>
              <w:t>программе (текстовом редакторе или электронной таблице). Экзаменуемые сохраняют данные файлы в каталог под именами, указанными техническим специалистом.</w:t>
            </w:r>
            <w:r w:rsidRPr="003C6C17">
              <w:rPr>
                <w:rFonts w:ascii="Times New Roman" w:eastAsia="Times New Roman" w:hAnsi="Times New Roman" w:cs="Times New Roman"/>
                <w:sz w:val="26"/>
                <w:szCs w:val="26"/>
                <w:lang w:eastAsia="ru-RU"/>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3C6C17" w:rsidRPr="003C6C17" w:rsidTr="00173D70">
        <w:tc>
          <w:tcPr>
            <w:tcW w:w="2376"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lastRenderedPageBreak/>
              <w:t>История</w:t>
            </w:r>
          </w:p>
        </w:tc>
        <w:tc>
          <w:tcPr>
            <w:tcW w:w="5137" w:type="dxa"/>
            <w:shd w:val="clear" w:color="auto" w:fill="auto"/>
          </w:tcPr>
          <w:p w:rsidR="003C6C17" w:rsidRPr="003C6C17" w:rsidRDefault="003C6C17" w:rsidP="003C6C17">
            <w:pPr>
              <w:spacing w:after="0" w:line="240" w:lineRule="auto"/>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Средства обучения и воспитания не используются.</w:t>
            </w:r>
          </w:p>
        </w:tc>
        <w:tc>
          <w:tcPr>
            <w:tcW w:w="7513" w:type="dxa"/>
            <w:shd w:val="clear" w:color="auto" w:fill="auto"/>
          </w:tcPr>
          <w:p w:rsidR="003C6C17" w:rsidRPr="003C6C17" w:rsidRDefault="003C6C17" w:rsidP="003C6C17">
            <w:pPr>
              <w:spacing w:after="0" w:line="240" w:lineRule="auto"/>
              <w:ind w:firstLine="1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экзамене в аудиторию не допускаются специалисты в области истории и обществознания. </w:t>
            </w:r>
          </w:p>
          <w:p w:rsidR="003C6C17" w:rsidRPr="003C6C17" w:rsidRDefault="003C6C17" w:rsidP="003C6C17">
            <w:pPr>
              <w:spacing w:after="0" w:line="240" w:lineRule="auto"/>
              <w:ind w:firstLine="17"/>
              <w:jc w:val="both"/>
              <w:rPr>
                <w:rFonts w:ascii="Times New Roman" w:eastAsia="Times New Roman" w:hAnsi="Times New Roman" w:cs="Times New Roman"/>
                <w:noProof/>
                <w:sz w:val="26"/>
                <w:szCs w:val="26"/>
                <w:lang w:eastAsia="ru-RU"/>
              </w:rPr>
            </w:pPr>
            <w:r w:rsidRPr="003C6C17">
              <w:rPr>
                <w:rFonts w:ascii="Times New Roman" w:eastAsia="Times New Roman" w:hAnsi="Times New Roman" w:cs="Times New Roman"/>
                <w:sz w:val="26"/>
                <w:szCs w:val="26"/>
                <w:lang w:eastAsia="ru-RU"/>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3C6C17" w:rsidRPr="003C6C17" w:rsidRDefault="00116763" w:rsidP="00116763">
      <w:pPr>
        <w:spacing w:after="0" w:line="240" w:lineRule="auto"/>
        <w:ind w:firstLine="567"/>
        <w:jc w:val="center"/>
        <w:rPr>
          <w:rFonts w:ascii="Times New Roman" w:eastAsia="Times New Roman" w:hAnsi="Times New Roman" w:cs="Times New Roman"/>
          <w:sz w:val="26"/>
          <w:szCs w:val="26"/>
          <w:lang w:eastAsia="ru-RU"/>
        </w:rPr>
        <w:sectPr w:rsidR="003C6C17" w:rsidRPr="003C6C17" w:rsidSect="003C6C17">
          <w:pgSz w:w="16838" w:h="11906" w:orient="landscape"/>
          <w:pgMar w:top="1134" w:right="567" w:bottom="1134" w:left="1134" w:header="709" w:footer="709" w:gutter="0"/>
          <w:cols w:space="708"/>
          <w:docGrid w:linePitch="360"/>
        </w:sectPr>
      </w:pPr>
      <w:r>
        <w:rPr>
          <w:rFonts w:ascii="Times New Roman" w:eastAsia="Times New Roman" w:hAnsi="Times New Roman" w:cs="Times New Roman"/>
          <w:sz w:val="26"/>
          <w:szCs w:val="26"/>
          <w:lang w:eastAsia="ru-RU"/>
        </w:rPr>
        <w:t>_______________________________________</w:t>
      </w:r>
    </w:p>
    <w:p w:rsidR="000C3553" w:rsidRPr="00173D70" w:rsidRDefault="000C3553" w:rsidP="000C3553">
      <w:pPr>
        <w:spacing w:after="0" w:line="240" w:lineRule="auto"/>
        <w:ind w:firstLine="35"/>
        <w:jc w:val="center"/>
        <w:rPr>
          <w:rFonts w:ascii="Times New Roman" w:eastAsia="Times New Roman" w:hAnsi="Times New Roman" w:cs="Times New Roman"/>
          <w:sz w:val="20"/>
        </w:rPr>
      </w:pPr>
      <w:bookmarkStart w:id="169" w:name="_Toc410646124"/>
      <w:bookmarkStart w:id="170" w:name="_Toc410646998"/>
      <w:bookmarkStart w:id="171" w:name="_Toc410650207"/>
      <w:bookmarkStart w:id="172" w:name="_Toc410646125"/>
      <w:bookmarkStart w:id="173" w:name="_Toc410646999"/>
      <w:bookmarkStart w:id="174" w:name="_Toc410650208"/>
      <w:bookmarkStart w:id="175" w:name="_Toc410646227"/>
      <w:bookmarkStart w:id="176" w:name="_Toc410647101"/>
      <w:bookmarkStart w:id="177" w:name="_Toc410650310"/>
      <w:bookmarkStart w:id="178" w:name="_Toc410646228"/>
      <w:bookmarkStart w:id="179" w:name="_Toc410647102"/>
      <w:bookmarkStart w:id="180" w:name="_Toc410650311"/>
      <w:bookmarkStart w:id="181" w:name="_Toc410646229"/>
      <w:bookmarkStart w:id="182" w:name="_Toc410647103"/>
      <w:bookmarkStart w:id="183" w:name="_Toc410650312"/>
      <w:bookmarkStart w:id="184" w:name="_Toc410646307"/>
      <w:bookmarkStart w:id="185" w:name="_Toc410647181"/>
      <w:bookmarkStart w:id="186" w:name="_Toc410650390"/>
      <w:bookmarkStart w:id="187" w:name="_Toc410646308"/>
      <w:bookmarkStart w:id="188" w:name="_Toc410647182"/>
      <w:bookmarkStart w:id="189" w:name="_Toc410650391"/>
      <w:bookmarkStart w:id="190" w:name="_Toc410646309"/>
      <w:bookmarkStart w:id="191" w:name="_Toc410647183"/>
      <w:bookmarkStart w:id="192" w:name="_Toc410650392"/>
      <w:bookmarkStart w:id="193" w:name="_Toc410646310"/>
      <w:bookmarkStart w:id="194" w:name="_Toc410647184"/>
      <w:bookmarkStart w:id="195" w:name="_Toc410650393"/>
      <w:bookmarkStart w:id="196" w:name="_Toc410646311"/>
      <w:bookmarkStart w:id="197" w:name="_Toc410647185"/>
      <w:bookmarkStart w:id="198" w:name="_Toc410650394"/>
      <w:bookmarkStart w:id="199" w:name="_Toc410646312"/>
      <w:bookmarkStart w:id="200" w:name="_Toc410647186"/>
      <w:bookmarkStart w:id="201" w:name="_Toc410650395"/>
      <w:bookmarkStart w:id="202" w:name="_Toc410646313"/>
      <w:bookmarkStart w:id="203" w:name="_Toc410647187"/>
      <w:bookmarkStart w:id="204" w:name="_Toc410650396"/>
      <w:bookmarkStart w:id="205" w:name="_Toc410646314"/>
      <w:bookmarkStart w:id="206" w:name="_Toc410647188"/>
      <w:bookmarkStart w:id="207" w:name="_Toc410650397"/>
      <w:bookmarkStart w:id="208" w:name="_Toc410646315"/>
      <w:bookmarkStart w:id="209" w:name="_Toc410647189"/>
      <w:bookmarkStart w:id="210" w:name="_Toc410650398"/>
      <w:bookmarkStart w:id="211" w:name="_Toc410646316"/>
      <w:bookmarkStart w:id="212" w:name="_Toc410647190"/>
      <w:bookmarkStart w:id="213" w:name="_Toc410650399"/>
      <w:bookmarkStart w:id="214" w:name="_Toc410646317"/>
      <w:bookmarkStart w:id="215" w:name="_Toc410647191"/>
      <w:bookmarkStart w:id="216" w:name="_Toc410650400"/>
      <w:bookmarkStart w:id="217" w:name="_Toc410646318"/>
      <w:bookmarkStart w:id="218" w:name="_Toc410647192"/>
      <w:bookmarkStart w:id="219" w:name="_Toc410650401"/>
      <w:bookmarkStart w:id="220" w:name="_Toc410646319"/>
      <w:bookmarkStart w:id="221" w:name="_Toc410647193"/>
      <w:bookmarkStart w:id="222" w:name="_Toc410650402"/>
      <w:bookmarkStart w:id="223" w:name="_Toc410646320"/>
      <w:bookmarkStart w:id="224" w:name="_Toc410647194"/>
      <w:bookmarkStart w:id="225" w:name="_Toc410650403"/>
      <w:bookmarkStart w:id="226" w:name="_Toc410646321"/>
      <w:bookmarkStart w:id="227" w:name="_Toc410647195"/>
      <w:bookmarkStart w:id="228" w:name="_Toc410650404"/>
      <w:bookmarkStart w:id="229" w:name="_Toc410646322"/>
      <w:bookmarkStart w:id="230" w:name="_Toc410647196"/>
      <w:bookmarkStart w:id="231" w:name="_Toc410650405"/>
      <w:bookmarkStart w:id="232" w:name="_Toc410646323"/>
      <w:bookmarkStart w:id="233" w:name="_Toc410647197"/>
      <w:bookmarkStart w:id="234" w:name="_Toc410650406"/>
      <w:bookmarkStart w:id="235" w:name="_Toc410646324"/>
      <w:bookmarkStart w:id="236" w:name="_Toc410647198"/>
      <w:bookmarkStart w:id="237" w:name="_Toc410650407"/>
      <w:bookmarkStart w:id="238" w:name="_Toc410646325"/>
      <w:bookmarkStart w:id="239" w:name="_Toc410647199"/>
      <w:bookmarkStart w:id="240" w:name="_Toc410650408"/>
      <w:bookmarkStart w:id="241" w:name="_Toc410646326"/>
      <w:bookmarkStart w:id="242" w:name="_Toc410647200"/>
      <w:bookmarkStart w:id="243" w:name="_Toc410650409"/>
      <w:bookmarkStart w:id="244" w:name="_Toc410646327"/>
      <w:bookmarkStart w:id="245" w:name="_Toc410647201"/>
      <w:bookmarkStart w:id="246" w:name="_Toc410650410"/>
      <w:bookmarkStart w:id="247" w:name="_Toc410646328"/>
      <w:bookmarkStart w:id="248" w:name="_Toc410647202"/>
      <w:bookmarkStart w:id="249" w:name="_Toc410650411"/>
      <w:bookmarkStart w:id="250" w:name="_Toc410646329"/>
      <w:bookmarkStart w:id="251" w:name="_Toc410647203"/>
      <w:bookmarkStart w:id="252" w:name="_Toc410650412"/>
      <w:bookmarkStart w:id="253" w:name="_Toc410646330"/>
      <w:bookmarkStart w:id="254" w:name="_Toc410647204"/>
      <w:bookmarkStart w:id="255" w:name="_Toc410650413"/>
      <w:bookmarkStart w:id="256" w:name="_Toc410646331"/>
      <w:bookmarkStart w:id="257" w:name="_Toc410647205"/>
      <w:bookmarkStart w:id="258" w:name="_Toc410650414"/>
      <w:bookmarkStart w:id="259" w:name="_Toc410646332"/>
      <w:bookmarkStart w:id="260" w:name="_Toc410647206"/>
      <w:bookmarkStart w:id="261" w:name="_Toc410650415"/>
      <w:bookmarkStart w:id="262" w:name="_Toc410646333"/>
      <w:bookmarkStart w:id="263" w:name="_Toc410647207"/>
      <w:bookmarkStart w:id="264" w:name="_Toc410650416"/>
      <w:bookmarkStart w:id="265" w:name="_Toc410646334"/>
      <w:bookmarkStart w:id="266" w:name="_Toc410647208"/>
      <w:bookmarkStart w:id="267" w:name="_Toc410650417"/>
      <w:bookmarkStart w:id="268" w:name="_Toc410027490"/>
      <w:bookmarkStart w:id="269" w:name="_Toc411274972"/>
      <w:bookmarkStart w:id="270" w:name="_Toc512529769"/>
      <w:bookmarkStart w:id="271" w:name="_Toc2567713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173D70">
        <w:rPr>
          <w:rFonts w:ascii="Times New Roman" w:eastAsia="Times New Roman" w:hAnsi="Times New Roman" w:cs="Times New Roman"/>
          <w:sz w:val="20"/>
        </w:rPr>
        <w:lastRenderedPageBreak/>
        <w:t>Приложение</w:t>
      </w:r>
      <w:r w:rsidR="00173D70">
        <w:rPr>
          <w:rFonts w:ascii="Times New Roman" w:eastAsia="Times New Roman" w:hAnsi="Times New Roman" w:cs="Times New Roman"/>
          <w:sz w:val="20"/>
        </w:rPr>
        <w:t xml:space="preserve"> 10</w:t>
      </w:r>
    </w:p>
    <w:p w:rsidR="000C3553" w:rsidRPr="00173D70"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w:t>
      </w:r>
      <w:r w:rsidR="00DD225B" w:rsidRPr="00173D70">
        <w:rPr>
          <w:rFonts w:ascii="Times New Roman" w:eastAsia="Times New Roman" w:hAnsi="Times New Roman" w:cs="Times New Roman"/>
          <w:bCs/>
          <w:sz w:val="20"/>
          <w:szCs w:val="28"/>
          <w:lang w:eastAsia="ru-RU"/>
        </w:rPr>
        <w:t>и</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0C3553" w:rsidRDefault="000C3553" w:rsidP="003C6C17">
      <w:pPr>
        <w:keepNext/>
        <w:keepLines/>
        <w:spacing w:before="120" w:after="120" w:line="240" w:lineRule="auto"/>
        <w:jc w:val="both"/>
        <w:outlineLvl w:val="0"/>
        <w:rPr>
          <w:rFonts w:ascii="Times New Roman" w:eastAsia="Calibri" w:hAnsi="Times New Roman" w:cs="Times New Roman"/>
          <w:b/>
          <w:bCs/>
          <w:sz w:val="26"/>
          <w:szCs w:val="26"/>
          <w:lang w:eastAsia="ru-RU"/>
        </w:rPr>
      </w:pPr>
    </w:p>
    <w:p w:rsidR="003C6C17" w:rsidRPr="003C6C17" w:rsidRDefault="003C6C17" w:rsidP="000C3553">
      <w:pPr>
        <w:keepNext/>
        <w:keepLines/>
        <w:spacing w:before="120" w:after="120" w:line="240" w:lineRule="auto"/>
        <w:jc w:val="center"/>
        <w:outlineLvl w:val="0"/>
        <w:rPr>
          <w:rFonts w:ascii="Times New Roman" w:eastAsia="Calibri" w:hAnsi="Times New Roman" w:cs="Times New Roman"/>
          <w:b/>
          <w:bCs/>
          <w:sz w:val="26"/>
          <w:szCs w:val="26"/>
          <w:lang w:eastAsia="ru-RU"/>
        </w:rPr>
      </w:pPr>
      <w:r w:rsidRPr="003C6C17">
        <w:rPr>
          <w:rFonts w:ascii="Times New Roman" w:eastAsia="Calibri" w:hAnsi="Times New Roman" w:cs="Times New Roman"/>
          <w:b/>
          <w:bCs/>
          <w:sz w:val="26"/>
          <w:szCs w:val="26"/>
          <w:lang w:eastAsia="ru-RU"/>
        </w:rPr>
        <w:t>Примерный перечень часто используемых при проведении ГИА документов, удостоверяющих личность</w:t>
      </w:r>
      <w:bookmarkEnd w:id="268"/>
      <w:bookmarkEnd w:id="269"/>
      <w:bookmarkEnd w:id="270"/>
      <w:bookmarkEnd w:id="271"/>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bookmarkStart w:id="272" w:name="_Toc439332841"/>
      <w:bookmarkStart w:id="273" w:name="_Toc438199204"/>
      <w:bookmarkStart w:id="274" w:name="_Toc512529770"/>
      <w:r w:rsidRPr="003C6C17">
        <w:rPr>
          <w:rFonts w:ascii="Times New Roman" w:eastAsia="Times New Roman" w:hAnsi="Times New Roman" w:cs="Times New Roman"/>
          <w:b/>
          <w:sz w:val="26"/>
          <w:szCs w:val="26"/>
          <w:u w:val="single"/>
          <w:lang w:eastAsia="ru-RU"/>
        </w:rPr>
        <w:t>Документы, удостоверяющие личность граждан Российской Федерации</w:t>
      </w:r>
    </w:p>
    <w:p w:rsidR="003C6C17" w:rsidRPr="003C6C17" w:rsidRDefault="003C6C17" w:rsidP="003C6C17">
      <w:pPr>
        <w:spacing w:after="0" w:line="240" w:lineRule="auto"/>
        <w:jc w:val="center"/>
        <w:rPr>
          <w:rFonts w:ascii="Times New Roman" w:eastAsia="Times New Roman" w:hAnsi="Times New Roman" w:cs="Times New Roman"/>
          <w:sz w:val="26"/>
          <w:szCs w:val="26"/>
          <w:u w:val="single"/>
          <w:lang w:eastAsia="ru-RU"/>
        </w:rPr>
      </w:pP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ГИА в ППЭ, расположенных за пределами территории Российской Федерации);</w:t>
      </w:r>
    </w:p>
    <w:p w:rsidR="003C6C17" w:rsidRPr="003C6C17" w:rsidRDefault="003C6C17" w:rsidP="003C6C17">
      <w:pPr>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Дипломатический паспорт;</w:t>
      </w:r>
    </w:p>
    <w:p w:rsidR="003C6C17" w:rsidRPr="003C6C17" w:rsidRDefault="003C6C17" w:rsidP="003C6C17">
      <w:pPr>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Служебный паспорт;</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5. Удостоверение личности военнослужащего; </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6. Временное удостоверение личности гражданина Российской Федерации, выдаваемое на период оформления паспорта.</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r w:rsidRPr="003C6C17">
        <w:rPr>
          <w:rFonts w:ascii="Times New Roman" w:eastAsia="Times New Roman" w:hAnsi="Times New Roman" w:cs="Times New Roman"/>
          <w:b/>
          <w:sz w:val="26"/>
          <w:szCs w:val="26"/>
          <w:u w:val="single"/>
          <w:lang w:eastAsia="ru-RU"/>
        </w:rPr>
        <w:t>Документы, удостоверяющие личность иностранных граждан</w:t>
      </w: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C6C17">
        <w:rPr>
          <w:rFonts w:ascii="Times New Roman" w:eastAsia="Times New Roman" w:hAnsi="Times New Roman" w:cs="Times New Roman"/>
          <w:sz w:val="26"/>
          <w:szCs w:val="26"/>
          <w:vertAlign w:val="superscript"/>
          <w:lang w:eastAsia="ru-RU"/>
        </w:rPr>
        <w:footnoteReference w:customMarkFollows="1" w:id="22"/>
        <w:t>[1]</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Разрешение на временное проживание;</w:t>
      </w:r>
    </w:p>
    <w:p w:rsidR="003C6C17" w:rsidRPr="003C6C17" w:rsidRDefault="003C6C17" w:rsidP="003C6C17">
      <w:pPr>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Вид на жительство;</w:t>
      </w:r>
    </w:p>
    <w:p w:rsidR="003C6C17" w:rsidRPr="003C6C17" w:rsidRDefault="003C6C17" w:rsidP="003C6C17">
      <w:pPr>
        <w:autoSpaceDE w:val="0"/>
        <w:autoSpaceDN w:val="0"/>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C6C17" w:rsidRPr="003C6C17" w:rsidRDefault="003C6C17" w:rsidP="003C6C17">
      <w:pPr>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r w:rsidRPr="003C6C17">
        <w:rPr>
          <w:rFonts w:ascii="Times New Roman" w:eastAsia="Times New Roman" w:hAnsi="Times New Roman" w:cs="Times New Roman"/>
          <w:b/>
          <w:sz w:val="26"/>
          <w:szCs w:val="26"/>
          <w:u w:val="single"/>
          <w:lang w:eastAsia="ru-RU"/>
        </w:rPr>
        <w:t>Документы, удостоверяющие личность лица без гражданства</w:t>
      </w: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Разрешение на временное проживание;</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3. Вид на жительство;</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3C6C17">
        <w:rPr>
          <w:rFonts w:ascii="Times New Roman" w:eastAsia="Times New Roman" w:hAnsi="Times New Roman" w:cs="Times New Roman"/>
          <w:sz w:val="26"/>
          <w:szCs w:val="26"/>
          <w:vertAlign w:val="superscript"/>
          <w:lang w:eastAsia="ru-RU"/>
        </w:rPr>
        <w:footnoteReference w:customMarkFollows="1" w:id="23"/>
        <w:t>[2]</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20"/>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r w:rsidRPr="003C6C17">
        <w:rPr>
          <w:rFonts w:ascii="Times New Roman" w:eastAsia="Times New Roman" w:hAnsi="Times New Roman" w:cs="Times New Roman"/>
          <w:b/>
          <w:sz w:val="26"/>
          <w:szCs w:val="26"/>
          <w:u w:val="single"/>
          <w:lang w:eastAsia="ru-RU"/>
        </w:rPr>
        <w:t>Документы, удостоверяющие личность беженцев</w:t>
      </w:r>
    </w:p>
    <w:p w:rsidR="003C6C17" w:rsidRPr="003C6C17" w:rsidRDefault="003C6C17" w:rsidP="003C6C17">
      <w:pPr>
        <w:spacing w:after="0" w:line="240" w:lineRule="auto"/>
        <w:jc w:val="center"/>
        <w:rPr>
          <w:rFonts w:ascii="Times New Roman" w:eastAsia="Times New Roman" w:hAnsi="Times New Roman" w:cs="Times New Roman"/>
          <w:b/>
          <w:sz w:val="26"/>
          <w:szCs w:val="26"/>
          <w:u w:val="single"/>
          <w:lang w:eastAsia="ru-RU"/>
        </w:rPr>
      </w:pPr>
    </w:p>
    <w:p w:rsidR="003C6C17" w:rsidRPr="003C6C17" w:rsidRDefault="003C6C17" w:rsidP="003C6C17">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Удостоверение беженца.</w:t>
      </w:r>
    </w:p>
    <w:p w:rsidR="003C6C17" w:rsidRPr="003C6C17" w:rsidRDefault="003C6C17" w:rsidP="003C6C17">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Свидетельство о рассмотрении ходатайства о признании гражданина беженцем на территории Российской Федерации.</w:t>
      </w:r>
    </w:p>
    <w:p w:rsidR="003C6C17" w:rsidRPr="003C6C17" w:rsidRDefault="003C6C17" w:rsidP="003C6C17">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Свидетельство о предоставлении временного убежища, выдаваемое одному из родителей несовершеннолетнего.</w:t>
      </w:r>
    </w:p>
    <w:p w:rsidR="003C6C17" w:rsidRPr="003C6C17" w:rsidRDefault="003C6C17" w:rsidP="003C6C17">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p>
    <w:p w:rsidR="003C6C17" w:rsidRDefault="003C6C17" w:rsidP="003C6C17">
      <w:pPr>
        <w:spacing w:after="0" w:line="240" w:lineRule="auto"/>
        <w:rPr>
          <w:rFonts w:ascii="Times New Roman" w:eastAsia="Times New Roman" w:hAnsi="Times New Roman" w:cs="Times New Roman"/>
          <w:sz w:val="26"/>
          <w:szCs w:val="26"/>
          <w:lang w:eastAsia="ru-RU"/>
        </w:rPr>
      </w:pPr>
    </w:p>
    <w:p w:rsidR="00116763" w:rsidRPr="003C6C17" w:rsidRDefault="00116763" w:rsidP="00116763">
      <w:pPr>
        <w:spacing w:after="0" w:line="240" w:lineRule="auto"/>
        <w:jc w:val="center"/>
        <w:rPr>
          <w:rFonts w:ascii="Times New Roman" w:eastAsia="Times New Roman" w:hAnsi="Times New Roman" w:cs="Times New Roman"/>
          <w:sz w:val="26"/>
          <w:szCs w:val="26"/>
          <w:lang w:eastAsia="ru-RU"/>
        </w:rPr>
        <w:sectPr w:rsidR="00116763" w:rsidRPr="003C6C17" w:rsidSect="003C6C17">
          <w:pgSz w:w="11906" w:h="16838"/>
          <w:pgMar w:top="567" w:right="1134" w:bottom="1134" w:left="1134" w:header="709" w:footer="709" w:gutter="0"/>
          <w:cols w:space="708"/>
          <w:docGrid w:linePitch="360"/>
        </w:sectPr>
      </w:pPr>
      <w:r>
        <w:rPr>
          <w:rFonts w:ascii="Times New Roman" w:eastAsia="Times New Roman" w:hAnsi="Times New Roman" w:cs="Times New Roman"/>
          <w:sz w:val="26"/>
          <w:szCs w:val="26"/>
          <w:lang w:eastAsia="ru-RU"/>
        </w:rPr>
        <w:t xml:space="preserve">_________________________________ </w:t>
      </w:r>
    </w:p>
    <w:p w:rsidR="000C3553" w:rsidRPr="00173D70" w:rsidRDefault="000C3553" w:rsidP="000C3553">
      <w:pPr>
        <w:spacing w:after="0" w:line="240" w:lineRule="auto"/>
        <w:ind w:firstLine="35"/>
        <w:jc w:val="center"/>
        <w:rPr>
          <w:rFonts w:ascii="Times New Roman" w:eastAsia="Times New Roman" w:hAnsi="Times New Roman" w:cs="Times New Roman"/>
          <w:sz w:val="20"/>
        </w:rPr>
      </w:pPr>
      <w:r w:rsidRPr="00173D70">
        <w:rPr>
          <w:rFonts w:ascii="Times New Roman" w:eastAsia="Times New Roman" w:hAnsi="Times New Roman" w:cs="Times New Roman"/>
          <w:sz w:val="20"/>
        </w:rPr>
        <w:lastRenderedPageBreak/>
        <w:t>Приложение 1</w:t>
      </w:r>
      <w:r w:rsidR="00173D70" w:rsidRPr="00173D70">
        <w:rPr>
          <w:rFonts w:ascii="Times New Roman" w:eastAsia="Times New Roman" w:hAnsi="Times New Roman" w:cs="Times New Roman"/>
          <w:sz w:val="20"/>
        </w:rPr>
        <w:t>1</w:t>
      </w:r>
    </w:p>
    <w:p w:rsidR="000C3553" w:rsidRPr="00173D70" w:rsidRDefault="000C3553" w:rsidP="000C3553">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DD225B" w:rsidRPr="00173D70">
        <w:rPr>
          <w:rFonts w:ascii="Times New Roman" w:eastAsia="Times New Roman" w:hAnsi="Times New Roman" w:cs="Times New Roman"/>
          <w:bCs/>
          <w:sz w:val="20"/>
          <w:szCs w:val="28"/>
          <w:lang w:eastAsia="ru-RU"/>
        </w:rPr>
        <w:t xml:space="preserve"> и проведении</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3C6C17" w:rsidRPr="003C6C17" w:rsidRDefault="003C6C17" w:rsidP="003C6C17">
      <w:pPr>
        <w:spacing w:after="0" w:line="240" w:lineRule="auto"/>
        <w:rPr>
          <w:rFonts w:ascii="Times New Roman" w:eastAsia="Times New Roman" w:hAnsi="Times New Roman" w:cs="Times New Roman"/>
          <w:sz w:val="26"/>
          <w:szCs w:val="26"/>
          <w:lang w:eastAsia="ru-RU"/>
        </w:rPr>
      </w:pPr>
    </w:p>
    <w:p w:rsidR="000C3553" w:rsidRDefault="000C3553" w:rsidP="000C3553">
      <w:pPr>
        <w:keepNext/>
        <w:keepLines/>
        <w:spacing w:before="60" w:after="120" w:line="240" w:lineRule="auto"/>
        <w:ind w:firstLine="567"/>
        <w:jc w:val="right"/>
        <w:outlineLvl w:val="0"/>
        <w:rPr>
          <w:rFonts w:ascii="Times New Roman" w:eastAsia="Times New Roman" w:hAnsi="Times New Roman" w:cs="Times New Roman"/>
          <w:b/>
          <w:bCs/>
          <w:sz w:val="26"/>
          <w:szCs w:val="26"/>
          <w:lang w:eastAsia="ru-RU"/>
        </w:rPr>
      </w:pPr>
      <w:bookmarkStart w:id="275" w:name="_Toc25677133"/>
      <w:r>
        <w:rPr>
          <w:rFonts w:ascii="Times New Roman" w:eastAsia="Times New Roman" w:hAnsi="Times New Roman" w:cs="Times New Roman"/>
          <w:b/>
          <w:bCs/>
          <w:sz w:val="26"/>
          <w:szCs w:val="26"/>
          <w:lang w:eastAsia="ru-RU"/>
        </w:rPr>
        <w:t xml:space="preserve">форма </w:t>
      </w:r>
    </w:p>
    <w:bookmarkEnd w:id="272"/>
    <w:bookmarkEnd w:id="273"/>
    <w:bookmarkEnd w:id="274"/>
    <w:bookmarkEnd w:id="275"/>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bCs/>
          <w:spacing w:val="80"/>
          <w:sz w:val="28"/>
          <w:szCs w:val="28"/>
          <w:lang w:eastAsia="ru-RU"/>
        </w:rPr>
      </w:pPr>
      <w:bookmarkStart w:id="276" w:name="_Toc438199205"/>
      <w:r w:rsidRPr="003C6C17">
        <w:rPr>
          <w:rFonts w:ascii="Times New Roman" w:eastAsia="Times New Roman" w:hAnsi="Times New Roman" w:cs="Times New Roman"/>
          <w:b/>
          <w:bCs/>
          <w:spacing w:val="80"/>
          <w:sz w:val="28"/>
          <w:szCs w:val="28"/>
          <w:lang w:eastAsia="ru-RU"/>
        </w:rPr>
        <w:t>ЖУРНАЛ</w:t>
      </w:r>
      <w:bookmarkEnd w:id="276"/>
    </w:p>
    <w:p w:rsidR="003C6C17" w:rsidRPr="003C6C17" w:rsidRDefault="003C6C17" w:rsidP="003C6C17">
      <w:pPr>
        <w:spacing w:after="0" w:line="240" w:lineRule="auto"/>
        <w:ind w:firstLine="567"/>
        <w:jc w:val="center"/>
        <w:rPr>
          <w:rFonts w:ascii="Times New Roman" w:eastAsia="Times New Roman" w:hAnsi="Times New Roman" w:cs="Times New Roman"/>
          <w:b/>
          <w:bCs/>
          <w:spacing w:val="20"/>
          <w:sz w:val="28"/>
          <w:szCs w:val="28"/>
          <w:lang w:eastAsia="ru-RU"/>
        </w:rPr>
      </w:pPr>
      <w:bookmarkStart w:id="277" w:name="_Toc438199206"/>
      <w:r w:rsidRPr="003C6C17">
        <w:rPr>
          <w:rFonts w:ascii="Times New Roman" w:eastAsia="Times New Roman" w:hAnsi="Times New Roman" w:cs="Times New Roman"/>
          <w:b/>
          <w:bCs/>
          <w:spacing w:val="20"/>
          <w:sz w:val="28"/>
          <w:szCs w:val="28"/>
          <w:lang w:eastAsia="ru-RU"/>
        </w:rPr>
        <w:t>учета участников ГИА, обратившихся к медицинскому работнику во время проведения экзамена</w:t>
      </w:r>
      <w:bookmarkEnd w:id="277"/>
    </w:p>
    <w:p w:rsidR="003C6C17" w:rsidRPr="003C6C17" w:rsidRDefault="003C6C17" w:rsidP="003C6C17">
      <w:pPr>
        <w:spacing w:after="0" w:line="240" w:lineRule="auto"/>
        <w:ind w:firstLine="567"/>
        <w:jc w:val="both"/>
        <w:rPr>
          <w:rFonts w:ascii="Times New Roman" w:eastAsia="Times New Roman" w:hAnsi="Times New Roman" w:cs="Times New Roman"/>
          <w:b/>
          <w:bCs/>
          <w:spacing w:val="20"/>
          <w:sz w:val="26"/>
          <w:szCs w:val="26"/>
          <w:lang w:eastAsia="ru-RU"/>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C6C17" w:rsidRPr="003C6C17" w:rsidTr="003C6C17">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_______________________________</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C6C17" w:rsidRPr="003C6C17" w:rsidTr="003C6C17">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3C6C17" w:rsidRPr="003C6C17" w:rsidRDefault="003C6C17" w:rsidP="003C6C17">
                  <w:pPr>
                    <w:spacing w:after="0" w:line="240" w:lineRule="auto"/>
                    <w:ind w:firstLine="567"/>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(наименование и адрес образовательной организации, на базе которой расположен ППЭ)</w:t>
                  </w:r>
                </w:p>
              </w:tc>
            </w:tr>
          </w:tbl>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3C6C17" w:rsidRPr="003C6C17" w:rsidTr="003C6C17">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3C6C17" w:rsidRPr="003C6C17" w:rsidRDefault="003C6C17" w:rsidP="003C6C17">
                  <w:pPr>
                    <w:spacing w:after="0" w:line="240" w:lineRule="auto"/>
                    <w:ind w:firstLine="567"/>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(Код ППЭ)</w:t>
                  </w:r>
                </w:p>
              </w:tc>
            </w:tr>
          </w:tbl>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r w:rsidR="003C6C17" w:rsidRPr="003C6C17" w:rsidTr="003C6C17">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r>
      <w:tr w:rsidR="003C6C17" w:rsidRPr="003C6C17" w:rsidTr="003C6C17">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r>
      <w:tr w:rsidR="003C6C17" w:rsidRPr="003C6C17" w:rsidTr="003C6C17">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r>
      <w:tr w:rsidR="003C6C17" w:rsidRPr="003C6C17" w:rsidTr="003C6C17">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(Ф.И.О. / Подпись/Дата медицинских работников, закрепленных за ППЭ в дни проведения ГИА)</w:t>
            </w:r>
          </w:p>
        </w:tc>
      </w:tr>
    </w:tbl>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3C6C17" w:rsidRPr="003C6C17" w:rsidTr="003C6C17">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3C6C17" w:rsidRPr="003C6C17" w:rsidRDefault="003C6C17" w:rsidP="003C6C17">
            <w:pPr>
              <w:spacing w:after="0" w:line="240" w:lineRule="auto"/>
              <w:ind w:right="-38"/>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НАЧАТ</w:t>
            </w:r>
          </w:p>
        </w:tc>
        <w:tc>
          <w:tcPr>
            <w:tcW w:w="145" w:type="dxa"/>
            <w:tcBorders>
              <w:top w:val="single" w:sz="8" w:space="0" w:color="auto"/>
              <w:left w:val="single" w:sz="8" w:space="0" w:color="auto"/>
              <w:bottom w:val="nil"/>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622"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96" w:type="dxa"/>
            <w:tcBorders>
              <w:top w:val="single" w:sz="8" w:space="0" w:color="auto"/>
              <w:left w:val="nil"/>
              <w:bottom w:val="nil"/>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3049"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469" w:type="dxa"/>
            <w:tcBorders>
              <w:top w:val="single" w:sz="8" w:space="0" w:color="auto"/>
              <w:left w:val="nil"/>
              <w:bottom w:val="nil"/>
              <w:right w:val="nil"/>
            </w:tcBorders>
            <w:vAlign w:val="bottom"/>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2</w:t>
            </w:r>
          </w:p>
        </w:tc>
        <w:tc>
          <w:tcPr>
            <w:tcW w:w="744"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466" w:type="dxa"/>
            <w:tcBorders>
              <w:top w:val="single" w:sz="8" w:space="0" w:color="auto"/>
              <w:left w:val="nil"/>
              <w:bottom w:val="nil"/>
              <w:right w:val="single" w:sz="8" w:space="0" w:color="auto"/>
            </w:tcBorders>
            <w:vAlign w:val="bottom"/>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w:t>
            </w:r>
          </w:p>
        </w:tc>
      </w:tr>
      <w:tr w:rsidR="003C6C17" w:rsidRPr="003C6C17" w:rsidTr="003C6C17">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5691" w:type="dxa"/>
            <w:gridSpan w:val="7"/>
            <w:tcBorders>
              <w:top w:val="nil"/>
              <w:left w:val="single" w:sz="8" w:space="0" w:color="auto"/>
              <w:bottom w:val="single" w:sz="8" w:space="0" w:color="auto"/>
              <w:right w:val="single" w:sz="8" w:space="0" w:color="auto"/>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bl>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6"/>
        <w:gridCol w:w="144"/>
        <w:gridCol w:w="604"/>
        <w:gridCol w:w="202"/>
        <w:gridCol w:w="3047"/>
        <w:gridCol w:w="466"/>
        <w:gridCol w:w="733"/>
        <w:gridCol w:w="461"/>
      </w:tblGrid>
      <w:tr w:rsidR="003C6C17" w:rsidRPr="003C6C17" w:rsidTr="003C6C17">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3C6C17" w:rsidRPr="003C6C17" w:rsidRDefault="003C6C17" w:rsidP="003C6C17">
            <w:pPr>
              <w:spacing w:after="0" w:line="240" w:lineRule="auto"/>
              <w:ind w:right="-40"/>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ОКОНЧЕН</w:t>
            </w:r>
          </w:p>
        </w:tc>
        <w:tc>
          <w:tcPr>
            <w:tcW w:w="144" w:type="dxa"/>
            <w:tcBorders>
              <w:top w:val="single" w:sz="8" w:space="0" w:color="auto"/>
              <w:left w:val="single" w:sz="8" w:space="0" w:color="auto"/>
              <w:bottom w:val="nil"/>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606"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02" w:type="dxa"/>
            <w:tcBorders>
              <w:top w:val="single" w:sz="8" w:space="0" w:color="auto"/>
              <w:left w:val="nil"/>
              <w:bottom w:val="nil"/>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3060"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467" w:type="dxa"/>
            <w:tcBorders>
              <w:top w:val="single" w:sz="8" w:space="0" w:color="auto"/>
              <w:left w:val="nil"/>
              <w:bottom w:val="nil"/>
              <w:right w:val="nil"/>
            </w:tcBorders>
            <w:vAlign w:val="bottom"/>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2</w:t>
            </w:r>
          </w:p>
        </w:tc>
        <w:tc>
          <w:tcPr>
            <w:tcW w:w="736" w:type="dxa"/>
            <w:tcBorders>
              <w:top w:val="single" w:sz="8" w:space="0" w:color="auto"/>
              <w:left w:val="nil"/>
              <w:bottom w:val="single" w:sz="4" w:space="0" w:color="auto"/>
              <w:right w:val="nil"/>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462" w:type="dxa"/>
            <w:tcBorders>
              <w:top w:val="single" w:sz="8" w:space="0" w:color="auto"/>
              <w:left w:val="nil"/>
              <w:bottom w:val="nil"/>
              <w:right w:val="single" w:sz="8" w:space="0" w:color="auto"/>
            </w:tcBorders>
            <w:vAlign w:val="bottom"/>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w:t>
            </w:r>
          </w:p>
        </w:tc>
      </w:tr>
      <w:tr w:rsidR="003C6C17" w:rsidRPr="003C6C17" w:rsidTr="003C6C17">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5677" w:type="dxa"/>
            <w:gridSpan w:val="7"/>
            <w:tcBorders>
              <w:top w:val="nil"/>
              <w:left w:val="single" w:sz="8" w:space="0" w:color="auto"/>
              <w:bottom w:val="single" w:sz="8" w:space="0" w:color="auto"/>
              <w:right w:val="single" w:sz="8" w:space="0" w:color="auto"/>
            </w:tcBorders>
            <w:vAlign w:val="bottom"/>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bl>
    <w:p w:rsid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0C3553" w:rsidRDefault="000C3553" w:rsidP="003C6C17">
      <w:pPr>
        <w:spacing w:after="0" w:line="240" w:lineRule="auto"/>
        <w:ind w:firstLine="567"/>
        <w:jc w:val="both"/>
        <w:rPr>
          <w:rFonts w:ascii="Times New Roman" w:eastAsia="Times New Roman" w:hAnsi="Times New Roman" w:cs="Times New Roman"/>
          <w:sz w:val="26"/>
          <w:szCs w:val="26"/>
          <w:lang w:eastAsia="ru-RU"/>
        </w:rPr>
        <w:sectPr w:rsidR="000C3553" w:rsidSect="000C3553">
          <w:pgSz w:w="11906" w:h="16838"/>
          <w:pgMar w:top="1134" w:right="1134" w:bottom="567" w:left="1134" w:header="709" w:footer="709" w:gutter="0"/>
          <w:cols w:space="708"/>
          <w:docGrid w:linePitch="360"/>
        </w:sectPr>
      </w:pPr>
    </w:p>
    <w:p w:rsidR="000C3553" w:rsidRPr="003C6C17" w:rsidRDefault="000C3553"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W w:w="1488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10"/>
        <w:gridCol w:w="851"/>
        <w:gridCol w:w="991"/>
        <w:gridCol w:w="2126"/>
        <w:gridCol w:w="1559"/>
        <w:gridCol w:w="2268"/>
        <w:gridCol w:w="1418"/>
        <w:gridCol w:w="1134"/>
        <w:gridCol w:w="1843"/>
        <w:gridCol w:w="1985"/>
      </w:tblGrid>
      <w:tr w:rsidR="003C6C17" w:rsidRPr="003C6C17" w:rsidTr="000C3553">
        <w:trPr>
          <w:trHeight w:hRule="exact" w:val="1301"/>
        </w:trPr>
        <w:tc>
          <w:tcPr>
            <w:tcW w:w="710" w:type="dxa"/>
            <w:vMerge w:val="restart"/>
            <w:tcBorders>
              <w:top w:val="single" w:sz="12" w:space="0" w:color="auto"/>
              <w:left w:val="single" w:sz="12" w:space="0" w:color="auto"/>
              <w:bottom w:val="single" w:sz="12" w:space="0" w:color="auto"/>
              <w:right w:val="single" w:sz="6" w:space="0" w:color="auto"/>
            </w:tcBorders>
            <w:vAlign w:val="center"/>
            <w:hideMark/>
          </w:tcPr>
          <w:p w:rsidR="003C6C17" w:rsidRPr="003C6C17" w:rsidRDefault="003C6C17" w:rsidP="000C3553">
            <w:pPr>
              <w:spacing w:after="0" w:line="240" w:lineRule="auto"/>
              <w:jc w:val="both"/>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№п/п</w:t>
            </w:r>
          </w:p>
        </w:tc>
        <w:tc>
          <w:tcPr>
            <w:tcW w:w="1842" w:type="dxa"/>
            <w:gridSpan w:val="2"/>
            <w:tcBorders>
              <w:top w:val="single" w:sz="12" w:space="0" w:color="auto"/>
              <w:left w:val="single" w:sz="6" w:space="0" w:color="auto"/>
              <w:bottom w:val="single" w:sz="6" w:space="0" w:color="auto"/>
              <w:right w:val="single" w:sz="6" w:space="0" w:color="auto"/>
            </w:tcBorders>
            <w:vAlign w:val="center"/>
            <w:hideMark/>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Обращение</w:t>
            </w:r>
          </w:p>
        </w:tc>
        <w:tc>
          <w:tcPr>
            <w:tcW w:w="2126" w:type="dxa"/>
            <w:vMerge w:val="restart"/>
            <w:tcBorders>
              <w:top w:val="single" w:sz="12" w:space="0" w:color="auto"/>
              <w:left w:val="single" w:sz="6" w:space="0" w:color="auto"/>
              <w:bottom w:val="single" w:sz="12" w:space="0" w:color="auto"/>
              <w:right w:val="single" w:sz="6" w:space="0" w:color="auto"/>
            </w:tcBorders>
            <w:vAlign w:val="center"/>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 xml:space="preserve">Фамилия, имя, отчество </w:t>
            </w:r>
          </w:p>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участника 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right="-57"/>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Причина обращения</w:t>
            </w:r>
          </w:p>
        </w:tc>
        <w:tc>
          <w:tcPr>
            <w:tcW w:w="2552" w:type="dxa"/>
            <w:gridSpan w:val="2"/>
            <w:tcBorders>
              <w:top w:val="single" w:sz="12" w:space="0" w:color="auto"/>
              <w:left w:val="single" w:sz="6" w:space="0" w:color="auto"/>
              <w:bottom w:val="single" w:sz="6" w:space="0" w:color="auto"/>
              <w:right w:val="single" w:sz="6" w:space="0" w:color="auto"/>
            </w:tcBorders>
            <w:vAlign w:val="center"/>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Принятые меры</w:t>
            </w:r>
          </w:p>
          <w:p w:rsidR="003C6C17" w:rsidRPr="003C6C17" w:rsidRDefault="003C6C17" w:rsidP="003C6C17">
            <w:pPr>
              <w:spacing w:after="0" w:line="240" w:lineRule="auto"/>
              <w:jc w:val="center"/>
              <w:rPr>
                <w:rFonts w:ascii="Times New Roman" w:eastAsia="Times New Roman" w:hAnsi="Times New Roman" w:cs="Times New Roman"/>
                <w:i/>
                <w:sz w:val="24"/>
                <w:szCs w:val="24"/>
                <w:lang w:eastAsia="ru-RU"/>
              </w:rPr>
            </w:pPr>
            <w:r w:rsidRPr="003C6C17">
              <w:rPr>
                <w:rFonts w:ascii="Times New Roman" w:eastAsia="Times New Roman" w:hAnsi="Times New Roman" w:cs="Times New Roman"/>
                <w:i/>
                <w:sz w:val="24"/>
                <w:szCs w:val="24"/>
                <w:lang w:eastAsia="ru-RU"/>
              </w:rPr>
              <w:t>(в соответствующем поле поставить «Х»)</w:t>
            </w:r>
          </w:p>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tc>
        <w:tc>
          <w:tcPr>
            <w:tcW w:w="1843" w:type="dxa"/>
            <w:vMerge w:val="restart"/>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Подпись участника 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ind w:firstLine="567"/>
              <w:jc w:val="center"/>
              <w:rPr>
                <w:rFonts w:ascii="Times New Roman" w:eastAsia="Times New Roman" w:hAnsi="Times New Roman" w:cs="Times New Roman"/>
                <w:b/>
                <w:sz w:val="24"/>
                <w:szCs w:val="24"/>
                <w:lang w:eastAsia="ru-RU"/>
              </w:rPr>
            </w:pPr>
          </w:p>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Подпись медицинского работника</w:t>
            </w:r>
          </w:p>
        </w:tc>
      </w:tr>
      <w:tr w:rsidR="003C6C17" w:rsidRPr="003C6C17" w:rsidTr="000C3553">
        <w:trPr>
          <w:trHeight w:hRule="exact" w:val="4806"/>
        </w:trPr>
        <w:tc>
          <w:tcPr>
            <w:tcW w:w="710" w:type="dxa"/>
            <w:vMerge/>
            <w:tcBorders>
              <w:top w:val="single" w:sz="12" w:space="0" w:color="auto"/>
              <w:left w:val="single" w:sz="12"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дата</w:t>
            </w:r>
          </w:p>
        </w:tc>
        <w:tc>
          <w:tcPr>
            <w:tcW w:w="991" w:type="dxa"/>
            <w:tcBorders>
              <w:top w:val="single" w:sz="6"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время</w:t>
            </w:r>
          </w:p>
        </w:tc>
        <w:tc>
          <w:tcPr>
            <w:tcW w:w="2126" w:type="dxa"/>
            <w:vMerge/>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Оказана медицинская помощь, участник ГИА ОТКАЗАЛСЯ ОТ СОСТАВЛЕНИЯ АКТА О ДОСРОЧНОМ ЗАВЕРШЕНИИ ЭКЗАМЕНА</w:t>
            </w:r>
          </w:p>
        </w:tc>
        <w:tc>
          <w:tcPr>
            <w:tcW w:w="1134" w:type="dxa"/>
            <w:tcBorders>
              <w:top w:val="single" w:sz="6"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center"/>
              <w:rPr>
                <w:rFonts w:ascii="Times New Roman" w:eastAsia="Times New Roman" w:hAnsi="Times New Roman" w:cs="Times New Roman"/>
                <w:b/>
                <w:sz w:val="24"/>
                <w:szCs w:val="24"/>
                <w:lang w:eastAsia="ru-RU"/>
              </w:rPr>
            </w:pPr>
            <w:r w:rsidRPr="003C6C17">
              <w:rPr>
                <w:rFonts w:ascii="Times New Roman" w:eastAsia="Times New Roman" w:hAnsi="Times New Roman" w:cs="Times New Roman"/>
                <w:b/>
                <w:sz w:val="24"/>
                <w:szCs w:val="24"/>
                <w:lang w:eastAsia="ru-RU"/>
              </w:rPr>
              <w:t>Оказана медицинская помощь, и СОСТАВЛЕН АКТ О ДОСРОЧНОМ ЗАВЕРШЕНИИ ЭКЗАМЕНА</w:t>
            </w:r>
          </w:p>
        </w:tc>
        <w:tc>
          <w:tcPr>
            <w:tcW w:w="1843" w:type="dxa"/>
            <w:vMerge/>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p>
        </w:tc>
      </w:tr>
      <w:tr w:rsidR="003C6C17" w:rsidRPr="003C6C17" w:rsidTr="000C3553">
        <w:trPr>
          <w:trHeight w:hRule="exact" w:val="399"/>
        </w:trPr>
        <w:tc>
          <w:tcPr>
            <w:tcW w:w="710" w:type="dxa"/>
            <w:tcBorders>
              <w:top w:val="single" w:sz="12" w:space="0" w:color="auto"/>
              <w:left w:val="single" w:sz="12"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2</w:t>
            </w:r>
          </w:p>
        </w:tc>
        <w:tc>
          <w:tcPr>
            <w:tcW w:w="991"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3</w:t>
            </w:r>
          </w:p>
        </w:tc>
        <w:tc>
          <w:tcPr>
            <w:tcW w:w="2126"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7</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8</w:t>
            </w:r>
          </w:p>
        </w:tc>
        <w:tc>
          <w:tcPr>
            <w:tcW w:w="1843" w:type="dxa"/>
            <w:tcBorders>
              <w:top w:val="single" w:sz="12" w:space="0" w:color="auto"/>
              <w:left w:val="single" w:sz="6" w:space="0" w:color="auto"/>
              <w:bottom w:val="single" w:sz="12" w:space="0" w:color="auto"/>
              <w:right w:val="single" w:sz="6" w:space="0" w:color="auto"/>
            </w:tcBorders>
            <w:vAlign w:val="center"/>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9</w:t>
            </w:r>
          </w:p>
        </w:tc>
        <w:tc>
          <w:tcPr>
            <w:tcW w:w="1985" w:type="dxa"/>
            <w:tcBorders>
              <w:top w:val="single" w:sz="12" w:space="0" w:color="auto"/>
              <w:left w:val="single" w:sz="6" w:space="0" w:color="auto"/>
              <w:bottom w:val="single" w:sz="12" w:space="0" w:color="auto"/>
              <w:right w:val="single" w:sz="6" w:space="0" w:color="auto"/>
            </w:tcBorders>
            <w:hideMark/>
          </w:tcPr>
          <w:p w:rsidR="003C6C17" w:rsidRPr="003C6C17" w:rsidRDefault="003C6C17" w:rsidP="003C6C17">
            <w:pPr>
              <w:spacing w:after="0" w:line="240" w:lineRule="auto"/>
              <w:ind w:firstLine="567"/>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10</w:t>
            </w:r>
          </w:p>
        </w:tc>
      </w:tr>
      <w:tr w:rsidR="003C6C17" w:rsidRPr="003C6C17" w:rsidTr="000C3553">
        <w:trPr>
          <w:trHeight w:hRule="exact" w:val="397"/>
        </w:trPr>
        <w:tc>
          <w:tcPr>
            <w:tcW w:w="710" w:type="dxa"/>
            <w:tcBorders>
              <w:top w:val="single" w:sz="12" w:space="0" w:color="auto"/>
              <w:left w:val="single" w:sz="12"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851"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991"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2126"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1559"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2268"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1418"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i/>
                <w:sz w:val="26"/>
                <w:szCs w:val="26"/>
                <w:lang w:eastAsia="ru-RU"/>
              </w:rPr>
            </w:pPr>
          </w:p>
        </w:tc>
        <w:tc>
          <w:tcPr>
            <w:tcW w:w="1134"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843"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985" w:type="dxa"/>
            <w:tcBorders>
              <w:top w:val="single" w:sz="12"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r w:rsidR="003C6C17" w:rsidRPr="003C6C17" w:rsidTr="000C3553">
        <w:trPr>
          <w:trHeight w:hRule="exact" w:val="397"/>
        </w:trPr>
        <w:tc>
          <w:tcPr>
            <w:tcW w:w="710" w:type="dxa"/>
            <w:tcBorders>
              <w:top w:val="single" w:sz="6" w:space="0" w:color="auto"/>
              <w:left w:val="single" w:sz="12"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85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99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126"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559"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26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41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134"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843"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985"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r w:rsidR="003C6C17" w:rsidRPr="003C6C17" w:rsidTr="000C3553">
        <w:trPr>
          <w:trHeight w:hRule="exact" w:val="397"/>
        </w:trPr>
        <w:tc>
          <w:tcPr>
            <w:tcW w:w="710" w:type="dxa"/>
            <w:tcBorders>
              <w:top w:val="single" w:sz="6" w:space="0" w:color="auto"/>
              <w:left w:val="single" w:sz="12"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85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99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126"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559"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26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41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134"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843"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985"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r w:rsidR="003C6C17" w:rsidRPr="003C6C17" w:rsidTr="000C3553">
        <w:trPr>
          <w:trHeight w:hRule="exact" w:val="397"/>
        </w:trPr>
        <w:tc>
          <w:tcPr>
            <w:tcW w:w="710" w:type="dxa"/>
            <w:tcBorders>
              <w:top w:val="single" w:sz="6" w:space="0" w:color="auto"/>
              <w:left w:val="single" w:sz="12"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85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991"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126"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559"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226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418"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134"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843"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c>
          <w:tcPr>
            <w:tcW w:w="1985" w:type="dxa"/>
            <w:tcBorders>
              <w:top w:val="single" w:sz="6" w:space="0" w:color="auto"/>
              <w:left w:val="single" w:sz="6" w:space="0" w:color="auto"/>
              <w:bottom w:val="single" w:sz="6" w:space="0" w:color="auto"/>
              <w:right w:val="single" w:sz="6" w:space="0" w:color="auto"/>
            </w:tcBorders>
          </w:tcPr>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c>
      </w:tr>
    </w:tbl>
    <w:p w:rsid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0C3553" w:rsidRPr="003C6C17" w:rsidRDefault="00614698" w:rsidP="00614698">
      <w:pPr>
        <w:spacing w:after="0" w:line="240" w:lineRule="auto"/>
        <w:ind w:firstLine="567"/>
        <w:jc w:val="center"/>
        <w:rPr>
          <w:rFonts w:ascii="Times New Roman" w:eastAsia="Times New Roman" w:hAnsi="Times New Roman" w:cs="Times New Roman"/>
          <w:sz w:val="26"/>
          <w:szCs w:val="26"/>
          <w:lang w:eastAsia="ru-RU"/>
        </w:rPr>
        <w:sectPr w:rsidR="000C3553" w:rsidRPr="003C6C17" w:rsidSect="000C3553">
          <w:pgSz w:w="16838" w:h="11906" w:orient="landscape"/>
          <w:pgMar w:top="1134" w:right="567" w:bottom="1134" w:left="1134" w:header="709" w:footer="709" w:gutter="0"/>
          <w:cols w:space="708"/>
          <w:docGrid w:linePitch="360"/>
        </w:sectPr>
      </w:pPr>
      <w:r>
        <w:rPr>
          <w:rFonts w:ascii="Times New Roman" w:eastAsia="Times New Roman" w:hAnsi="Times New Roman" w:cs="Times New Roman"/>
          <w:sz w:val="26"/>
          <w:szCs w:val="26"/>
          <w:lang w:eastAsia="ru-RU"/>
        </w:rPr>
        <w:t xml:space="preserve">_____________________________________ </w:t>
      </w:r>
    </w:p>
    <w:p w:rsidR="00614698" w:rsidRPr="00173D70" w:rsidRDefault="00614698" w:rsidP="00614698">
      <w:pPr>
        <w:spacing w:after="0" w:line="240" w:lineRule="auto"/>
        <w:ind w:firstLine="35"/>
        <w:jc w:val="center"/>
        <w:rPr>
          <w:rFonts w:ascii="Times New Roman" w:eastAsia="Times New Roman" w:hAnsi="Times New Roman" w:cs="Times New Roman"/>
          <w:sz w:val="20"/>
        </w:rPr>
      </w:pPr>
      <w:bookmarkStart w:id="278" w:name="_Toc512529771"/>
      <w:bookmarkStart w:id="279" w:name="_Toc25677134"/>
      <w:r w:rsidRPr="00173D70">
        <w:rPr>
          <w:rFonts w:ascii="Times New Roman" w:eastAsia="Times New Roman" w:hAnsi="Times New Roman" w:cs="Times New Roman"/>
          <w:sz w:val="20"/>
        </w:rPr>
        <w:lastRenderedPageBreak/>
        <w:t>Приложение 1</w:t>
      </w:r>
      <w:r w:rsidR="00173D70" w:rsidRPr="00173D70">
        <w:rPr>
          <w:rFonts w:ascii="Times New Roman" w:eastAsia="Times New Roman" w:hAnsi="Times New Roman" w:cs="Times New Roman"/>
          <w:sz w:val="20"/>
        </w:rPr>
        <w:t>2</w:t>
      </w:r>
    </w:p>
    <w:p w:rsidR="00614698" w:rsidRPr="00173D70" w:rsidRDefault="00614698" w:rsidP="00614698">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614698" w:rsidRDefault="00614698" w:rsidP="003C6C17">
      <w:pPr>
        <w:keepNext/>
        <w:keepLine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bCs/>
          <w:sz w:val="26"/>
          <w:szCs w:val="26"/>
          <w:lang w:eastAsia="ru-RU"/>
        </w:rPr>
      </w:pPr>
    </w:p>
    <w:p w:rsidR="00680548" w:rsidRPr="00680548" w:rsidRDefault="00680548" w:rsidP="00680548">
      <w:pPr>
        <w:spacing w:after="0" w:line="216" w:lineRule="auto"/>
        <w:ind w:left="4247" w:hanging="1367"/>
        <w:jc w:val="right"/>
        <w:rPr>
          <w:rFonts w:ascii="Times New Roman" w:eastAsia="Times New Roman" w:hAnsi="Times New Roman" w:cs="Times New Roman"/>
          <w:lang w:eastAsia="ru-RU"/>
        </w:rPr>
      </w:pPr>
      <w:bookmarkStart w:id="280" w:name="_Toc438199166"/>
      <w:bookmarkStart w:id="281" w:name="_Toc439332808"/>
      <w:bookmarkStart w:id="282" w:name="_Toc512529772"/>
      <w:bookmarkStart w:id="283" w:name="_Toc25677135"/>
      <w:bookmarkEnd w:id="278"/>
      <w:bookmarkEnd w:id="279"/>
      <w:r w:rsidRPr="00680548">
        <w:rPr>
          <w:rFonts w:ascii="Times New Roman" w:eastAsia="Times New Roman" w:hAnsi="Times New Roman" w:cs="Times New Roman"/>
          <w:lang w:eastAsia="ru-RU"/>
        </w:rPr>
        <w:t>Руководителю _________________________________</w:t>
      </w:r>
    </w:p>
    <w:p w:rsidR="00680548" w:rsidRPr="00680548" w:rsidRDefault="00680548" w:rsidP="00680548">
      <w:pPr>
        <w:spacing w:after="0" w:line="216" w:lineRule="auto"/>
        <w:ind w:left="4247" w:hanging="1367"/>
        <w:jc w:val="right"/>
        <w:rPr>
          <w:rFonts w:ascii="Times New Roman" w:eastAsia="Times New Roman" w:hAnsi="Times New Roman" w:cs="Times New Roman"/>
          <w:lang w:eastAsia="ru-RU"/>
        </w:rPr>
      </w:pPr>
      <w:r w:rsidRPr="00680548">
        <w:rPr>
          <w:rFonts w:ascii="Times New Roman" w:eastAsia="Times New Roman" w:hAnsi="Times New Roman" w:cs="Times New Roman"/>
          <w:lang w:eastAsia="ru-RU"/>
        </w:rPr>
        <w:t>_____________________________________________</w:t>
      </w:r>
    </w:p>
    <w:p w:rsidR="00680548" w:rsidRPr="00680548" w:rsidRDefault="00680548" w:rsidP="00680548">
      <w:pPr>
        <w:spacing w:after="0" w:line="216" w:lineRule="auto"/>
        <w:ind w:left="5398"/>
        <w:jc w:val="center"/>
        <w:rPr>
          <w:rFonts w:ascii="Times New Roman" w:eastAsia="Times New Roman" w:hAnsi="Times New Roman" w:cs="Times New Roman"/>
          <w:i/>
          <w:sz w:val="20"/>
          <w:szCs w:val="20"/>
          <w:vertAlign w:val="superscript"/>
          <w:lang w:eastAsia="ru-RU"/>
        </w:rPr>
      </w:pPr>
      <w:r w:rsidRPr="00680548">
        <w:rPr>
          <w:rFonts w:ascii="Times New Roman" w:eastAsia="Times New Roman" w:hAnsi="Times New Roman" w:cs="Times New Roman"/>
          <w:i/>
          <w:sz w:val="20"/>
          <w:szCs w:val="20"/>
          <w:vertAlign w:val="superscript"/>
          <w:lang w:eastAsia="ru-RU"/>
        </w:rPr>
        <w:t>наименование образовательной организации</w:t>
      </w:r>
    </w:p>
    <w:p w:rsidR="00680548" w:rsidRPr="00680548" w:rsidRDefault="00680548" w:rsidP="00680548">
      <w:pPr>
        <w:spacing w:after="0" w:line="216" w:lineRule="auto"/>
        <w:ind w:left="4253" w:hanging="992"/>
        <w:jc w:val="right"/>
        <w:rPr>
          <w:rFonts w:ascii="Times New Roman" w:eastAsia="Times New Roman" w:hAnsi="Times New Roman" w:cs="Times New Roman"/>
          <w:i/>
          <w:sz w:val="20"/>
          <w:szCs w:val="20"/>
          <w:vertAlign w:val="superscript"/>
          <w:lang w:eastAsia="ru-RU"/>
        </w:rPr>
      </w:pPr>
      <w:r w:rsidRPr="00680548">
        <w:rPr>
          <w:rFonts w:ascii="Times New Roman" w:eastAsia="Times New Roman" w:hAnsi="Times New Roman" w:cs="Times New Roman"/>
          <w:i/>
          <w:sz w:val="20"/>
          <w:szCs w:val="20"/>
          <w:vertAlign w:val="superscript"/>
          <w:lang w:eastAsia="ru-RU"/>
        </w:rPr>
        <w:t xml:space="preserve">  ________________________________________________________________________</w:t>
      </w:r>
    </w:p>
    <w:p w:rsidR="00680548" w:rsidRPr="00680548" w:rsidRDefault="00680548" w:rsidP="00680548">
      <w:pPr>
        <w:spacing w:after="0" w:line="216" w:lineRule="auto"/>
        <w:ind w:left="4253" w:hanging="1191"/>
        <w:jc w:val="center"/>
        <w:rPr>
          <w:rFonts w:ascii="Times New Roman" w:eastAsia="Times New Roman" w:hAnsi="Times New Roman" w:cs="Times New Roman"/>
          <w:b/>
          <w:i/>
          <w:spacing w:val="30"/>
          <w:sz w:val="20"/>
          <w:szCs w:val="20"/>
          <w:lang w:eastAsia="ru-RU"/>
        </w:rPr>
      </w:pPr>
      <w:r w:rsidRPr="00680548">
        <w:rPr>
          <w:rFonts w:ascii="Times New Roman" w:eastAsia="Times New Roman" w:hAnsi="Times New Roman" w:cs="Times New Roman"/>
          <w:i/>
          <w:sz w:val="20"/>
          <w:szCs w:val="20"/>
          <w:vertAlign w:val="superscript"/>
          <w:lang w:eastAsia="ru-RU"/>
        </w:rPr>
        <w:t xml:space="preserve">      ФИО руководителя образовательной организации</w:t>
      </w:r>
    </w:p>
    <w:p w:rsidR="00680548" w:rsidRPr="00680548" w:rsidRDefault="00680548" w:rsidP="00680548">
      <w:pPr>
        <w:spacing w:after="0" w:line="240" w:lineRule="auto"/>
        <w:jc w:val="center"/>
        <w:rPr>
          <w:rFonts w:ascii="Times New Roman" w:eastAsia="Times New Roman" w:hAnsi="Times New Roman" w:cs="Times New Roman"/>
          <w:b/>
          <w:spacing w:val="30"/>
          <w:lang w:eastAsia="ru-RU"/>
        </w:rPr>
      </w:pPr>
    </w:p>
    <w:p w:rsidR="00680548" w:rsidRPr="00680548" w:rsidRDefault="00680548" w:rsidP="00680548">
      <w:pPr>
        <w:spacing w:after="0" w:line="240" w:lineRule="auto"/>
        <w:jc w:val="center"/>
        <w:rPr>
          <w:rFonts w:ascii="Times New Roman" w:eastAsia="Times New Roman" w:hAnsi="Times New Roman" w:cs="Times New Roman"/>
          <w:lang w:eastAsia="ru-RU"/>
        </w:rPr>
      </w:pPr>
      <w:r w:rsidRPr="00680548">
        <w:rPr>
          <w:rFonts w:ascii="Times New Roman" w:eastAsia="Times New Roman" w:hAnsi="Times New Roman" w:cs="Times New Roman"/>
          <w:b/>
          <w:spacing w:val="30"/>
          <w:lang w:eastAsia="ru-RU"/>
        </w:rPr>
        <w:t xml:space="preserve">ЗАЯВЛЕНИЕ об участии в ГИА-9 обучающегося, освоившего </w:t>
      </w:r>
      <w:r w:rsidRPr="00680548">
        <w:rPr>
          <w:rFonts w:ascii="Times New Roman" w:eastAsia="Times New Roman" w:hAnsi="Times New Roman" w:cs="Times New Roman"/>
          <w:b/>
          <w:lang w:eastAsia="ru-RU"/>
        </w:rPr>
        <w:t>основные  образовательные программы основного общего образования</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99"/>
        <w:gridCol w:w="399"/>
        <w:gridCol w:w="399"/>
        <w:gridCol w:w="399"/>
        <w:gridCol w:w="399"/>
        <w:gridCol w:w="399"/>
        <w:gridCol w:w="399"/>
        <w:gridCol w:w="399"/>
        <w:gridCol w:w="399"/>
        <w:gridCol w:w="399"/>
        <w:gridCol w:w="399"/>
        <w:gridCol w:w="400"/>
        <w:gridCol w:w="400"/>
        <w:gridCol w:w="400"/>
        <w:gridCol w:w="400"/>
        <w:gridCol w:w="400"/>
        <w:gridCol w:w="400"/>
        <w:gridCol w:w="400"/>
        <w:gridCol w:w="400"/>
        <w:gridCol w:w="400"/>
        <w:gridCol w:w="400"/>
        <w:gridCol w:w="400"/>
        <w:gridCol w:w="400"/>
        <w:gridCol w:w="400"/>
      </w:tblGrid>
      <w:tr w:rsidR="00680548" w:rsidRPr="00680548" w:rsidTr="007E38AA">
        <w:trPr>
          <w:trHeight w:val="269"/>
        </w:trPr>
        <w:tc>
          <w:tcPr>
            <w:tcW w:w="437" w:type="dxa"/>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lang w:eastAsia="ru-RU"/>
              </w:rPr>
            </w:pPr>
            <w:r w:rsidRPr="00680548">
              <w:rPr>
                <w:rFonts w:ascii="Times New Roman" w:eastAsia="Times New Roman" w:hAnsi="Times New Roman" w:cs="Times New Roman"/>
                <w:lang w:eastAsia="ru-RU"/>
              </w:rPr>
              <w:t>Я,</w:t>
            </w: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399"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0" w:type="dxa"/>
            <w:tcBorders>
              <w:top w:val="nil"/>
              <w:left w:val="single" w:sz="4" w:space="0" w:color="auto"/>
              <w:bottom w:val="nil"/>
              <w:right w:val="nil"/>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r>
    </w:tbl>
    <w:p w:rsidR="00680548" w:rsidRPr="00680548" w:rsidRDefault="00680548" w:rsidP="00680548">
      <w:pPr>
        <w:spacing w:after="0" w:line="240" w:lineRule="auto"/>
        <w:rPr>
          <w:rFonts w:ascii="Times New Roman" w:eastAsia="Times New Roman" w:hAnsi="Times New Roman" w:cs="Times New Roman"/>
          <w:i/>
          <w:sz w:val="16"/>
          <w:szCs w:val="16"/>
          <w:vertAlign w:val="superscript"/>
          <w:lang w:eastAsia="ru-RU"/>
        </w:rPr>
      </w:pPr>
      <w:r w:rsidRPr="00680548">
        <w:rPr>
          <w:rFonts w:ascii="Times New Roman" w:eastAsia="Times New Roman" w:hAnsi="Times New Roman" w:cs="Times New Roman"/>
          <w:i/>
          <w:sz w:val="16"/>
          <w:szCs w:val="16"/>
          <w:lang w:eastAsia="ru-RU"/>
        </w:rPr>
        <w:t>фамилия</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2"/>
      </w:tblGrid>
      <w:tr w:rsidR="00680548" w:rsidRPr="00680548" w:rsidTr="007E38AA">
        <w:trPr>
          <w:trHeight w:val="229"/>
        </w:trPr>
        <w:tc>
          <w:tcPr>
            <w:tcW w:w="401" w:type="dxa"/>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nil"/>
              <w:left w:val="single" w:sz="4" w:space="0" w:color="auto"/>
              <w:bottom w:val="nil"/>
              <w:right w:val="nil"/>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r>
    </w:tbl>
    <w:p w:rsidR="00680548" w:rsidRPr="00680548" w:rsidRDefault="00680548" w:rsidP="00680548">
      <w:pPr>
        <w:spacing w:after="0" w:line="240" w:lineRule="auto"/>
        <w:rPr>
          <w:rFonts w:ascii="Times New Roman" w:eastAsia="Times New Roman" w:hAnsi="Times New Roman" w:cs="Times New Roman"/>
          <w:i/>
          <w:sz w:val="16"/>
          <w:szCs w:val="16"/>
          <w:vertAlign w:val="superscript"/>
          <w:lang w:eastAsia="ru-RU"/>
        </w:rPr>
      </w:pPr>
      <w:r w:rsidRPr="00680548">
        <w:rPr>
          <w:rFonts w:ascii="Times New Roman" w:eastAsia="Times New Roman" w:hAnsi="Times New Roman" w:cs="Times New Roman"/>
          <w:i/>
          <w:sz w:val="16"/>
          <w:szCs w:val="16"/>
          <w:lang w:eastAsia="ru-RU"/>
        </w:rPr>
        <w:t>имя</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402"/>
        <w:gridCol w:w="402"/>
        <w:gridCol w:w="402"/>
        <w:gridCol w:w="402"/>
        <w:gridCol w:w="401"/>
        <w:gridCol w:w="402"/>
        <w:gridCol w:w="402"/>
        <w:gridCol w:w="402"/>
        <w:gridCol w:w="402"/>
        <w:gridCol w:w="401"/>
        <w:gridCol w:w="402"/>
        <w:gridCol w:w="402"/>
        <w:gridCol w:w="402"/>
        <w:gridCol w:w="402"/>
        <w:gridCol w:w="401"/>
        <w:gridCol w:w="402"/>
        <w:gridCol w:w="402"/>
        <w:gridCol w:w="402"/>
        <w:gridCol w:w="402"/>
        <w:gridCol w:w="401"/>
        <w:gridCol w:w="402"/>
        <w:gridCol w:w="402"/>
        <w:gridCol w:w="402"/>
        <w:gridCol w:w="402"/>
      </w:tblGrid>
      <w:tr w:rsidR="00680548" w:rsidRPr="00680548" w:rsidTr="007E38AA">
        <w:trPr>
          <w:trHeight w:val="270"/>
        </w:trPr>
        <w:tc>
          <w:tcPr>
            <w:tcW w:w="401" w:type="dxa"/>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1"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p>
        </w:tc>
        <w:tc>
          <w:tcPr>
            <w:tcW w:w="402" w:type="dxa"/>
            <w:tcBorders>
              <w:top w:val="nil"/>
              <w:left w:val="single" w:sz="4" w:space="0" w:color="auto"/>
              <w:bottom w:val="nil"/>
              <w:right w:val="nil"/>
            </w:tcBorders>
          </w:tcPr>
          <w:p w:rsidR="00680548" w:rsidRPr="00680548" w:rsidRDefault="00680548" w:rsidP="00680548">
            <w:pPr>
              <w:spacing w:after="0" w:line="240" w:lineRule="auto"/>
              <w:rPr>
                <w:rFonts w:ascii="Times New Roman" w:eastAsia="Times New Roman" w:hAnsi="Times New Roman" w:cs="Times New Roman"/>
                <w:sz w:val="24"/>
                <w:szCs w:val="24"/>
                <w:lang w:eastAsia="ru-RU"/>
              </w:rPr>
            </w:pPr>
            <w:r w:rsidRPr="00680548">
              <w:rPr>
                <w:rFonts w:ascii="Times New Roman" w:eastAsia="Times New Roman" w:hAnsi="Times New Roman" w:cs="Times New Roman"/>
                <w:sz w:val="24"/>
                <w:szCs w:val="24"/>
                <w:lang w:eastAsia="ru-RU"/>
              </w:rPr>
              <w:t>,</w:t>
            </w:r>
          </w:p>
        </w:tc>
      </w:tr>
    </w:tbl>
    <w:p w:rsidR="00680548" w:rsidRPr="00680548" w:rsidRDefault="00680548" w:rsidP="00680548">
      <w:pPr>
        <w:spacing w:after="0" w:line="240" w:lineRule="auto"/>
        <w:jc w:val="both"/>
        <w:rPr>
          <w:rFonts w:ascii="Times New Roman" w:eastAsia="Times New Roman" w:hAnsi="Times New Roman" w:cs="Times New Roman"/>
          <w:i/>
          <w:sz w:val="16"/>
          <w:szCs w:val="16"/>
          <w:vertAlign w:val="superscript"/>
          <w:lang w:eastAsia="ru-RU"/>
        </w:rPr>
      </w:pPr>
      <w:r w:rsidRPr="00680548">
        <w:rPr>
          <w:rFonts w:ascii="Times New Roman" w:eastAsia="Times New Roman" w:hAnsi="Times New Roman" w:cs="Times New Roman"/>
          <w:i/>
          <w:sz w:val="16"/>
          <w:szCs w:val="16"/>
          <w:lang w:eastAsia="ru-RU"/>
        </w:rPr>
        <w:t>отчество</w:t>
      </w:r>
    </w:p>
    <w:p w:rsidR="00680548" w:rsidRPr="00680548" w:rsidRDefault="00680548" w:rsidP="00680548">
      <w:pPr>
        <w:spacing w:after="0" w:line="240" w:lineRule="auto"/>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обучающийся (-аяся) 9 «__» класса ______________________________________________________</w:t>
      </w:r>
    </w:p>
    <w:p w:rsidR="00680548" w:rsidRPr="00680548" w:rsidRDefault="00680548" w:rsidP="00680548">
      <w:pPr>
        <w:spacing w:after="0" w:line="240" w:lineRule="auto"/>
        <w:rPr>
          <w:rFonts w:ascii="Times New Roman" w:eastAsia="Times New Roman" w:hAnsi="Times New Roman" w:cs="Times New Roman"/>
          <w:i/>
          <w:sz w:val="16"/>
          <w:szCs w:val="16"/>
          <w:lang w:eastAsia="ru-RU"/>
        </w:rPr>
      </w:pPr>
      <w:r w:rsidRPr="00680548">
        <w:rPr>
          <w:rFonts w:ascii="Times New Roman" w:eastAsia="Times New Roman" w:hAnsi="Times New Roman" w:cs="Times New Roman"/>
          <w:i/>
          <w:sz w:val="16"/>
          <w:szCs w:val="16"/>
          <w:lang w:eastAsia="ru-RU"/>
        </w:rPr>
        <w:t>наименование образовательной организации</w:t>
      </w:r>
    </w:p>
    <w:p w:rsidR="00680548" w:rsidRPr="00680548" w:rsidRDefault="00680548" w:rsidP="00680548">
      <w:pPr>
        <w:tabs>
          <w:tab w:val="left" w:pos="3780"/>
        </w:tabs>
        <w:spacing w:after="0" w:line="240" w:lineRule="auto"/>
        <w:jc w:val="both"/>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прошу зарегистрировать меня на прохождение ГИА-9  в 2020 году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1"/>
        <w:gridCol w:w="414"/>
        <w:gridCol w:w="2968"/>
        <w:gridCol w:w="391"/>
        <w:gridCol w:w="3387"/>
        <w:gridCol w:w="283"/>
      </w:tblGrid>
      <w:tr w:rsidR="00680548" w:rsidRPr="00680548" w:rsidTr="00680548">
        <w:tc>
          <w:tcPr>
            <w:tcW w:w="2871" w:type="dxa"/>
            <w:tcBorders>
              <w:top w:val="nil"/>
              <w:left w:val="nil"/>
              <w:bottom w:val="nil"/>
              <w:right w:val="single" w:sz="4" w:space="0" w:color="auto"/>
            </w:tcBorders>
            <w:shd w:val="clear" w:color="auto" w:fill="auto"/>
          </w:tcPr>
          <w:p w:rsidR="00680548" w:rsidRPr="00680548" w:rsidRDefault="00680548" w:rsidP="00680548">
            <w:pPr>
              <w:tabs>
                <w:tab w:val="left" w:pos="3780"/>
              </w:tabs>
              <w:spacing w:after="0" w:line="240" w:lineRule="auto"/>
              <w:jc w:val="both"/>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 xml:space="preserve">в досрочный период  </w:t>
            </w:r>
            <w:r w:rsidRPr="00680548">
              <w:rPr>
                <w:rFonts w:ascii="Times New Roman" w:eastAsia="Times New Roman" w:hAnsi="Times New Roman" w:cs="Times New Roman"/>
                <w:i/>
                <w:sz w:val="16"/>
                <w:szCs w:val="16"/>
                <w:lang w:eastAsia="ru-RU"/>
              </w:rPr>
              <w:t>(апрель)</w:t>
            </w:r>
          </w:p>
        </w:tc>
        <w:tc>
          <w:tcPr>
            <w:tcW w:w="414" w:type="dxa"/>
            <w:tcBorders>
              <w:left w:val="single" w:sz="4" w:space="0" w:color="auto"/>
              <w:right w:val="single" w:sz="4" w:space="0" w:color="auto"/>
            </w:tcBorders>
            <w:shd w:val="clear" w:color="auto" w:fill="auto"/>
          </w:tcPr>
          <w:p w:rsidR="00680548" w:rsidRPr="00680548" w:rsidRDefault="00680548" w:rsidP="00680548">
            <w:pPr>
              <w:tabs>
                <w:tab w:val="left" w:pos="3780"/>
              </w:tabs>
              <w:spacing w:after="0" w:line="240" w:lineRule="auto"/>
              <w:jc w:val="both"/>
              <w:rPr>
                <w:rFonts w:ascii="Times New Roman" w:eastAsia="Times New Roman" w:hAnsi="Times New Roman" w:cs="Times New Roman"/>
                <w:sz w:val="20"/>
                <w:szCs w:val="20"/>
                <w:lang w:eastAsia="ru-RU"/>
              </w:rPr>
            </w:pPr>
          </w:p>
        </w:tc>
        <w:tc>
          <w:tcPr>
            <w:tcW w:w="2968" w:type="dxa"/>
            <w:tcBorders>
              <w:top w:val="nil"/>
              <w:left w:val="single" w:sz="4" w:space="0" w:color="auto"/>
              <w:bottom w:val="nil"/>
              <w:right w:val="single" w:sz="4" w:space="0" w:color="auto"/>
            </w:tcBorders>
            <w:shd w:val="clear" w:color="auto" w:fill="auto"/>
          </w:tcPr>
          <w:p w:rsidR="00680548" w:rsidRPr="00680548" w:rsidRDefault="00680548" w:rsidP="00680548">
            <w:pPr>
              <w:tabs>
                <w:tab w:val="left" w:pos="3780"/>
              </w:tabs>
              <w:spacing w:after="0" w:line="240" w:lineRule="auto"/>
              <w:jc w:val="right"/>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 xml:space="preserve">в основной период </w:t>
            </w:r>
            <w:r w:rsidRPr="00680548">
              <w:rPr>
                <w:rFonts w:ascii="Times New Roman" w:eastAsia="Times New Roman" w:hAnsi="Times New Roman" w:cs="Times New Roman"/>
                <w:i/>
                <w:sz w:val="16"/>
                <w:szCs w:val="16"/>
                <w:lang w:eastAsia="ru-RU"/>
              </w:rPr>
              <w:t>(май-июнь)</w:t>
            </w: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680548" w:rsidRPr="00680548" w:rsidRDefault="00680548" w:rsidP="00680548">
            <w:pPr>
              <w:tabs>
                <w:tab w:val="left" w:pos="3780"/>
              </w:tabs>
              <w:spacing w:after="0" w:line="240" w:lineRule="auto"/>
              <w:jc w:val="both"/>
              <w:rPr>
                <w:rFonts w:ascii="Times New Roman" w:eastAsia="Times New Roman" w:hAnsi="Times New Roman" w:cs="Times New Roman"/>
                <w:sz w:val="20"/>
                <w:szCs w:val="20"/>
                <w:lang w:eastAsia="ru-RU"/>
              </w:rPr>
            </w:pPr>
          </w:p>
        </w:tc>
        <w:tc>
          <w:tcPr>
            <w:tcW w:w="3387" w:type="dxa"/>
            <w:tcBorders>
              <w:top w:val="nil"/>
              <w:left w:val="single" w:sz="4" w:space="0" w:color="auto"/>
              <w:bottom w:val="nil"/>
              <w:right w:val="single" w:sz="4" w:space="0" w:color="auto"/>
            </w:tcBorders>
            <w:shd w:val="clear" w:color="auto" w:fill="auto"/>
          </w:tcPr>
          <w:p w:rsidR="00680548" w:rsidRPr="00680548" w:rsidRDefault="00680548" w:rsidP="00680548">
            <w:pPr>
              <w:tabs>
                <w:tab w:val="left" w:pos="3780"/>
              </w:tabs>
              <w:spacing w:after="0" w:line="240" w:lineRule="auto"/>
              <w:jc w:val="right"/>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 xml:space="preserve">в дополнительный период </w:t>
            </w:r>
            <w:r w:rsidRPr="00680548">
              <w:rPr>
                <w:rFonts w:ascii="Times New Roman" w:eastAsia="Times New Roman" w:hAnsi="Times New Roman" w:cs="Times New Roman"/>
                <w:i/>
                <w:sz w:val="16"/>
                <w:szCs w:val="16"/>
                <w:lang w:eastAsia="ru-RU"/>
              </w:rPr>
              <w:t>(сентябрь)</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80548" w:rsidRPr="00680548" w:rsidRDefault="00680548" w:rsidP="00680548">
            <w:pPr>
              <w:tabs>
                <w:tab w:val="left" w:pos="3780"/>
              </w:tabs>
              <w:spacing w:after="0" w:line="240" w:lineRule="auto"/>
              <w:jc w:val="both"/>
              <w:rPr>
                <w:rFonts w:ascii="Times New Roman" w:eastAsia="Times New Roman" w:hAnsi="Times New Roman" w:cs="Times New Roman"/>
                <w:sz w:val="20"/>
                <w:szCs w:val="20"/>
                <w:lang w:eastAsia="ru-RU"/>
              </w:rPr>
            </w:pPr>
          </w:p>
        </w:tc>
      </w:tr>
    </w:tbl>
    <w:p w:rsidR="00680548" w:rsidRPr="00680548" w:rsidRDefault="00680548" w:rsidP="00680548">
      <w:pPr>
        <w:spacing w:after="0" w:line="240" w:lineRule="auto"/>
        <w:jc w:val="both"/>
        <w:rPr>
          <w:rFonts w:ascii="Times New Roman" w:eastAsia="Times New Roman" w:hAnsi="Times New Roman" w:cs="Times New Roman"/>
          <w:i/>
          <w:sz w:val="20"/>
          <w:szCs w:val="20"/>
          <w:lang w:eastAsia="ru-RU"/>
        </w:rPr>
      </w:pPr>
      <w:r w:rsidRPr="00680548">
        <w:rPr>
          <w:rFonts w:ascii="Times New Roman" w:eastAsia="Times New Roman" w:hAnsi="Times New Roman" w:cs="Times New Roman"/>
          <w:sz w:val="20"/>
          <w:szCs w:val="20"/>
          <w:lang w:eastAsia="ru-RU"/>
        </w:rPr>
        <w:t xml:space="preserve">в указанной форме по следующим учебным предметам </w:t>
      </w:r>
      <w:r w:rsidRPr="00680548">
        <w:rPr>
          <w:rFonts w:ascii="Times New Roman" w:eastAsia="Times New Roman" w:hAnsi="Times New Roman" w:cs="Times New Roman"/>
          <w:i/>
          <w:sz w:val="16"/>
          <w:szCs w:val="16"/>
          <w:lang w:eastAsia="ru-RU"/>
        </w:rPr>
        <w:t>(нужный пункт отметить знаком «Х»):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1000"/>
        <w:gridCol w:w="1000"/>
        <w:gridCol w:w="964"/>
        <w:gridCol w:w="2022"/>
        <w:gridCol w:w="1181"/>
        <w:gridCol w:w="851"/>
        <w:gridCol w:w="992"/>
      </w:tblGrid>
      <w:tr w:rsidR="00680548" w:rsidRPr="00680548" w:rsidTr="00680548">
        <w:trPr>
          <w:trHeight w:val="300"/>
        </w:trPr>
        <w:tc>
          <w:tcPr>
            <w:tcW w:w="2021" w:type="dxa"/>
            <w:vMerge w:val="restart"/>
            <w:shd w:val="clear" w:color="auto" w:fill="auto"/>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Название предмета</w:t>
            </w:r>
          </w:p>
        </w:tc>
        <w:tc>
          <w:tcPr>
            <w:tcW w:w="1000" w:type="dxa"/>
            <w:vMerge w:val="restart"/>
            <w:shd w:val="clear" w:color="auto" w:fill="auto"/>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ОГЭ</w:t>
            </w:r>
          </w:p>
        </w:tc>
        <w:tc>
          <w:tcPr>
            <w:tcW w:w="1000" w:type="dxa"/>
            <w:vMerge w:val="restart"/>
            <w:tcBorders>
              <w:right w:val="single" w:sz="4" w:space="0" w:color="auto"/>
            </w:tcBorders>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Дата*</w:t>
            </w:r>
          </w:p>
        </w:tc>
        <w:tc>
          <w:tcPr>
            <w:tcW w:w="964" w:type="dxa"/>
            <w:vMerge w:val="restart"/>
            <w:tcBorders>
              <w:top w:val="nil"/>
              <w:left w:val="single" w:sz="4" w:space="0" w:color="auto"/>
              <w:bottom w:val="nil"/>
              <w:right w:val="single" w:sz="4" w:space="0" w:color="auto"/>
            </w:tcBorders>
          </w:tcPr>
          <w:p w:rsidR="00680548" w:rsidRPr="00680548" w:rsidRDefault="00680548" w:rsidP="00680548">
            <w:pPr>
              <w:spacing w:after="0" w:line="240" w:lineRule="auto"/>
              <w:jc w:val="center"/>
              <w:rPr>
                <w:rFonts w:ascii="Times New Roman" w:eastAsia="Times New Roman" w:hAnsi="Times New Roman" w:cs="Times New Roman"/>
                <w:sz w:val="20"/>
                <w:szCs w:val="20"/>
                <w:lang w:eastAsia="ru-RU"/>
              </w:rPr>
            </w:pPr>
          </w:p>
        </w:tc>
        <w:tc>
          <w:tcPr>
            <w:tcW w:w="2022" w:type="dxa"/>
            <w:vMerge w:val="restart"/>
            <w:tcBorders>
              <w:left w:val="single" w:sz="4" w:space="0" w:color="auto"/>
            </w:tcBorders>
            <w:shd w:val="clear" w:color="auto" w:fill="auto"/>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Название предмета</w:t>
            </w:r>
          </w:p>
        </w:tc>
        <w:tc>
          <w:tcPr>
            <w:tcW w:w="2032" w:type="dxa"/>
            <w:gridSpan w:val="2"/>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ГВЭ</w:t>
            </w:r>
          </w:p>
        </w:tc>
        <w:tc>
          <w:tcPr>
            <w:tcW w:w="992" w:type="dxa"/>
            <w:vMerge w:val="restart"/>
            <w:vAlign w:val="center"/>
          </w:tcPr>
          <w:p w:rsidR="00680548" w:rsidRPr="00680548" w:rsidRDefault="00680548" w:rsidP="00680548">
            <w:pPr>
              <w:spacing w:after="0" w:line="240" w:lineRule="auto"/>
              <w:jc w:val="center"/>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Дата*</w:t>
            </w:r>
          </w:p>
        </w:tc>
      </w:tr>
      <w:tr w:rsidR="00680548" w:rsidRPr="00680548" w:rsidTr="00680548">
        <w:trPr>
          <w:trHeight w:val="166"/>
        </w:trPr>
        <w:tc>
          <w:tcPr>
            <w:tcW w:w="2021"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vMerge/>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Письменная форма</w:t>
            </w:r>
            <w:r>
              <w:rPr>
                <w:rStyle w:val="afe"/>
                <w:rFonts w:eastAsia="Times New Roman"/>
                <w:szCs w:val="18"/>
                <w:lang w:eastAsia="ru-RU"/>
              </w:rPr>
              <w:footnoteReference w:id="24"/>
            </w: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Устная форма</w:t>
            </w:r>
            <w:r>
              <w:rPr>
                <w:rStyle w:val="afe"/>
                <w:rFonts w:eastAsia="Times New Roman"/>
                <w:szCs w:val="18"/>
                <w:lang w:eastAsia="ru-RU"/>
              </w:rPr>
              <w:footnoteReference w:id="25"/>
            </w:r>
          </w:p>
        </w:tc>
        <w:tc>
          <w:tcPr>
            <w:tcW w:w="992" w:type="dxa"/>
            <w:vMerge/>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rPr>
          <w:trHeight w:val="20"/>
        </w:trPr>
        <w:tc>
          <w:tcPr>
            <w:tcW w:w="2021" w:type="dxa"/>
            <w:vMerge w:val="restart"/>
            <w:shd w:val="clear" w:color="auto" w:fill="auto"/>
            <w:vAlign w:val="center"/>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Русский язык</w:t>
            </w:r>
          </w:p>
        </w:tc>
        <w:tc>
          <w:tcPr>
            <w:tcW w:w="1000" w:type="dxa"/>
            <w:vMerge w:val="restart"/>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val="restart"/>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vMerge w:val="restart"/>
            <w:tcBorders>
              <w:left w:val="single" w:sz="4" w:space="0" w:color="auto"/>
            </w:tcBorders>
            <w:shd w:val="clear" w:color="auto" w:fill="auto"/>
            <w:vAlign w:val="center"/>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Русский язык</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i/>
                <w:sz w:val="18"/>
                <w:szCs w:val="18"/>
                <w:lang w:eastAsia="ru-RU"/>
              </w:rPr>
            </w:pPr>
            <w:r w:rsidRPr="00680548">
              <w:rPr>
                <w:rFonts w:ascii="Times New Roman" w:eastAsia="Times New Roman" w:hAnsi="Times New Roman" w:cs="Times New Roman"/>
                <w:i/>
                <w:sz w:val="18"/>
                <w:szCs w:val="18"/>
                <w:lang w:eastAsia="ru-RU"/>
              </w:rPr>
              <w:t>Сочинение</w:t>
            </w:r>
          </w:p>
        </w:tc>
        <w:tc>
          <w:tcPr>
            <w:tcW w:w="851" w:type="dxa"/>
            <w:vMerge w:val="restart"/>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vMerge w:val="restart"/>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rPr>
          <w:trHeight w:val="20"/>
        </w:trPr>
        <w:tc>
          <w:tcPr>
            <w:tcW w:w="2021"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vMerge/>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181" w:type="dxa"/>
          </w:tcPr>
          <w:p w:rsidR="00680548" w:rsidRPr="00680548" w:rsidRDefault="00680548" w:rsidP="00680548">
            <w:pPr>
              <w:spacing w:after="0" w:line="240" w:lineRule="auto"/>
              <w:jc w:val="both"/>
              <w:rPr>
                <w:rFonts w:ascii="Times New Roman" w:eastAsia="Times New Roman" w:hAnsi="Times New Roman" w:cs="Times New Roman"/>
                <w:i/>
                <w:sz w:val="18"/>
                <w:szCs w:val="18"/>
                <w:lang w:eastAsia="ru-RU"/>
              </w:rPr>
            </w:pPr>
            <w:r w:rsidRPr="00680548">
              <w:rPr>
                <w:rFonts w:ascii="Times New Roman" w:eastAsia="Times New Roman" w:hAnsi="Times New Roman" w:cs="Times New Roman"/>
                <w:i/>
                <w:sz w:val="18"/>
                <w:szCs w:val="18"/>
                <w:lang w:eastAsia="ru-RU"/>
              </w:rPr>
              <w:t>Изложение</w:t>
            </w:r>
          </w:p>
        </w:tc>
        <w:tc>
          <w:tcPr>
            <w:tcW w:w="851" w:type="dxa"/>
            <w:vMerge/>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vMerge/>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rPr>
          <w:trHeight w:val="20"/>
        </w:trPr>
        <w:tc>
          <w:tcPr>
            <w:tcW w:w="2021"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vMerge/>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vMerge/>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181" w:type="dxa"/>
          </w:tcPr>
          <w:p w:rsidR="00680548" w:rsidRPr="00680548" w:rsidRDefault="00680548" w:rsidP="00680548">
            <w:pPr>
              <w:spacing w:after="0" w:line="240" w:lineRule="auto"/>
              <w:jc w:val="both"/>
              <w:rPr>
                <w:rFonts w:ascii="Times New Roman" w:eastAsia="Times New Roman" w:hAnsi="Times New Roman" w:cs="Times New Roman"/>
                <w:i/>
                <w:sz w:val="18"/>
                <w:szCs w:val="18"/>
                <w:lang w:eastAsia="ru-RU"/>
              </w:rPr>
            </w:pPr>
            <w:r w:rsidRPr="00680548">
              <w:rPr>
                <w:rFonts w:ascii="Times New Roman" w:eastAsia="Times New Roman" w:hAnsi="Times New Roman" w:cs="Times New Roman"/>
                <w:i/>
                <w:sz w:val="18"/>
                <w:szCs w:val="18"/>
                <w:lang w:eastAsia="ru-RU"/>
              </w:rPr>
              <w:t>Диктант</w:t>
            </w:r>
          </w:p>
        </w:tc>
        <w:tc>
          <w:tcPr>
            <w:tcW w:w="851" w:type="dxa"/>
            <w:vMerge/>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vMerge/>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Математика</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Математика</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Физика</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Физика</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Химия</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Химия</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Биология</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Биология</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История</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История</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Обществознание</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Обществознание</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Информатика и ИКТ</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Информатика и ИКТ</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География</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География</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Литература</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Литература</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Английский язык</w:t>
            </w:r>
            <w:r>
              <w:rPr>
                <w:rStyle w:val="afe"/>
                <w:rFonts w:eastAsia="Times New Roman"/>
                <w:szCs w:val="18"/>
                <w:lang w:eastAsia="ru-RU"/>
              </w:rPr>
              <w:footnoteReference w:id="26"/>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Английский язык</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Немецкий язык</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Немецкий язык</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Французский язык</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Французский язык</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c>
          <w:tcPr>
            <w:tcW w:w="2021"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Испанский язык</w:t>
            </w:r>
          </w:p>
        </w:tc>
        <w:tc>
          <w:tcPr>
            <w:tcW w:w="1000" w:type="dxa"/>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1000" w:type="dxa"/>
            <w:tcBorders>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64" w:type="dxa"/>
            <w:vMerge/>
            <w:tcBorders>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p>
        </w:tc>
        <w:tc>
          <w:tcPr>
            <w:tcW w:w="2022" w:type="dxa"/>
            <w:tcBorders>
              <w:left w:val="single" w:sz="4" w:space="0" w:color="auto"/>
            </w:tcBorders>
            <w:shd w:val="clear" w:color="auto" w:fill="auto"/>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Испанский язык</w:t>
            </w:r>
          </w:p>
        </w:tc>
        <w:tc>
          <w:tcPr>
            <w:tcW w:w="118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51"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992" w:type="dxa"/>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bl>
    <w:p w:rsidR="00680548" w:rsidRPr="00680548" w:rsidRDefault="00680548" w:rsidP="00680548">
      <w:pPr>
        <w:spacing w:after="0" w:line="240" w:lineRule="auto"/>
        <w:rPr>
          <w:rFonts w:ascii="Times New Roman" w:eastAsia="Times New Roman" w:hAnsi="Times New Roman" w:cs="Times New Roman"/>
          <w:sz w:val="14"/>
          <w:szCs w:val="14"/>
          <w:lang w:eastAsia="ru-RU"/>
        </w:rPr>
      </w:pPr>
      <w:r w:rsidRPr="00680548">
        <w:rPr>
          <w:rFonts w:ascii="Times New Roman" w:eastAsia="Times New Roman" w:hAnsi="Times New Roman" w:cs="Times New Roman"/>
          <w:sz w:val="14"/>
          <w:szCs w:val="14"/>
          <w:lang w:eastAsia="ru-RU"/>
        </w:rPr>
        <w:t>* - указывается  планируемая дата в соответствии с расписанием ОГЭ/ГВЭ. РЦОИ может перенести экзамен на другую дату, предусмотренную расписанием.</w:t>
      </w:r>
    </w:p>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b/>
          <w:sz w:val="18"/>
          <w:szCs w:val="18"/>
          <w:lang w:eastAsia="ru-RU"/>
        </w:rPr>
        <w:t>Прошу создать условия</w:t>
      </w:r>
      <w:r w:rsidRPr="00680548">
        <w:rPr>
          <w:rFonts w:ascii="Times New Roman" w:eastAsia="Times New Roman" w:hAnsi="Times New Roman" w:cs="Times New Roman"/>
          <w:sz w:val="18"/>
          <w:szCs w:val="18"/>
          <w:lang w:eastAsia="ru-RU"/>
        </w:rPr>
        <w:t xml:space="preserve"> для сдачи экзаменов, учитывающие состояние здоровья, особенности психофизического развития, подтверждаемые:</w:t>
      </w:r>
    </w:p>
    <w:tbl>
      <w:tblPr>
        <w:tblW w:w="10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
        <w:gridCol w:w="1472"/>
        <w:gridCol w:w="368"/>
        <w:gridCol w:w="3672"/>
        <w:gridCol w:w="368"/>
        <w:gridCol w:w="377"/>
        <w:gridCol w:w="368"/>
        <w:gridCol w:w="2577"/>
        <w:gridCol w:w="368"/>
        <w:gridCol w:w="341"/>
        <w:gridCol w:w="425"/>
        <w:gridCol w:w="47"/>
      </w:tblGrid>
      <w:tr w:rsidR="00680548" w:rsidRPr="00680548" w:rsidTr="00680548">
        <w:trPr>
          <w:trHeight w:hRule="exact" w:val="57"/>
        </w:trPr>
        <w:tc>
          <w:tcPr>
            <w:tcW w:w="10395" w:type="dxa"/>
            <w:gridSpan w:val="12"/>
            <w:tcBorders>
              <w:top w:val="single" w:sz="4" w:space="0" w:color="auto"/>
              <w:left w:val="nil"/>
              <w:bottom w:val="nil"/>
              <w:right w:val="nil"/>
            </w:tcBorders>
            <w:hideMark/>
          </w:tcPr>
          <w:p w:rsidR="00680548" w:rsidRPr="00680548" w:rsidRDefault="00680548" w:rsidP="00680548">
            <w:pPr>
              <w:spacing w:after="0" w:line="240" w:lineRule="auto"/>
              <w:ind w:firstLine="432"/>
              <w:rPr>
                <w:rFonts w:ascii="Times New Roman" w:eastAsia="Times New Roman" w:hAnsi="Times New Roman" w:cs="Times New Roman"/>
                <w:lang w:eastAsia="ru-RU"/>
              </w:rPr>
            </w:pPr>
          </w:p>
        </w:tc>
      </w:tr>
      <w:tr w:rsidR="00680548" w:rsidRPr="00680548" w:rsidTr="00680548">
        <w:trPr>
          <w:gridAfter w:val="1"/>
          <w:wAfter w:w="47" w:type="dxa"/>
          <w:trHeight w:val="220"/>
        </w:trPr>
        <w:tc>
          <w:tcPr>
            <w:tcW w:w="9923" w:type="dxa"/>
            <w:gridSpan w:val="10"/>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 копией рекомендаций психолого-медико-педагогической комиссии;</w:t>
            </w:r>
          </w:p>
        </w:tc>
        <w:tc>
          <w:tcPr>
            <w:tcW w:w="425"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spacing w:after="0" w:line="240" w:lineRule="auto"/>
              <w:ind w:firstLine="432"/>
              <w:rPr>
                <w:rFonts w:ascii="Times New Roman" w:eastAsia="Times New Roman" w:hAnsi="Times New Roman" w:cs="Times New Roman"/>
                <w:lang w:eastAsia="ru-RU"/>
              </w:rPr>
            </w:pPr>
          </w:p>
        </w:tc>
      </w:tr>
      <w:tr w:rsidR="00680548" w:rsidRPr="00680548" w:rsidTr="00680548">
        <w:trPr>
          <w:trHeight w:hRule="exact" w:val="57"/>
        </w:trPr>
        <w:tc>
          <w:tcPr>
            <w:tcW w:w="10395" w:type="dxa"/>
            <w:gridSpan w:val="12"/>
            <w:tcBorders>
              <w:top w:val="nil"/>
              <w:left w:val="nil"/>
              <w:bottom w:val="nil"/>
              <w:right w:val="nil"/>
            </w:tcBorders>
          </w:tcPr>
          <w:p w:rsidR="00680548" w:rsidRPr="00680548" w:rsidRDefault="00680548" w:rsidP="00680548">
            <w:pPr>
              <w:spacing w:after="0" w:line="240" w:lineRule="auto"/>
              <w:ind w:firstLine="432"/>
              <w:rPr>
                <w:rFonts w:ascii="Times New Roman" w:eastAsia="Times New Roman" w:hAnsi="Times New Roman" w:cs="Times New Roman"/>
                <w:lang w:eastAsia="ru-RU"/>
              </w:rPr>
            </w:pPr>
          </w:p>
        </w:tc>
      </w:tr>
      <w:tr w:rsidR="00680548" w:rsidRPr="00680548" w:rsidTr="00680548">
        <w:trPr>
          <w:gridAfter w:val="1"/>
          <w:wAfter w:w="47" w:type="dxa"/>
          <w:trHeight w:val="187"/>
        </w:trPr>
        <w:tc>
          <w:tcPr>
            <w:tcW w:w="9923" w:type="dxa"/>
            <w:gridSpan w:val="10"/>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lang w:eastAsia="ru-RU"/>
              </w:rPr>
            </w:pPr>
            <w:r w:rsidRPr="00680548">
              <w:rPr>
                <w:rFonts w:ascii="Times New Roman" w:eastAsia="Times New Roman" w:hAnsi="Times New Roman" w:cs="Times New Roman"/>
                <w:sz w:val="20"/>
                <w:szCs w:val="20"/>
                <w:lang w:eastAsia="ru-RU"/>
              </w:rPr>
              <w:t xml:space="preserve">- </w:t>
            </w:r>
            <w:r w:rsidRPr="00680548">
              <w:rPr>
                <w:rFonts w:ascii="Times New Roman" w:eastAsia="Times New Roman" w:hAnsi="Times New Roman" w:cs="Times New Roman"/>
                <w:sz w:val="18"/>
                <w:szCs w:val="18"/>
                <w:lang w:eastAsia="ru-RU"/>
              </w:rPr>
              <w:t>копией справки, подтверждающей факт установления инвалидности, выданной ФГУ МСЭ, заверенной в  установленном порядке</w:t>
            </w:r>
          </w:p>
        </w:tc>
        <w:tc>
          <w:tcPr>
            <w:tcW w:w="425"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spacing w:after="0" w:line="240" w:lineRule="auto"/>
              <w:ind w:firstLine="432"/>
              <w:rPr>
                <w:rFonts w:ascii="Times New Roman" w:eastAsia="Times New Roman" w:hAnsi="Times New Roman" w:cs="Times New Roman"/>
                <w:lang w:eastAsia="ru-RU"/>
              </w:rPr>
            </w:pPr>
          </w:p>
        </w:tc>
      </w:tr>
      <w:tr w:rsidR="00680548" w:rsidRPr="00680548" w:rsidTr="00680548">
        <w:trPr>
          <w:trHeight w:val="149"/>
        </w:trPr>
        <w:tc>
          <w:tcPr>
            <w:tcW w:w="10395" w:type="dxa"/>
            <w:gridSpan w:val="12"/>
            <w:tcBorders>
              <w:top w:val="nil"/>
              <w:left w:val="nil"/>
              <w:bottom w:val="nil"/>
              <w:right w:val="nil"/>
            </w:tcBorders>
          </w:tcPr>
          <w:p w:rsidR="00680548" w:rsidRPr="00680548" w:rsidRDefault="00680548" w:rsidP="00680548">
            <w:pPr>
              <w:spacing w:after="0" w:line="240" w:lineRule="auto"/>
              <w:ind w:firstLine="432"/>
              <w:rPr>
                <w:rFonts w:ascii="Times New Roman" w:eastAsia="Times New Roman" w:hAnsi="Times New Roman" w:cs="Times New Roman"/>
                <w:lang w:eastAsia="ru-RU"/>
              </w:rPr>
            </w:pPr>
          </w:p>
        </w:tc>
      </w:tr>
      <w:tr w:rsidR="00680548" w:rsidRPr="00680548" w:rsidTr="00680548">
        <w:trPr>
          <w:gridBefore w:val="1"/>
          <w:wBefore w:w="12" w:type="dxa"/>
          <w:trHeight w:val="233"/>
        </w:trPr>
        <w:tc>
          <w:tcPr>
            <w:tcW w:w="10383" w:type="dxa"/>
            <w:gridSpan w:val="11"/>
            <w:tcBorders>
              <w:top w:val="single" w:sz="4" w:space="0" w:color="auto"/>
              <w:left w:val="single" w:sz="4" w:space="0" w:color="auto"/>
              <w:bottom w:val="nil"/>
              <w:right w:val="single" w:sz="4" w:space="0" w:color="auto"/>
            </w:tcBorders>
            <w:hideMark/>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b/>
                <w:sz w:val="18"/>
                <w:szCs w:val="18"/>
                <w:lang w:eastAsia="ru-RU"/>
              </w:rPr>
              <w:t xml:space="preserve">Организация ППЭ </w:t>
            </w:r>
            <w:r w:rsidRPr="00680548">
              <w:rPr>
                <w:rFonts w:ascii="Times New Roman" w:eastAsia="Times New Roman" w:hAnsi="Times New Roman" w:cs="Times New Roman"/>
                <w:i/>
                <w:sz w:val="18"/>
                <w:szCs w:val="18"/>
                <w:lang w:eastAsia="ru-RU"/>
              </w:rPr>
              <w:t>(нужное подчеркнуть</w:t>
            </w:r>
            <w:r w:rsidRPr="00680548">
              <w:rPr>
                <w:rFonts w:ascii="Times New Roman" w:eastAsia="Times New Roman" w:hAnsi="Times New Roman" w:cs="Times New Roman"/>
                <w:sz w:val="18"/>
                <w:szCs w:val="18"/>
                <w:lang w:eastAsia="ru-RU"/>
              </w:rPr>
              <w:t>):на дому, в образовательной организации</w:t>
            </w:r>
          </w:p>
        </w:tc>
      </w:tr>
      <w:tr w:rsidR="00680548" w:rsidRPr="00680548" w:rsidTr="00680548">
        <w:trPr>
          <w:gridBefore w:val="1"/>
          <w:wBefore w:w="12" w:type="dxa"/>
          <w:trHeight w:val="233"/>
        </w:trPr>
        <w:tc>
          <w:tcPr>
            <w:tcW w:w="10383" w:type="dxa"/>
            <w:gridSpan w:val="11"/>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b/>
                <w:sz w:val="18"/>
                <w:szCs w:val="18"/>
                <w:lang w:eastAsia="ru-RU"/>
              </w:rPr>
              <w:t xml:space="preserve">Размещение обучающегося в ППЭ </w:t>
            </w:r>
            <w:r w:rsidRPr="00680548">
              <w:rPr>
                <w:rFonts w:ascii="Times New Roman" w:eastAsia="Times New Roman" w:hAnsi="Times New Roman" w:cs="Times New Roman"/>
                <w:i/>
                <w:sz w:val="18"/>
                <w:szCs w:val="18"/>
                <w:lang w:eastAsia="ru-RU"/>
              </w:rPr>
              <w:t>(нужное подчеркнуть</w:t>
            </w:r>
            <w:r w:rsidRPr="00680548">
              <w:rPr>
                <w:rFonts w:ascii="Times New Roman" w:eastAsia="Times New Roman" w:hAnsi="Times New Roman" w:cs="Times New Roman"/>
                <w:sz w:val="18"/>
                <w:szCs w:val="18"/>
                <w:lang w:eastAsia="ru-RU"/>
              </w:rPr>
              <w:t>): размещение в специализированной  аудитории;   предоставление аудитории на    1 этаже; специальное оборудование рабочего места обучающегося (спец. кресло, специальная стойка, кушетка)</w:t>
            </w:r>
          </w:p>
        </w:tc>
      </w:tr>
      <w:tr w:rsidR="00680548" w:rsidRPr="00680548" w:rsidTr="00680548">
        <w:trPr>
          <w:gridBefore w:val="1"/>
          <w:wBefore w:w="12" w:type="dxa"/>
          <w:trHeight w:val="233"/>
        </w:trPr>
        <w:tc>
          <w:tcPr>
            <w:tcW w:w="9202" w:type="dxa"/>
            <w:gridSpan w:val="7"/>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b/>
                <w:sz w:val="18"/>
                <w:szCs w:val="18"/>
                <w:lang w:eastAsia="ru-RU"/>
              </w:rPr>
              <w:t xml:space="preserve">Организационные мероприятия  </w:t>
            </w:r>
            <w:r w:rsidRPr="00680548">
              <w:rPr>
                <w:rFonts w:ascii="Times New Roman" w:eastAsia="Times New Roman" w:hAnsi="Times New Roman" w:cs="Times New Roman"/>
                <w:i/>
                <w:sz w:val="18"/>
                <w:szCs w:val="18"/>
                <w:lang w:eastAsia="ru-RU"/>
              </w:rPr>
              <w:t>(нужное отметить</w:t>
            </w:r>
            <w:r w:rsidRPr="00680548">
              <w:rPr>
                <w:rFonts w:ascii="Times New Roman" w:eastAsia="Times New Roman" w:hAnsi="Times New Roman" w:cs="Times New Roman"/>
                <w:sz w:val="18"/>
                <w:szCs w:val="18"/>
                <w:lang w:eastAsia="ru-RU"/>
              </w:rPr>
              <w:t>): организация перерывов для приема лекарственных средств</w:t>
            </w:r>
          </w:p>
        </w:tc>
        <w:tc>
          <w:tcPr>
            <w:tcW w:w="368"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813" w:type="dxa"/>
            <w:gridSpan w:val="3"/>
            <w:tcBorders>
              <w:top w:val="nil"/>
              <w:left w:val="nil"/>
              <w:bottom w:val="nil"/>
              <w:right w:val="nil"/>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w:t>
            </w:r>
          </w:p>
        </w:tc>
      </w:tr>
      <w:tr w:rsidR="00680548" w:rsidRPr="00680548" w:rsidTr="00680548">
        <w:trPr>
          <w:gridBefore w:val="1"/>
          <w:wBefore w:w="12" w:type="dxa"/>
          <w:trHeight w:val="233"/>
        </w:trPr>
        <w:tc>
          <w:tcPr>
            <w:tcW w:w="1472" w:type="dxa"/>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приема пищи</w:t>
            </w:r>
          </w:p>
        </w:tc>
        <w:tc>
          <w:tcPr>
            <w:tcW w:w="368"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4417" w:type="dxa"/>
            <w:gridSpan w:val="3"/>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   проведения медико – профилактических процедур</w:t>
            </w:r>
          </w:p>
        </w:tc>
        <w:tc>
          <w:tcPr>
            <w:tcW w:w="368"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c>
          <w:tcPr>
            <w:tcW w:w="3758" w:type="dxa"/>
            <w:gridSpan w:val="5"/>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p>
        </w:tc>
      </w:tr>
      <w:tr w:rsidR="00680548" w:rsidRPr="00680548" w:rsidTr="00680548">
        <w:trPr>
          <w:gridBefore w:val="1"/>
          <w:wBefore w:w="12" w:type="dxa"/>
          <w:trHeight w:val="233"/>
        </w:trPr>
        <w:tc>
          <w:tcPr>
            <w:tcW w:w="10383" w:type="dxa"/>
            <w:gridSpan w:val="11"/>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b/>
                <w:sz w:val="18"/>
                <w:szCs w:val="18"/>
                <w:lang w:eastAsia="ru-RU"/>
              </w:rPr>
              <w:t xml:space="preserve">Техническое обеспечение </w:t>
            </w:r>
            <w:r w:rsidRPr="00680548">
              <w:rPr>
                <w:rFonts w:ascii="Times New Roman" w:eastAsia="Times New Roman" w:hAnsi="Times New Roman" w:cs="Times New Roman"/>
                <w:i/>
                <w:sz w:val="18"/>
                <w:szCs w:val="18"/>
                <w:lang w:eastAsia="ru-RU"/>
              </w:rPr>
              <w:t>(нужное подчеркнуть</w:t>
            </w:r>
            <w:r w:rsidRPr="00680548">
              <w:rPr>
                <w:rFonts w:ascii="Times New Roman" w:eastAsia="Times New Roman" w:hAnsi="Times New Roman" w:cs="Times New Roman"/>
                <w:sz w:val="18"/>
                <w:szCs w:val="18"/>
                <w:lang w:eastAsia="ru-RU"/>
              </w:rPr>
              <w:t xml:space="preserve">): предоставление экзаменационных материалов в увеличенном виде </w:t>
            </w:r>
            <w:r w:rsidRPr="00680548">
              <w:rPr>
                <w:rFonts w:ascii="Times New Roman" w:eastAsia="Times New Roman" w:hAnsi="Times New Roman" w:cs="Times New Roman"/>
                <w:i/>
                <w:sz w:val="18"/>
                <w:szCs w:val="18"/>
                <w:lang w:eastAsia="ru-RU"/>
              </w:rPr>
              <w:t xml:space="preserve">(указать </w:t>
            </w:r>
            <w:r w:rsidRPr="00680548">
              <w:rPr>
                <w:rFonts w:ascii="Times New Roman" w:eastAsia="Times New Roman" w:hAnsi="Times New Roman" w:cs="Times New Roman"/>
                <w:i/>
                <w:sz w:val="18"/>
                <w:szCs w:val="18"/>
                <w:lang w:eastAsia="ru-RU"/>
              </w:rPr>
              <w:lastRenderedPageBreak/>
              <w:t xml:space="preserve">номер </w:t>
            </w:r>
          </w:p>
        </w:tc>
      </w:tr>
      <w:tr w:rsidR="00680548" w:rsidRPr="00680548" w:rsidTr="00680548">
        <w:trPr>
          <w:gridBefore w:val="1"/>
          <w:wBefore w:w="12" w:type="dxa"/>
          <w:trHeight w:val="233"/>
        </w:trPr>
        <w:tc>
          <w:tcPr>
            <w:tcW w:w="10383" w:type="dxa"/>
            <w:gridSpan w:val="11"/>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i/>
                <w:sz w:val="18"/>
                <w:szCs w:val="18"/>
                <w:lang w:eastAsia="ru-RU"/>
              </w:rPr>
              <w:lastRenderedPageBreak/>
              <w:t xml:space="preserve">шрифта ____ );   </w:t>
            </w:r>
            <w:r w:rsidRPr="00680548">
              <w:rPr>
                <w:rFonts w:ascii="Times New Roman" w:eastAsia="Times New Roman" w:hAnsi="Times New Roman" w:cs="Times New Roman"/>
                <w:sz w:val="18"/>
                <w:szCs w:val="18"/>
                <w:lang w:eastAsia="ru-RU"/>
              </w:rPr>
              <w:t xml:space="preserve">использованиеувеличительных устройств;   увеличение освещенности;   оформление экзаменационных материалов </w:t>
            </w:r>
          </w:p>
        </w:tc>
      </w:tr>
      <w:tr w:rsidR="00680548" w:rsidRPr="00680548" w:rsidTr="00680548">
        <w:trPr>
          <w:gridBefore w:val="1"/>
          <w:wBefore w:w="12" w:type="dxa"/>
          <w:trHeight w:val="233"/>
        </w:trPr>
        <w:tc>
          <w:tcPr>
            <w:tcW w:w="10383" w:type="dxa"/>
            <w:gridSpan w:val="11"/>
            <w:tcBorders>
              <w:top w:val="nil"/>
              <w:left w:val="single" w:sz="4" w:space="0" w:color="auto"/>
              <w:bottom w:val="nil"/>
              <w:right w:val="single" w:sz="4" w:space="0" w:color="auto"/>
            </w:tcBorders>
          </w:tcPr>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шрифтом Брайля;   использование звукоусиливающей аппаратуры индивидуального пользования</w:t>
            </w:r>
          </w:p>
        </w:tc>
      </w:tr>
      <w:tr w:rsidR="00680548" w:rsidRPr="00680548" w:rsidTr="00680548">
        <w:trPr>
          <w:gridBefore w:val="1"/>
          <w:wBefore w:w="12" w:type="dxa"/>
          <w:trHeight w:val="233"/>
        </w:trPr>
        <w:tc>
          <w:tcPr>
            <w:tcW w:w="10383" w:type="dxa"/>
            <w:gridSpan w:val="11"/>
            <w:tcBorders>
              <w:top w:val="nil"/>
              <w:left w:val="single" w:sz="4" w:space="0" w:color="auto"/>
              <w:bottom w:val="nil"/>
              <w:right w:val="single" w:sz="4" w:space="0" w:color="auto"/>
            </w:tcBorders>
          </w:tcPr>
          <w:p w:rsidR="00680548" w:rsidRDefault="00680548" w:rsidP="00680548">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Привлечение </w:t>
            </w:r>
            <w:r w:rsidRPr="00680548">
              <w:rPr>
                <w:rFonts w:ascii="Times New Roman" w:eastAsia="Times New Roman" w:hAnsi="Times New Roman" w:cs="Times New Roman"/>
                <w:b/>
                <w:sz w:val="18"/>
                <w:szCs w:val="18"/>
                <w:lang w:eastAsia="ru-RU"/>
              </w:rPr>
              <w:t xml:space="preserve">ассистента </w:t>
            </w:r>
            <w:r w:rsidRPr="00680548">
              <w:rPr>
                <w:rFonts w:ascii="Times New Roman" w:eastAsia="Times New Roman" w:hAnsi="Times New Roman" w:cs="Times New Roman"/>
                <w:sz w:val="18"/>
                <w:szCs w:val="18"/>
                <w:lang w:eastAsia="ru-RU"/>
              </w:rPr>
              <w:t>(</w:t>
            </w:r>
            <w:r w:rsidRPr="00680548">
              <w:rPr>
                <w:rFonts w:ascii="Times New Roman" w:eastAsia="Times New Roman" w:hAnsi="Times New Roman" w:cs="Times New Roman"/>
                <w:i/>
                <w:sz w:val="18"/>
                <w:szCs w:val="18"/>
                <w:lang w:eastAsia="ru-RU"/>
              </w:rPr>
              <w:t>перечислить функции</w:t>
            </w:r>
            <w:r w:rsidRPr="00680548">
              <w:rPr>
                <w:rFonts w:ascii="Times New Roman" w:eastAsia="Times New Roman" w:hAnsi="Times New Roman" w:cs="Times New Roman"/>
                <w:sz w:val="18"/>
                <w:szCs w:val="18"/>
                <w:lang w:eastAsia="ru-RU"/>
              </w:rPr>
              <w:t>):</w:t>
            </w:r>
          </w:p>
          <w:p w:rsidR="00680548" w:rsidRPr="00680548" w:rsidRDefault="00680548" w:rsidP="00680548">
            <w:pPr>
              <w:spacing w:after="0" w:line="240" w:lineRule="auto"/>
              <w:jc w:val="both"/>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 xml:space="preserve"> ____________________________________________________________________________</w:t>
            </w:r>
          </w:p>
        </w:tc>
      </w:tr>
      <w:tr w:rsidR="00680548" w:rsidRPr="00680548" w:rsidTr="00680548">
        <w:trPr>
          <w:gridBefore w:val="1"/>
          <w:wBefore w:w="12" w:type="dxa"/>
          <w:trHeight w:val="233"/>
        </w:trPr>
        <w:tc>
          <w:tcPr>
            <w:tcW w:w="10383" w:type="dxa"/>
            <w:gridSpan w:val="11"/>
            <w:tcBorders>
              <w:top w:val="nil"/>
              <w:left w:val="single" w:sz="4" w:space="0" w:color="auto"/>
              <w:bottom w:val="single" w:sz="4" w:space="0" w:color="auto"/>
              <w:right w:val="single" w:sz="4" w:space="0" w:color="auto"/>
            </w:tcBorders>
          </w:tcPr>
          <w:p w:rsidR="00680548" w:rsidRDefault="00680548" w:rsidP="00680548">
            <w:pPr>
              <w:spacing w:after="0" w:line="240" w:lineRule="auto"/>
              <w:jc w:val="both"/>
              <w:rPr>
                <w:rFonts w:ascii="Times New Roman" w:eastAsia="Times New Roman" w:hAnsi="Times New Roman" w:cs="Times New Roman"/>
                <w:b/>
                <w:sz w:val="18"/>
                <w:szCs w:val="18"/>
                <w:lang w:eastAsia="ru-RU"/>
              </w:rPr>
            </w:pPr>
            <w:r w:rsidRPr="00680548">
              <w:rPr>
                <w:rFonts w:ascii="Times New Roman" w:eastAsia="Times New Roman" w:hAnsi="Times New Roman" w:cs="Times New Roman"/>
                <w:b/>
                <w:sz w:val="18"/>
                <w:szCs w:val="18"/>
                <w:lang w:eastAsia="ru-RU"/>
              </w:rPr>
              <w:t>Иные условия</w:t>
            </w:r>
          </w:p>
          <w:p w:rsidR="00680548" w:rsidRPr="00680548" w:rsidRDefault="00680548" w:rsidP="00680548">
            <w:pPr>
              <w:spacing w:after="0" w:line="240" w:lineRule="auto"/>
              <w:jc w:val="both"/>
              <w:rPr>
                <w:rFonts w:ascii="Times New Roman" w:eastAsia="Times New Roman" w:hAnsi="Times New Roman" w:cs="Times New Roman"/>
                <w:i/>
                <w:sz w:val="18"/>
                <w:szCs w:val="18"/>
                <w:lang w:eastAsia="ru-RU"/>
              </w:rPr>
            </w:pPr>
            <w:r w:rsidRPr="00680548">
              <w:rPr>
                <w:rFonts w:ascii="Times New Roman" w:eastAsia="Times New Roman" w:hAnsi="Times New Roman" w:cs="Times New Roman"/>
                <w:i/>
                <w:sz w:val="18"/>
                <w:szCs w:val="18"/>
                <w:lang w:eastAsia="ru-RU"/>
              </w:rPr>
              <w:t>(указать):_________________________________________________________________________________________________</w:t>
            </w:r>
          </w:p>
        </w:tc>
      </w:tr>
      <w:tr w:rsidR="00680548" w:rsidRPr="00680548" w:rsidTr="00680548">
        <w:trPr>
          <w:gridBefore w:val="1"/>
          <w:wBefore w:w="12" w:type="dxa"/>
          <w:trHeight w:val="233"/>
        </w:trPr>
        <w:tc>
          <w:tcPr>
            <w:tcW w:w="10383" w:type="dxa"/>
            <w:gridSpan w:val="11"/>
            <w:tcBorders>
              <w:top w:val="single" w:sz="4" w:space="0" w:color="auto"/>
              <w:left w:val="nil"/>
              <w:bottom w:val="nil"/>
              <w:right w:val="nil"/>
            </w:tcBorders>
          </w:tcPr>
          <w:p w:rsidR="00680548" w:rsidRPr="00680548" w:rsidRDefault="00680548" w:rsidP="00680548">
            <w:pPr>
              <w:spacing w:after="0" w:line="240" w:lineRule="auto"/>
              <w:rPr>
                <w:rFonts w:ascii="Times New Roman" w:eastAsia="Times New Roman" w:hAnsi="Times New Roman" w:cs="Times New Roman"/>
                <w:sz w:val="20"/>
                <w:szCs w:val="20"/>
                <w:lang w:eastAsia="ru-RU"/>
              </w:rPr>
            </w:pPr>
          </w:p>
        </w:tc>
      </w:tr>
      <w:tr w:rsidR="00680548" w:rsidRPr="00680548" w:rsidTr="00680548">
        <w:trPr>
          <w:gridBefore w:val="1"/>
          <w:wBefore w:w="12" w:type="dxa"/>
          <w:trHeight w:val="233"/>
        </w:trPr>
        <w:tc>
          <w:tcPr>
            <w:tcW w:w="5512" w:type="dxa"/>
            <w:gridSpan w:val="3"/>
            <w:tcBorders>
              <w:top w:val="nil"/>
              <w:left w:val="nil"/>
              <w:bottom w:val="nil"/>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Являюсь обучающимся, не прошедшим ГИА-9 в предыдущие годы</w:t>
            </w:r>
          </w:p>
        </w:tc>
        <w:tc>
          <w:tcPr>
            <w:tcW w:w="368" w:type="dxa"/>
            <w:tcBorders>
              <w:top w:val="single" w:sz="4" w:space="0" w:color="auto"/>
              <w:left w:val="nil"/>
              <w:bottom w:val="single" w:sz="4" w:space="0" w:color="auto"/>
              <w:right w:val="single" w:sz="4" w:space="0" w:color="auto"/>
            </w:tcBorders>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p>
        </w:tc>
        <w:tc>
          <w:tcPr>
            <w:tcW w:w="4503" w:type="dxa"/>
            <w:gridSpan w:val="7"/>
            <w:tcBorders>
              <w:top w:val="nil"/>
              <w:left w:val="nil"/>
              <w:bottom w:val="nil"/>
              <w:right w:val="nil"/>
            </w:tcBorders>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p>
        </w:tc>
      </w:tr>
      <w:tr w:rsidR="00680548" w:rsidRPr="00680548" w:rsidTr="00680548">
        <w:trPr>
          <w:gridBefore w:val="1"/>
          <w:wBefore w:w="12" w:type="dxa"/>
          <w:trHeight w:val="233"/>
        </w:trPr>
        <w:tc>
          <w:tcPr>
            <w:tcW w:w="10383" w:type="dxa"/>
            <w:gridSpan w:val="11"/>
            <w:tcBorders>
              <w:top w:val="nil"/>
              <w:left w:val="nil"/>
              <w:bottom w:val="single" w:sz="4" w:space="0" w:color="auto"/>
              <w:right w:val="nil"/>
            </w:tcBorders>
          </w:tcPr>
          <w:p w:rsidR="00680548" w:rsidRPr="00680548" w:rsidRDefault="00680548" w:rsidP="00680548">
            <w:pPr>
              <w:spacing w:after="0" w:line="240" w:lineRule="auto"/>
              <w:rPr>
                <w:rFonts w:ascii="Times New Roman" w:eastAsia="Times New Roman" w:hAnsi="Times New Roman" w:cs="Times New Roman"/>
                <w:sz w:val="18"/>
                <w:szCs w:val="18"/>
                <w:lang w:eastAsia="ru-RU"/>
              </w:rPr>
            </w:pPr>
            <w:r w:rsidRPr="00680548">
              <w:rPr>
                <w:rFonts w:ascii="Times New Roman" w:eastAsia="Times New Roman" w:hAnsi="Times New Roman" w:cs="Times New Roman"/>
                <w:sz w:val="18"/>
                <w:szCs w:val="18"/>
                <w:lang w:eastAsia="ru-RU"/>
              </w:rPr>
              <w:t xml:space="preserve">Есть действующие результаты ГИА-9 </w:t>
            </w:r>
            <w:r w:rsidRPr="00680548">
              <w:rPr>
                <w:rFonts w:ascii="Times New Roman" w:eastAsia="Times New Roman" w:hAnsi="Times New Roman" w:cs="Times New Roman"/>
                <w:i/>
                <w:sz w:val="18"/>
                <w:szCs w:val="18"/>
                <w:lang w:eastAsia="ru-RU"/>
              </w:rPr>
              <w:t>(перечислить по каким предметам):________________________________________________________</w:t>
            </w:r>
          </w:p>
        </w:tc>
      </w:tr>
    </w:tbl>
    <w:p w:rsidR="00680548" w:rsidRPr="00680548" w:rsidRDefault="00680548" w:rsidP="00680548">
      <w:pPr>
        <w:spacing w:after="0" w:line="240" w:lineRule="auto"/>
        <w:rPr>
          <w:rFonts w:ascii="Times New Roman" w:eastAsia="Times New Roman" w:hAnsi="Times New Roman" w:cs="Times New Roman"/>
          <w:sz w:val="16"/>
          <w:szCs w:val="16"/>
          <w:lang w:eastAsia="ru-RU"/>
        </w:rPr>
      </w:pPr>
    </w:p>
    <w:p w:rsidR="00680548" w:rsidRPr="00680548" w:rsidRDefault="00680548" w:rsidP="00680548">
      <w:pPr>
        <w:spacing w:after="0" w:line="240" w:lineRule="auto"/>
        <w:rPr>
          <w:rFonts w:ascii="Times New Roman" w:eastAsia="Times New Roman" w:hAnsi="Times New Roman" w:cs="Times New Roman"/>
          <w:sz w:val="16"/>
          <w:szCs w:val="16"/>
          <w:lang w:eastAsia="ru-RU"/>
        </w:rPr>
      </w:pPr>
      <w:r w:rsidRPr="00680548">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548" w:rsidRPr="00680548" w:rsidRDefault="00680548" w:rsidP="00680548">
      <w:pPr>
        <w:spacing w:after="0" w:line="240" w:lineRule="auto"/>
        <w:rPr>
          <w:rFonts w:ascii="Times New Roman" w:eastAsia="Times New Roman" w:hAnsi="Times New Roman" w:cs="Times New Roman"/>
          <w:sz w:val="16"/>
          <w:szCs w:val="16"/>
          <w:lang w:eastAsia="ru-RU"/>
        </w:rPr>
      </w:pPr>
    </w:p>
    <w:p w:rsidR="00680548" w:rsidRPr="00680548" w:rsidRDefault="00680548" w:rsidP="00680548">
      <w:pPr>
        <w:spacing w:after="0" w:line="240" w:lineRule="auto"/>
        <w:jc w:val="both"/>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Согласие на обработку персональных данных прилагается.</w:t>
      </w:r>
    </w:p>
    <w:p w:rsidR="00680548" w:rsidRPr="00680548" w:rsidRDefault="00680548" w:rsidP="00680548">
      <w:pPr>
        <w:spacing w:after="0" w:line="240" w:lineRule="auto"/>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С Порядком проведения ГИА-9 ознакомлен(а).</w:t>
      </w:r>
    </w:p>
    <w:p w:rsidR="00680548" w:rsidRPr="00680548" w:rsidRDefault="00680548" w:rsidP="00680548">
      <w:pPr>
        <w:spacing w:after="0" w:line="240" w:lineRule="auto"/>
        <w:rPr>
          <w:rFonts w:ascii="Times New Roman" w:eastAsia="Times New Roman" w:hAnsi="Times New Roman" w:cs="Times New Roman"/>
          <w:sz w:val="24"/>
          <w:szCs w:val="24"/>
          <w:lang w:eastAsia="ru-RU"/>
        </w:rPr>
      </w:pPr>
      <w:r w:rsidRPr="00680548">
        <w:rPr>
          <w:rFonts w:ascii="Times New Roman" w:eastAsia="Times New Roman" w:hAnsi="Times New Roman" w:cs="Times New Roman"/>
          <w:sz w:val="20"/>
          <w:szCs w:val="20"/>
          <w:lang w:eastAsia="ru-RU"/>
        </w:rPr>
        <w:t>«___»_________20__ г.</w:t>
      </w:r>
      <w:r w:rsidRPr="00680548">
        <w:rPr>
          <w:rFonts w:ascii="Times New Roman" w:eastAsia="Times New Roman" w:hAnsi="Times New Roman" w:cs="Times New Roman"/>
          <w:sz w:val="24"/>
          <w:szCs w:val="24"/>
          <w:lang w:eastAsia="ru-RU"/>
        </w:rPr>
        <w:t xml:space="preserve">                                                                       ________________ /__________________/ </w:t>
      </w:r>
    </w:p>
    <w:p w:rsidR="00680548" w:rsidRPr="00680548" w:rsidRDefault="00680548" w:rsidP="00680548">
      <w:pPr>
        <w:spacing w:after="0" w:line="240" w:lineRule="auto"/>
        <w:ind w:firstLine="686"/>
        <w:jc w:val="both"/>
        <w:rPr>
          <w:rFonts w:ascii="Times New Roman" w:eastAsia="Times New Roman" w:hAnsi="Times New Roman" w:cs="Times New Roman"/>
          <w:i/>
          <w:sz w:val="16"/>
          <w:szCs w:val="16"/>
          <w:lang w:eastAsia="ru-RU"/>
        </w:rPr>
      </w:pPr>
      <w:r w:rsidRPr="00680548">
        <w:rPr>
          <w:rFonts w:ascii="Times New Roman" w:eastAsia="Times New Roman" w:hAnsi="Times New Roman" w:cs="Times New Roman"/>
          <w:i/>
          <w:sz w:val="16"/>
          <w:szCs w:val="16"/>
          <w:lang w:eastAsia="ru-RU"/>
        </w:rPr>
        <w:t xml:space="preserve">число подпись обучающегося                               ФИО </w:t>
      </w:r>
    </w:p>
    <w:p w:rsidR="00680548" w:rsidRPr="00680548" w:rsidRDefault="00680548" w:rsidP="00680548">
      <w:pPr>
        <w:spacing w:after="0" w:line="240" w:lineRule="auto"/>
        <w:rPr>
          <w:rFonts w:ascii="Times New Roman" w:eastAsia="Times New Roman" w:hAnsi="Times New Roman" w:cs="Times New Roman"/>
          <w:sz w:val="24"/>
          <w:szCs w:val="24"/>
          <w:lang w:eastAsia="ru-RU"/>
        </w:rPr>
      </w:pPr>
      <w:r w:rsidRPr="00680548">
        <w:rPr>
          <w:rFonts w:ascii="Times New Roman" w:eastAsia="Times New Roman" w:hAnsi="Times New Roman" w:cs="Times New Roman"/>
          <w:sz w:val="20"/>
          <w:szCs w:val="20"/>
          <w:lang w:eastAsia="ru-RU"/>
        </w:rPr>
        <w:t>С заявлением ознакомлен(а)  «___»_________20__ г.</w:t>
      </w:r>
      <w:r w:rsidRPr="00680548">
        <w:rPr>
          <w:rFonts w:ascii="Times New Roman" w:eastAsia="Times New Roman" w:hAnsi="Times New Roman" w:cs="Times New Roman"/>
          <w:sz w:val="24"/>
          <w:szCs w:val="24"/>
          <w:lang w:eastAsia="ru-RU"/>
        </w:rPr>
        <w:t xml:space="preserve">                             ________________ / _________________ /</w:t>
      </w:r>
    </w:p>
    <w:p w:rsidR="00680548" w:rsidRPr="00680548" w:rsidRDefault="00680548" w:rsidP="00680548">
      <w:pPr>
        <w:spacing w:after="0" w:line="240" w:lineRule="auto"/>
        <w:ind w:firstLine="686"/>
        <w:rPr>
          <w:rFonts w:ascii="Times New Roman" w:eastAsia="Times New Roman" w:hAnsi="Times New Roman" w:cs="Times New Roman"/>
          <w:sz w:val="24"/>
          <w:szCs w:val="24"/>
          <w:lang w:eastAsia="ru-RU"/>
        </w:rPr>
      </w:pPr>
      <w:r w:rsidRPr="00680548">
        <w:rPr>
          <w:rFonts w:ascii="Times New Roman" w:eastAsia="Times New Roman" w:hAnsi="Times New Roman" w:cs="Times New Roman"/>
          <w:i/>
          <w:sz w:val="16"/>
          <w:szCs w:val="16"/>
          <w:lang w:eastAsia="ru-RU"/>
        </w:rPr>
        <w:t>числоподпись  родителя (законного представителя)    ФИО</w:t>
      </w:r>
      <w:r w:rsidRPr="00680548">
        <w:rPr>
          <w:rFonts w:ascii="Times New Roman" w:eastAsia="Times New Roman" w:hAnsi="Times New Roman" w:cs="Times New Roman"/>
          <w:sz w:val="20"/>
          <w:szCs w:val="20"/>
          <w:lang w:eastAsia="ru-RU"/>
        </w:rPr>
        <w:t>Заявление принял</w:t>
      </w:r>
      <w:r w:rsidRPr="00680548">
        <w:rPr>
          <w:rFonts w:ascii="Times New Roman" w:eastAsia="Times New Roman" w:hAnsi="Times New Roman" w:cs="Times New Roman"/>
          <w:sz w:val="24"/>
          <w:szCs w:val="24"/>
          <w:lang w:eastAsia="ru-RU"/>
        </w:rPr>
        <w:t xml:space="preserve">  _____________________________                 ________________ / _________________ /</w:t>
      </w:r>
    </w:p>
    <w:p w:rsidR="00680548" w:rsidRPr="00680548" w:rsidRDefault="00680548" w:rsidP="00680548">
      <w:pPr>
        <w:spacing w:after="0" w:line="240" w:lineRule="auto"/>
        <w:jc w:val="both"/>
        <w:rPr>
          <w:rFonts w:ascii="Times New Roman" w:eastAsia="Times New Roman" w:hAnsi="Times New Roman" w:cs="Times New Roman"/>
          <w:i/>
          <w:sz w:val="24"/>
          <w:szCs w:val="24"/>
          <w:lang w:eastAsia="ru-RU"/>
        </w:rPr>
      </w:pPr>
      <w:r w:rsidRPr="00680548">
        <w:rPr>
          <w:rFonts w:ascii="Times New Roman" w:eastAsia="Times New Roman" w:hAnsi="Times New Roman" w:cs="Times New Roman"/>
          <w:i/>
          <w:sz w:val="16"/>
          <w:szCs w:val="16"/>
          <w:lang w:eastAsia="ru-RU"/>
        </w:rPr>
        <w:t>должность подпись                                            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417"/>
        <w:gridCol w:w="417"/>
        <w:gridCol w:w="417"/>
        <w:gridCol w:w="417"/>
        <w:gridCol w:w="416"/>
        <w:gridCol w:w="417"/>
        <w:gridCol w:w="417"/>
        <w:gridCol w:w="417"/>
        <w:gridCol w:w="417"/>
        <w:gridCol w:w="417"/>
        <w:gridCol w:w="416"/>
        <w:gridCol w:w="417"/>
        <w:gridCol w:w="2918"/>
        <w:gridCol w:w="417"/>
        <w:gridCol w:w="417"/>
        <w:gridCol w:w="417"/>
        <w:gridCol w:w="417"/>
      </w:tblGrid>
      <w:tr w:rsidR="00680548" w:rsidRPr="00680548" w:rsidTr="007E38AA">
        <w:tc>
          <w:tcPr>
            <w:tcW w:w="833" w:type="dxa"/>
            <w:tcBorders>
              <w:top w:val="nil"/>
              <w:left w:val="nil"/>
              <w:bottom w:val="nil"/>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Дата</w:t>
            </w: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nil"/>
              <w:left w:val="single" w:sz="4" w:space="0" w:color="auto"/>
              <w:bottom w:val="nil"/>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r w:rsidRPr="00680548">
              <w:rPr>
                <w:rFonts w:ascii="Times New Roman" w:eastAsia="Times New Roman" w:hAnsi="Times New Roman" w:cs="Times New Roman"/>
                <w:sz w:val="16"/>
                <w:szCs w:val="16"/>
                <w:lang w:eastAsia="ru-RU"/>
              </w:rPr>
              <w:t>.</w:t>
            </w: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6"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nil"/>
              <w:left w:val="single" w:sz="4" w:space="0" w:color="auto"/>
              <w:bottom w:val="nil"/>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r w:rsidRPr="00680548">
              <w:rPr>
                <w:rFonts w:ascii="Times New Roman" w:eastAsia="Times New Roman" w:hAnsi="Times New Roman" w:cs="Times New Roman"/>
                <w:sz w:val="16"/>
                <w:szCs w:val="16"/>
                <w:lang w:eastAsia="ru-RU"/>
              </w:rPr>
              <w:t>.</w:t>
            </w: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6" w:type="dxa"/>
            <w:tcBorders>
              <w:top w:val="nil"/>
              <w:left w:val="single" w:sz="4" w:space="0" w:color="auto"/>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586" w:type="dxa"/>
            <w:gridSpan w:val="5"/>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r>
      <w:tr w:rsidR="00680548" w:rsidRPr="00680548" w:rsidTr="007E38AA">
        <w:tc>
          <w:tcPr>
            <w:tcW w:w="833"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834" w:type="dxa"/>
            <w:gridSpan w:val="2"/>
            <w:tcBorders>
              <w:top w:val="single" w:sz="4" w:space="0" w:color="auto"/>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r w:rsidRPr="00680548">
              <w:rPr>
                <w:rFonts w:ascii="Times New Roman" w:eastAsia="Times New Roman" w:hAnsi="Times New Roman" w:cs="Times New Roman"/>
                <w:i/>
                <w:sz w:val="16"/>
                <w:szCs w:val="16"/>
                <w:lang w:eastAsia="ru-RU"/>
              </w:rPr>
              <w:t xml:space="preserve">  число</w:t>
            </w:r>
          </w:p>
        </w:tc>
        <w:tc>
          <w:tcPr>
            <w:tcW w:w="417"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p>
        </w:tc>
        <w:tc>
          <w:tcPr>
            <w:tcW w:w="833" w:type="dxa"/>
            <w:gridSpan w:val="2"/>
            <w:tcBorders>
              <w:top w:val="single" w:sz="4" w:space="0" w:color="auto"/>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r w:rsidRPr="00680548">
              <w:rPr>
                <w:rFonts w:ascii="Times New Roman" w:eastAsia="Times New Roman" w:hAnsi="Times New Roman" w:cs="Times New Roman"/>
                <w:i/>
                <w:sz w:val="16"/>
                <w:szCs w:val="16"/>
                <w:lang w:eastAsia="ru-RU"/>
              </w:rPr>
              <w:t xml:space="preserve">  месяц</w:t>
            </w:r>
          </w:p>
        </w:tc>
        <w:tc>
          <w:tcPr>
            <w:tcW w:w="417"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p>
        </w:tc>
        <w:tc>
          <w:tcPr>
            <w:tcW w:w="417" w:type="dxa"/>
            <w:tcBorders>
              <w:top w:val="single" w:sz="4" w:space="0" w:color="auto"/>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p>
        </w:tc>
        <w:tc>
          <w:tcPr>
            <w:tcW w:w="834" w:type="dxa"/>
            <w:gridSpan w:val="2"/>
            <w:tcBorders>
              <w:top w:val="single" w:sz="4" w:space="0" w:color="auto"/>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i/>
                <w:sz w:val="16"/>
                <w:szCs w:val="16"/>
                <w:lang w:eastAsia="ru-RU"/>
              </w:rPr>
            </w:pPr>
            <w:r w:rsidRPr="00680548">
              <w:rPr>
                <w:rFonts w:ascii="Times New Roman" w:eastAsia="Times New Roman" w:hAnsi="Times New Roman" w:cs="Times New Roman"/>
                <w:i/>
                <w:sz w:val="16"/>
                <w:szCs w:val="16"/>
                <w:lang w:eastAsia="ru-RU"/>
              </w:rPr>
              <w:t xml:space="preserve">    год</w:t>
            </w:r>
          </w:p>
        </w:tc>
        <w:tc>
          <w:tcPr>
            <w:tcW w:w="417" w:type="dxa"/>
            <w:tcBorders>
              <w:top w:val="single" w:sz="4" w:space="0" w:color="auto"/>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6"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nil"/>
              <w:left w:val="nil"/>
              <w:bottom w:val="nil"/>
              <w:right w:val="nil"/>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2918" w:type="dxa"/>
            <w:tcBorders>
              <w:top w:val="nil"/>
              <w:left w:val="nil"/>
              <w:bottom w:val="nil"/>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20"/>
                <w:szCs w:val="20"/>
                <w:lang w:eastAsia="ru-RU"/>
              </w:rPr>
            </w:pPr>
            <w:r w:rsidRPr="00680548">
              <w:rPr>
                <w:rFonts w:ascii="Times New Roman" w:eastAsia="Times New Roman" w:hAnsi="Times New Roman" w:cs="Times New Roman"/>
                <w:sz w:val="20"/>
                <w:szCs w:val="20"/>
                <w:lang w:eastAsia="ru-RU"/>
              </w:rPr>
              <w:t>Регистрационный номер</w:t>
            </w: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c>
          <w:tcPr>
            <w:tcW w:w="417" w:type="dxa"/>
            <w:tcBorders>
              <w:top w:val="single" w:sz="4" w:space="0" w:color="auto"/>
              <w:left w:val="single" w:sz="4" w:space="0" w:color="auto"/>
              <w:bottom w:val="single" w:sz="4" w:space="0" w:color="auto"/>
              <w:right w:val="single" w:sz="4" w:space="0" w:color="auto"/>
            </w:tcBorders>
          </w:tcPr>
          <w:p w:rsidR="00680548" w:rsidRPr="00680548" w:rsidRDefault="00680548" w:rsidP="00680548">
            <w:pPr>
              <w:tabs>
                <w:tab w:val="left" w:pos="2940"/>
                <w:tab w:val="left" w:pos="3540"/>
                <w:tab w:val="left" w:pos="5580"/>
                <w:tab w:val="left" w:pos="5664"/>
                <w:tab w:val="left" w:pos="6372"/>
                <w:tab w:val="left" w:pos="7890"/>
              </w:tabs>
              <w:spacing w:after="0" w:line="240" w:lineRule="auto"/>
              <w:jc w:val="both"/>
              <w:rPr>
                <w:rFonts w:ascii="Times New Roman" w:eastAsia="Times New Roman" w:hAnsi="Times New Roman" w:cs="Times New Roman"/>
                <w:sz w:val="16"/>
                <w:szCs w:val="16"/>
                <w:lang w:eastAsia="ru-RU"/>
              </w:rPr>
            </w:pPr>
          </w:p>
        </w:tc>
      </w:tr>
    </w:tbl>
    <w:p w:rsidR="00680548" w:rsidRPr="00680548" w:rsidRDefault="00680548" w:rsidP="00680548">
      <w:pPr>
        <w:tabs>
          <w:tab w:val="left" w:pos="3495"/>
        </w:tabs>
        <w:spacing w:after="0" w:line="240" w:lineRule="auto"/>
        <w:jc w:val="both"/>
        <w:rPr>
          <w:rFonts w:ascii="Times New Roman" w:eastAsia="Times New Roman" w:hAnsi="Times New Roman" w:cs="Times New Roman"/>
          <w:sz w:val="24"/>
          <w:szCs w:val="24"/>
          <w:lang w:eastAsia="ru-RU"/>
        </w:rPr>
      </w:pPr>
    </w:p>
    <w:p w:rsidR="00680548" w:rsidRPr="00680548" w:rsidRDefault="00680548" w:rsidP="00680548">
      <w:pPr>
        <w:tabs>
          <w:tab w:val="left" w:pos="3495"/>
        </w:tabs>
        <w:spacing w:after="0" w:line="240" w:lineRule="auto"/>
        <w:jc w:val="both"/>
        <w:rPr>
          <w:rFonts w:ascii="Times New Roman" w:eastAsia="Times New Roman" w:hAnsi="Times New Roman" w:cs="Times New Roman"/>
          <w:sz w:val="24"/>
          <w:szCs w:val="24"/>
          <w:lang w:eastAsia="ru-RU"/>
        </w:rPr>
      </w:pPr>
    </w:p>
    <w:p w:rsidR="00680548" w:rsidRPr="00680548" w:rsidRDefault="00680548" w:rsidP="00680548">
      <w:pPr>
        <w:tabs>
          <w:tab w:val="left" w:pos="3495"/>
        </w:tabs>
        <w:spacing w:after="0" w:line="240" w:lineRule="auto"/>
        <w:jc w:val="center"/>
        <w:rPr>
          <w:rFonts w:ascii="Times New Roman" w:eastAsia="Times New Roman" w:hAnsi="Times New Roman" w:cs="Times New Roman"/>
          <w:sz w:val="24"/>
          <w:szCs w:val="24"/>
          <w:lang w:eastAsia="ru-RU"/>
        </w:rPr>
      </w:pPr>
      <w:r w:rsidRPr="00680548">
        <w:rPr>
          <w:rFonts w:ascii="Times New Roman" w:eastAsia="Times New Roman" w:hAnsi="Times New Roman" w:cs="Times New Roman"/>
          <w:sz w:val="24"/>
          <w:szCs w:val="24"/>
          <w:lang w:eastAsia="ru-RU"/>
        </w:rPr>
        <w:t>_____________________________________</w:t>
      </w:r>
    </w:p>
    <w:p w:rsidR="00680548" w:rsidRDefault="00680548" w:rsidP="00614698">
      <w:pPr>
        <w:spacing w:after="0" w:line="240" w:lineRule="auto"/>
        <w:ind w:firstLine="35"/>
        <w:jc w:val="center"/>
        <w:rPr>
          <w:rFonts w:ascii="Times New Roman" w:eastAsia="Times New Roman" w:hAnsi="Times New Roman" w:cs="Times New Roman"/>
          <w:b/>
          <w:sz w:val="26"/>
          <w:szCs w:val="26"/>
          <w:lang w:eastAsia="ru-RU"/>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80548" w:rsidRDefault="00680548" w:rsidP="00614698">
      <w:pPr>
        <w:spacing w:after="0" w:line="240" w:lineRule="auto"/>
        <w:ind w:firstLine="35"/>
        <w:jc w:val="center"/>
        <w:rPr>
          <w:rFonts w:ascii="Times New Roman" w:eastAsia="Times New Roman" w:hAnsi="Times New Roman" w:cs="Times New Roman"/>
        </w:rPr>
      </w:pPr>
    </w:p>
    <w:p w:rsidR="00614698" w:rsidRPr="00173D70" w:rsidRDefault="00614698" w:rsidP="00173D70">
      <w:pPr>
        <w:spacing w:after="0" w:line="240" w:lineRule="auto"/>
        <w:ind w:firstLine="35"/>
        <w:jc w:val="center"/>
        <w:rPr>
          <w:rFonts w:ascii="Times New Roman" w:eastAsia="Times New Roman" w:hAnsi="Times New Roman" w:cs="Times New Roman"/>
          <w:sz w:val="20"/>
        </w:rPr>
      </w:pPr>
      <w:r w:rsidRPr="00173D70">
        <w:rPr>
          <w:rFonts w:ascii="Times New Roman" w:eastAsia="Times New Roman" w:hAnsi="Times New Roman" w:cs="Times New Roman"/>
          <w:sz w:val="20"/>
        </w:rPr>
        <w:t>Приложение 1</w:t>
      </w:r>
      <w:r w:rsidR="00173D70">
        <w:rPr>
          <w:rFonts w:ascii="Times New Roman" w:eastAsia="Times New Roman" w:hAnsi="Times New Roman" w:cs="Times New Roman"/>
          <w:sz w:val="20"/>
        </w:rPr>
        <w:t>3</w:t>
      </w:r>
    </w:p>
    <w:p w:rsidR="00614698" w:rsidRPr="00173D70" w:rsidRDefault="00614698" w:rsidP="00614698">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lastRenderedPageBreak/>
        <w:t xml:space="preserve"> 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bookmarkEnd w:id="280"/>
    <w:bookmarkEnd w:id="281"/>
    <w:bookmarkEnd w:id="282"/>
    <w:bookmarkEnd w:id="283"/>
    <w:p w:rsidR="003C6C17" w:rsidRPr="003C6C17" w:rsidRDefault="003C6C17" w:rsidP="00614698">
      <w:pPr>
        <w:keepNext/>
        <w:overflowPunct w:val="0"/>
        <w:autoSpaceDE w:val="0"/>
        <w:autoSpaceDN w:val="0"/>
        <w:adjustRightInd w:val="0"/>
        <w:spacing w:before="240" w:after="60" w:line="240" w:lineRule="auto"/>
        <w:ind w:firstLine="567"/>
        <w:jc w:val="center"/>
        <w:textAlignment w:val="baseline"/>
        <w:outlineLvl w:val="0"/>
        <w:rPr>
          <w:rFonts w:ascii="Times New Roman" w:eastAsia="Times New Roman" w:hAnsi="Times New Roman" w:cs="Times New Roman"/>
          <w:sz w:val="25"/>
          <w:szCs w:val="25"/>
          <w:lang w:eastAsia="ru-RU"/>
        </w:rPr>
      </w:pPr>
      <w:r w:rsidRPr="003C6C17">
        <w:rPr>
          <w:rFonts w:ascii="Times New Roman" w:eastAsia="Times New Roman" w:hAnsi="Times New Roman" w:cs="Times New Roman"/>
          <w:sz w:val="25"/>
          <w:szCs w:val="25"/>
          <w:lang w:eastAsia="ru-RU"/>
        </w:rPr>
        <w:t>СОГЛАСИЕ НА ОБРАБОТКУ ПЕРСОНАЛЬНЫХ ДАННЫХ</w:t>
      </w:r>
    </w:p>
    <w:p w:rsidR="006B2929" w:rsidRPr="006B2929" w:rsidRDefault="006B2929" w:rsidP="006B2929">
      <w:pPr>
        <w:autoSpaceDE w:val="0"/>
        <w:autoSpaceDN w:val="0"/>
        <w:adjustRightInd w:val="0"/>
        <w:spacing w:after="0" w:line="276" w:lineRule="auto"/>
        <w:ind w:firstLine="709"/>
        <w:jc w:val="both"/>
        <w:rPr>
          <w:rFonts w:ascii="Times New Roman" w:eastAsia="Calibri" w:hAnsi="Times New Roman" w:cs="Times New Roman"/>
          <w:color w:val="000000"/>
          <w:lang w:eastAsia="ru-RU"/>
        </w:rPr>
      </w:pPr>
      <w:bookmarkStart w:id="285" w:name="_Toc512529773"/>
      <w:bookmarkStart w:id="286" w:name="_Toc25677136"/>
      <w:r w:rsidRPr="006B2929">
        <w:rPr>
          <w:rFonts w:ascii="Times New Roman" w:eastAsia="Calibri" w:hAnsi="Times New Roman" w:cs="Times New Roman"/>
          <w:color w:val="000000"/>
          <w:sz w:val="24"/>
          <w:szCs w:val="24"/>
          <w:lang w:eastAsia="ru-RU"/>
        </w:rPr>
        <w:t>Я</w:t>
      </w:r>
      <w:r w:rsidRPr="006B2929">
        <w:rPr>
          <w:rFonts w:ascii="Times New Roman" w:eastAsia="Calibri" w:hAnsi="Times New Roman" w:cs="Times New Roman"/>
          <w:color w:val="000000"/>
          <w:sz w:val="20"/>
          <w:szCs w:val="20"/>
          <w:lang w:eastAsia="ru-RU"/>
        </w:rPr>
        <w:t>,</w:t>
      </w:r>
      <w:r w:rsidRPr="006B2929">
        <w:rPr>
          <w:rFonts w:ascii="Times New Roman" w:eastAsia="Calibri" w:hAnsi="Times New Roman" w:cs="Times New Roman"/>
          <w:color w:val="000000"/>
          <w:lang w:eastAsia="ru-RU"/>
        </w:rPr>
        <w:t xml:space="preserve"> _______________________________________________________________________________,</w:t>
      </w:r>
    </w:p>
    <w:p w:rsidR="006B2929" w:rsidRPr="006B2929" w:rsidRDefault="006B2929" w:rsidP="006B2929">
      <w:pPr>
        <w:autoSpaceDE w:val="0"/>
        <w:autoSpaceDN w:val="0"/>
        <w:adjustRightInd w:val="0"/>
        <w:spacing w:after="0" w:line="276" w:lineRule="auto"/>
        <w:ind w:firstLine="709"/>
        <w:jc w:val="center"/>
        <w:rPr>
          <w:rFonts w:ascii="Times New Roman" w:eastAsia="Calibri" w:hAnsi="Times New Roman" w:cs="Times New Roman"/>
          <w:i/>
          <w:color w:val="000000"/>
          <w:vertAlign w:val="superscript"/>
          <w:lang w:eastAsia="ru-RU"/>
        </w:rPr>
      </w:pPr>
      <w:r w:rsidRPr="006B2929">
        <w:rPr>
          <w:rFonts w:ascii="Times New Roman" w:eastAsia="Calibri" w:hAnsi="Times New Roman" w:cs="Times New Roman"/>
          <w:color w:val="000000"/>
          <w:vertAlign w:val="superscript"/>
          <w:lang w:eastAsia="ru-RU"/>
        </w:rPr>
        <w:t>(</w:t>
      </w:r>
      <w:r w:rsidRPr="006B2929">
        <w:rPr>
          <w:rFonts w:ascii="Times New Roman" w:eastAsia="Calibri" w:hAnsi="Times New Roman" w:cs="Times New Roman"/>
          <w:i/>
          <w:color w:val="000000"/>
          <w:vertAlign w:val="superscript"/>
          <w:lang w:eastAsia="ru-RU"/>
        </w:rPr>
        <w:t>ФИО)</w:t>
      </w:r>
    </w:p>
    <w:p w:rsidR="006B2929" w:rsidRPr="006B2929" w:rsidRDefault="006B2929" w:rsidP="006B2929">
      <w:pPr>
        <w:autoSpaceDE w:val="0"/>
        <w:autoSpaceDN w:val="0"/>
        <w:adjustRightInd w:val="0"/>
        <w:spacing w:after="0" w:line="276" w:lineRule="auto"/>
        <w:jc w:val="both"/>
        <w:rPr>
          <w:rFonts w:ascii="Times New Roman" w:eastAsia="Calibri" w:hAnsi="Times New Roman" w:cs="Times New Roman"/>
          <w:color w:val="000000"/>
          <w:lang w:eastAsia="ru-RU"/>
        </w:rPr>
      </w:pPr>
      <w:r w:rsidRPr="006B2929">
        <w:rPr>
          <w:rFonts w:ascii="Times New Roman" w:eastAsia="Calibri" w:hAnsi="Times New Roman" w:cs="Times New Roman"/>
          <w:color w:val="000000"/>
          <w:sz w:val="24"/>
          <w:szCs w:val="24"/>
          <w:lang w:eastAsia="ru-RU"/>
        </w:rPr>
        <w:t>паспорт</w:t>
      </w:r>
      <w:r w:rsidRPr="006B2929">
        <w:rPr>
          <w:rFonts w:ascii="Times New Roman" w:eastAsia="Calibri" w:hAnsi="Times New Roman" w:cs="Times New Roman"/>
          <w:color w:val="000000"/>
          <w:lang w:eastAsia="ru-RU"/>
        </w:rPr>
        <w:t xml:space="preserve">___________ </w:t>
      </w:r>
      <w:r w:rsidRPr="006B2929">
        <w:rPr>
          <w:rFonts w:ascii="Times New Roman" w:eastAsia="Calibri" w:hAnsi="Times New Roman" w:cs="Times New Roman"/>
          <w:color w:val="000000"/>
          <w:sz w:val="24"/>
          <w:szCs w:val="24"/>
          <w:lang w:eastAsia="ru-RU"/>
        </w:rPr>
        <w:t>выдан</w:t>
      </w:r>
      <w:r w:rsidRPr="006B2929">
        <w:rPr>
          <w:rFonts w:ascii="Times New Roman" w:eastAsia="Calibri" w:hAnsi="Times New Roman" w:cs="Times New Roman"/>
          <w:color w:val="000000"/>
          <w:lang w:eastAsia="ru-RU"/>
        </w:rPr>
        <w:t xml:space="preserve"> ______________________________________________________________,</w:t>
      </w:r>
    </w:p>
    <w:p w:rsidR="006B2929" w:rsidRPr="006B2929" w:rsidRDefault="006B2929" w:rsidP="006B2929">
      <w:pPr>
        <w:autoSpaceDE w:val="0"/>
        <w:autoSpaceDN w:val="0"/>
        <w:adjustRightInd w:val="0"/>
        <w:spacing w:after="0" w:line="276" w:lineRule="auto"/>
        <w:ind w:firstLine="709"/>
        <w:jc w:val="both"/>
        <w:rPr>
          <w:rFonts w:ascii="Times New Roman" w:eastAsia="Calibri" w:hAnsi="Times New Roman" w:cs="Times New Roman"/>
          <w:i/>
          <w:color w:val="000000"/>
          <w:vertAlign w:val="superscript"/>
          <w:lang w:eastAsia="ru-RU"/>
        </w:rPr>
      </w:pPr>
      <w:r w:rsidRPr="006B2929">
        <w:rPr>
          <w:rFonts w:ascii="Times New Roman" w:eastAsia="Calibri" w:hAnsi="Times New Roman" w:cs="Times New Roman"/>
          <w:i/>
          <w:color w:val="000000"/>
          <w:vertAlign w:val="superscript"/>
          <w:lang w:eastAsia="ru-RU"/>
        </w:rPr>
        <w:t xml:space="preserve">         (серия, номер)                                                                        (когда и кем выдан)</w:t>
      </w:r>
    </w:p>
    <w:p w:rsidR="006B2929" w:rsidRPr="006B2929" w:rsidRDefault="006B2929" w:rsidP="006B2929">
      <w:pPr>
        <w:autoSpaceDE w:val="0"/>
        <w:autoSpaceDN w:val="0"/>
        <w:adjustRightInd w:val="0"/>
        <w:spacing w:after="0" w:line="276" w:lineRule="auto"/>
        <w:jc w:val="both"/>
        <w:rPr>
          <w:rFonts w:ascii="Times New Roman" w:eastAsia="Calibri" w:hAnsi="Times New Roman" w:cs="Times New Roman"/>
          <w:color w:val="000000"/>
          <w:sz w:val="18"/>
          <w:szCs w:val="18"/>
          <w:lang w:eastAsia="ru-RU"/>
        </w:rPr>
      </w:pPr>
      <w:r w:rsidRPr="006B2929">
        <w:rPr>
          <w:rFonts w:ascii="Times New Roman" w:eastAsia="Calibri" w:hAnsi="Times New Roman" w:cs="Times New Roman"/>
          <w:color w:val="000000"/>
          <w:sz w:val="24"/>
          <w:szCs w:val="24"/>
          <w:lang w:eastAsia="ru-RU"/>
        </w:rPr>
        <w:t>адрес регистрации</w:t>
      </w:r>
      <w:r w:rsidRPr="006B2929">
        <w:rPr>
          <w:rFonts w:ascii="Times New Roman" w:eastAsia="Calibri" w:hAnsi="Times New Roman" w:cs="Times New Roman"/>
          <w:color w:val="000000"/>
          <w:sz w:val="18"/>
          <w:szCs w:val="18"/>
          <w:lang w:eastAsia="ru-RU"/>
        </w:rPr>
        <w:t>:______________________________________________________________________________________,</w:t>
      </w:r>
    </w:p>
    <w:p w:rsidR="006B2929" w:rsidRPr="006B2929" w:rsidRDefault="006B2929" w:rsidP="006B2929">
      <w:pPr>
        <w:shd w:val="clear" w:color="auto" w:fill="FFFFFF"/>
        <w:spacing w:after="0" w:line="276" w:lineRule="auto"/>
        <w:jc w:val="both"/>
        <w:rPr>
          <w:rFonts w:ascii="Times New Roman" w:eastAsia="Times New Roman" w:hAnsi="Times New Roman" w:cs="Times New Roman"/>
          <w:color w:val="000000"/>
          <w:lang w:eastAsia="ru-RU"/>
        </w:rPr>
      </w:pPr>
      <w:r w:rsidRPr="006B2929">
        <w:rPr>
          <w:rFonts w:ascii="Times New Roman" w:eastAsia="Times New Roman" w:hAnsi="Times New Roman" w:cs="Times New Roman"/>
          <w:sz w:val="24"/>
          <w:szCs w:val="24"/>
        </w:rPr>
        <w:t>даю свое согласие на обработку в</w:t>
      </w:r>
      <w:r w:rsidRPr="006B2929">
        <w:rPr>
          <w:rFonts w:ascii="Times New Roman" w:eastAsia="Times New Roman" w:hAnsi="Times New Roman" w:cs="Times New Roman"/>
          <w:b/>
          <w:bCs/>
          <w:color w:val="000000"/>
          <w:lang w:eastAsia="ru-RU"/>
        </w:rPr>
        <w:t>_________________________________________________________</w:t>
      </w:r>
    </w:p>
    <w:p w:rsidR="006B2929" w:rsidRPr="006B2929" w:rsidRDefault="006B2929" w:rsidP="006B2929">
      <w:pPr>
        <w:tabs>
          <w:tab w:val="left" w:pos="4800"/>
          <w:tab w:val="center" w:pos="6447"/>
        </w:tabs>
        <w:spacing w:after="0" w:line="240" w:lineRule="auto"/>
        <w:rPr>
          <w:rFonts w:ascii="Times New Roman" w:eastAsia="Calibri" w:hAnsi="Times New Roman" w:cs="Times New Roman"/>
          <w:i/>
          <w:vertAlign w:val="superscript"/>
        </w:rPr>
      </w:pPr>
      <w:r w:rsidRPr="006B2929">
        <w:rPr>
          <w:rFonts w:ascii="Calibri" w:eastAsia="Calibri" w:hAnsi="Calibri" w:cs="Times New Roman"/>
          <w:i/>
          <w:vertAlign w:val="superscript"/>
        </w:rPr>
        <w:tab/>
      </w:r>
      <w:r w:rsidRPr="006B2929">
        <w:rPr>
          <w:rFonts w:ascii="Times New Roman" w:eastAsia="Calibri" w:hAnsi="Times New Roman" w:cs="Times New Roman"/>
          <w:i/>
          <w:vertAlign w:val="superscript"/>
        </w:rPr>
        <w:t>(наименование образовательной организации</w:t>
      </w:r>
      <w:r w:rsidRPr="006B2929">
        <w:rPr>
          <w:rFonts w:ascii="Times New Roman" w:eastAsia="Times New Roman" w:hAnsi="Times New Roman" w:cs="Times New Roman"/>
          <w:i/>
          <w:color w:val="000000"/>
          <w:vertAlign w:val="superscript"/>
          <w:lang w:eastAsia="ru-RU"/>
        </w:rPr>
        <w:t>)</w:t>
      </w:r>
    </w:p>
    <w:p w:rsidR="006B2929" w:rsidRPr="006B2929" w:rsidRDefault="006B2929" w:rsidP="006B2929">
      <w:pPr>
        <w:spacing w:after="0" w:line="240" w:lineRule="auto"/>
        <w:jc w:val="both"/>
        <w:rPr>
          <w:rFonts w:ascii="Times New Roman" w:eastAsia="Times New Roman" w:hAnsi="Times New Roman" w:cs="Times New Roman"/>
          <w:sz w:val="24"/>
          <w:szCs w:val="24"/>
        </w:rPr>
      </w:pPr>
      <w:r w:rsidRPr="006B2929">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w:t>
      </w:r>
      <w:r w:rsidRPr="006B2929">
        <w:rPr>
          <w:rFonts w:ascii="Times New Roman" w:eastAsia="Times New Roman" w:hAnsi="Times New Roman" w:cs="Times New Roman"/>
          <w:color w:val="000000"/>
          <w:sz w:val="24"/>
          <w:szCs w:val="24"/>
        </w:rPr>
        <w:t>информация о форме прохождения</w:t>
      </w:r>
      <w:r w:rsidRPr="006B2929">
        <w:rPr>
          <w:rFonts w:ascii="Times New Roman" w:eastAsia="Times New Roman" w:hAnsi="Times New Roman" w:cs="Times New Roman"/>
          <w:sz w:val="24"/>
          <w:szCs w:val="24"/>
        </w:rPr>
        <w:t xml:space="preserve"> государственной итоговой аттестации по образовательным программам основного общего образования;  </w:t>
      </w:r>
      <w:r w:rsidRPr="006B2929">
        <w:rPr>
          <w:rFonts w:ascii="Times New Roman" w:eastAsia="Times New Roman" w:hAnsi="Times New Roman" w:cs="Times New Roman"/>
          <w:color w:val="000000"/>
          <w:sz w:val="24"/>
          <w:szCs w:val="24"/>
        </w:rPr>
        <w:t xml:space="preserve">информация о выбранных экзаменах; информация об отнесении участника </w:t>
      </w:r>
      <w:r w:rsidRPr="006B2929">
        <w:rPr>
          <w:rFonts w:ascii="Times New Roman" w:eastAsia="Times New Roman" w:hAnsi="Times New Roman" w:cs="Times New Roman"/>
          <w:sz w:val="24"/>
          <w:szCs w:val="24"/>
        </w:rPr>
        <w:t>государственной итоговой аттестации по образовательным программам основного общего образования</w:t>
      </w:r>
      <w:r w:rsidRPr="006B2929">
        <w:rPr>
          <w:rFonts w:ascii="Times New Roman" w:eastAsia="Times New Roman" w:hAnsi="Times New Roman" w:cs="Times New Roman"/>
          <w:color w:val="000000"/>
          <w:sz w:val="24"/>
          <w:szCs w:val="24"/>
        </w:rPr>
        <w:t xml:space="preserve"> к категории лиц с ограниченными возможностями здоровья, инвалидов; </w:t>
      </w:r>
      <w:r w:rsidRPr="006B2929">
        <w:rPr>
          <w:rFonts w:ascii="Times New Roman" w:eastAsia="Times New Roman" w:hAnsi="Times New Roman" w:cs="Times New Roman"/>
          <w:sz w:val="24"/>
          <w:szCs w:val="24"/>
        </w:rPr>
        <w:t>информация о результатах экзаменов.</w:t>
      </w:r>
    </w:p>
    <w:p w:rsidR="006B2929" w:rsidRPr="006B2929" w:rsidRDefault="006B2929" w:rsidP="006B2929">
      <w:pPr>
        <w:spacing w:after="0" w:line="240" w:lineRule="auto"/>
        <w:ind w:firstLine="709"/>
        <w:jc w:val="both"/>
        <w:rPr>
          <w:rFonts w:ascii="Times New Roman" w:eastAsia="Times New Roman" w:hAnsi="Times New Roman" w:cs="Times New Roman"/>
          <w:sz w:val="24"/>
          <w:szCs w:val="24"/>
        </w:rPr>
      </w:pPr>
      <w:r w:rsidRPr="006B2929">
        <w:rPr>
          <w:rFonts w:ascii="Times New Roman" w:eastAsia="Calibri" w:hAnsi="Times New Roman" w:cs="Times New Roman"/>
          <w:sz w:val="24"/>
          <w:szCs w:val="24"/>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бумажных и/или электронных носителях.</w:t>
      </w:r>
    </w:p>
    <w:p w:rsidR="006B2929" w:rsidRPr="006B2929" w:rsidRDefault="006B2929" w:rsidP="006B2929">
      <w:pPr>
        <w:shd w:val="clear" w:color="auto" w:fill="FFFFFF"/>
        <w:spacing w:after="0" w:line="240" w:lineRule="auto"/>
        <w:ind w:firstLine="709"/>
        <w:jc w:val="both"/>
        <w:rPr>
          <w:rFonts w:ascii="Verdana" w:eastAsia="Calibri" w:hAnsi="Verdana" w:cs="Times New Roman"/>
          <w:color w:val="000000"/>
          <w:sz w:val="24"/>
          <w:szCs w:val="24"/>
          <w:lang w:eastAsia="ru-RU"/>
        </w:rPr>
      </w:pPr>
      <w:r w:rsidRPr="006B2929">
        <w:rPr>
          <w:rFonts w:ascii="Times New Roman" w:eastAsia="Times New Roman" w:hAnsi="Times New Roman" w:cs="Times New Roman"/>
          <w:sz w:val="24"/>
          <w:szCs w:val="24"/>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и науки РСО-Алания, </w:t>
      </w:r>
      <w:r w:rsidRPr="006B2929">
        <w:rPr>
          <w:rFonts w:ascii="Times New Roman" w:eastAsia="Times New Roman" w:hAnsi="Times New Roman" w:cs="Times New Roman"/>
          <w:bCs/>
          <w:sz w:val="24"/>
          <w:szCs w:val="24"/>
          <w:lang w:eastAsia="ru-RU"/>
        </w:rPr>
        <w:t>государственному бюджетному учреждению «Республиканский центр оценки качества образования»</w:t>
      </w:r>
      <w:r w:rsidRPr="006B2929">
        <w:rPr>
          <w:rFonts w:ascii="Times New Roman" w:eastAsia="Times New Roman" w:hAnsi="Times New Roman" w:cs="Times New Roman"/>
          <w:sz w:val="24"/>
          <w:szCs w:val="24"/>
          <w:lang w:eastAsia="ru-RU"/>
        </w:rPr>
        <w:t>,</w:t>
      </w:r>
      <w:r w:rsidRPr="006B2929">
        <w:rPr>
          <w:rFonts w:ascii="Times New Roman" w:eastAsia="Times New Roman" w:hAnsi="Times New Roman" w:cs="Times New Roman"/>
          <w:color w:val="000000"/>
          <w:sz w:val="24"/>
          <w:szCs w:val="24"/>
          <w:lang w:eastAsia="ru-RU"/>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6B2929" w:rsidRPr="006B2929" w:rsidRDefault="006B2929" w:rsidP="006B2929">
      <w:pPr>
        <w:shd w:val="clear" w:color="auto" w:fill="FFFFFF"/>
        <w:spacing w:after="0" w:line="240" w:lineRule="auto"/>
        <w:ind w:firstLine="709"/>
        <w:jc w:val="both"/>
        <w:rPr>
          <w:rFonts w:ascii="Times New Roman" w:eastAsia="Times New Roman" w:hAnsi="Times New Roman" w:cs="Times New Roman"/>
          <w:color w:val="000000"/>
          <w:lang w:eastAsia="ru-RU"/>
        </w:rPr>
      </w:pPr>
      <w:r w:rsidRPr="006B2929">
        <w:rPr>
          <w:rFonts w:ascii="Times New Roman" w:eastAsia="Times New Roman" w:hAnsi="Times New Roman" w:cs="Times New Roman"/>
          <w:color w:val="000000"/>
          <w:sz w:val="24"/>
          <w:szCs w:val="24"/>
          <w:lang w:eastAsia="ru-RU"/>
        </w:rPr>
        <w:t xml:space="preserve">Я проинформирован, что </w:t>
      </w:r>
      <w:r w:rsidRPr="006B2929">
        <w:rPr>
          <w:rFonts w:ascii="Times New Roman" w:eastAsia="Times New Roman" w:hAnsi="Times New Roman" w:cs="Times New Roman"/>
          <w:b/>
          <w:bCs/>
          <w:color w:val="000000"/>
          <w:sz w:val="25"/>
          <w:szCs w:val="25"/>
          <w:lang w:eastAsia="ru-RU"/>
        </w:rPr>
        <w:t>__________________________________________</w:t>
      </w:r>
      <w:r w:rsidRPr="006B2929">
        <w:rPr>
          <w:rFonts w:ascii="Times New Roman" w:eastAsia="Times New Roman" w:hAnsi="Times New Roman" w:cs="Times New Roman"/>
          <w:color w:val="000000"/>
          <w:lang w:eastAsia="ru-RU"/>
        </w:rPr>
        <w:t>гарантирует</w:t>
      </w:r>
    </w:p>
    <w:p w:rsidR="006B2929" w:rsidRPr="006B2929" w:rsidRDefault="006B2929" w:rsidP="006B2929">
      <w:pPr>
        <w:tabs>
          <w:tab w:val="left" w:pos="4800"/>
          <w:tab w:val="center" w:pos="6447"/>
        </w:tabs>
        <w:spacing w:after="0" w:line="240" w:lineRule="auto"/>
        <w:ind w:firstLine="709"/>
        <w:rPr>
          <w:rFonts w:ascii="Times New Roman" w:eastAsia="Calibri" w:hAnsi="Times New Roman" w:cs="Times New Roman"/>
          <w:i/>
          <w:vertAlign w:val="superscript"/>
        </w:rPr>
      </w:pPr>
      <w:r w:rsidRPr="006B2929">
        <w:rPr>
          <w:rFonts w:ascii="Times New Roman" w:eastAsia="Calibri" w:hAnsi="Times New Roman" w:cs="Times New Roman"/>
          <w:i/>
          <w:vertAlign w:val="superscript"/>
        </w:rPr>
        <w:t>(наименование образовательной организации</w:t>
      </w:r>
      <w:r w:rsidRPr="006B2929">
        <w:rPr>
          <w:rFonts w:ascii="Times New Roman" w:eastAsia="Times New Roman" w:hAnsi="Times New Roman" w:cs="Times New Roman"/>
          <w:i/>
          <w:color w:val="000000"/>
          <w:vertAlign w:val="superscript"/>
          <w:lang w:eastAsia="ru-RU"/>
        </w:rPr>
        <w:t>)</w:t>
      </w:r>
    </w:p>
    <w:p w:rsidR="006B2929" w:rsidRPr="006B2929" w:rsidRDefault="006B2929" w:rsidP="006B292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B2929">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6B2929" w:rsidRPr="006B2929" w:rsidRDefault="006B2929" w:rsidP="006B2929">
      <w:pPr>
        <w:shd w:val="clear" w:color="auto" w:fill="FFFFFF"/>
        <w:spacing w:after="0" w:line="240" w:lineRule="auto"/>
        <w:ind w:firstLine="709"/>
        <w:jc w:val="both"/>
        <w:rPr>
          <w:rFonts w:ascii="Verdana" w:eastAsia="Calibri" w:hAnsi="Verdana" w:cs="Times New Roman"/>
          <w:color w:val="000000"/>
          <w:sz w:val="24"/>
          <w:szCs w:val="24"/>
          <w:lang w:eastAsia="ru-RU"/>
        </w:rPr>
      </w:pPr>
      <w:r w:rsidRPr="006B2929">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B2929" w:rsidRPr="006B2929" w:rsidRDefault="006B2929" w:rsidP="006B292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B2929">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6B2929" w:rsidRPr="006B2929" w:rsidRDefault="006B2929" w:rsidP="006B2929">
      <w:pPr>
        <w:shd w:val="clear" w:color="auto" w:fill="FFFFFF"/>
        <w:spacing w:after="0" w:line="240" w:lineRule="auto"/>
        <w:ind w:firstLine="709"/>
        <w:jc w:val="both"/>
        <w:rPr>
          <w:rFonts w:ascii="Verdana" w:eastAsia="Calibri" w:hAnsi="Verdana" w:cs="Times New Roman"/>
          <w:color w:val="000000"/>
          <w:sz w:val="24"/>
          <w:szCs w:val="24"/>
          <w:lang w:eastAsia="ru-RU"/>
        </w:rPr>
      </w:pPr>
      <w:r w:rsidRPr="006B2929">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6B2929" w:rsidRPr="006B2929" w:rsidRDefault="006B2929" w:rsidP="006B2929">
      <w:pPr>
        <w:shd w:val="clear" w:color="auto" w:fill="FFFFFF"/>
        <w:spacing w:after="0" w:line="240" w:lineRule="auto"/>
        <w:ind w:firstLine="709"/>
        <w:jc w:val="both"/>
        <w:rPr>
          <w:rFonts w:ascii="Times New Roman" w:eastAsia="Times New Roman" w:hAnsi="Times New Roman" w:cs="Times New Roman"/>
          <w:color w:val="000000"/>
          <w:sz w:val="24"/>
          <w:szCs w:val="25"/>
          <w:lang w:eastAsia="ru-RU"/>
        </w:rPr>
      </w:pPr>
      <w:r w:rsidRPr="006B2929">
        <w:rPr>
          <w:rFonts w:ascii="Times New Roman" w:eastAsia="Times New Roman" w:hAnsi="Times New Roman" w:cs="Times New Roman"/>
          <w:color w:val="000000"/>
          <w:sz w:val="24"/>
          <w:szCs w:val="25"/>
          <w:lang w:eastAsia="ru-RU"/>
        </w:rPr>
        <w:t> «____» ___________ 20__ г.                      _____________ /__________________/</w:t>
      </w:r>
    </w:p>
    <w:p w:rsidR="006B2929" w:rsidRPr="006B2929" w:rsidRDefault="006B2929" w:rsidP="006B2929">
      <w:pPr>
        <w:shd w:val="clear" w:color="auto" w:fill="FFFFFF"/>
        <w:spacing w:after="0" w:line="240" w:lineRule="auto"/>
        <w:ind w:firstLine="709"/>
        <w:jc w:val="both"/>
        <w:rPr>
          <w:rFonts w:ascii="Times New Roman" w:eastAsia="Times New Roman" w:hAnsi="Times New Roman" w:cs="Times New Roman"/>
          <w:bCs/>
          <w:i/>
          <w:color w:val="000000"/>
          <w:sz w:val="14"/>
          <w:szCs w:val="16"/>
          <w:lang w:eastAsia="ru-RU"/>
        </w:rPr>
      </w:pPr>
      <w:r w:rsidRPr="006B2929">
        <w:rPr>
          <w:rFonts w:ascii="Times New Roman" w:eastAsia="Times New Roman" w:hAnsi="Times New Roman" w:cs="Times New Roman"/>
          <w:bCs/>
          <w:i/>
          <w:color w:val="000000"/>
          <w:sz w:val="14"/>
          <w:szCs w:val="16"/>
          <w:lang w:eastAsia="ru-RU"/>
        </w:rPr>
        <w:t xml:space="preserve">                                    число                                                                           подпись  обучающегося                 ФИО</w:t>
      </w:r>
    </w:p>
    <w:p w:rsidR="006B2929" w:rsidRPr="006B2929" w:rsidRDefault="006B2929" w:rsidP="006B2929">
      <w:pPr>
        <w:spacing w:after="0" w:line="240" w:lineRule="auto"/>
        <w:rPr>
          <w:rFonts w:ascii="Times New Roman" w:eastAsia="Calibri" w:hAnsi="Times New Roman" w:cs="Times New Roman"/>
          <w:szCs w:val="24"/>
          <w:lang w:eastAsia="ru-RU"/>
        </w:rPr>
      </w:pPr>
      <w:r w:rsidRPr="006B2929">
        <w:rPr>
          <w:rFonts w:ascii="Times New Roman" w:eastAsia="Calibri" w:hAnsi="Times New Roman" w:cs="Times New Roman"/>
          <w:szCs w:val="24"/>
          <w:lang w:eastAsia="ru-RU"/>
        </w:rPr>
        <w:t xml:space="preserve">             «____»  ____________</w:t>
      </w:r>
      <w:r w:rsidRPr="006B2929">
        <w:rPr>
          <w:rFonts w:ascii="Times New Roman" w:eastAsia="Times New Roman" w:hAnsi="Times New Roman" w:cs="Times New Roman"/>
          <w:color w:val="000000"/>
          <w:sz w:val="24"/>
          <w:szCs w:val="25"/>
          <w:lang w:eastAsia="ru-RU"/>
        </w:rPr>
        <w:t>20__ г.               </w:t>
      </w:r>
      <w:r w:rsidRPr="006B2929">
        <w:rPr>
          <w:rFonts w:ascii="Times New Roman" w:eastAsia="Calibri" w:hAnsi="Times New Roman" w:cs="Times New Roman"/>
          <w:szCs w:val="24"/>
          <w:lang w:eastAsia="ru-RU"/>
        </w:rPr>
        <w:t>______________/__________________/</w:t>
      </w:r>
    </w:p>
    <w:p w:rsidR="006B2929" w:rsidRPr="006B2929" w:rsidRDefault="006B2929" w:rsidP="006B2929">
      <w:pPr>
        <w:spacing w:after="0" w:line="240" w:lineRule="auto"/>
        <w:rPr>
          <w:rFonts w:ascii="Times New Roman" w:eastAsia="Calibri" w:hAnsi="Times New Roman" w:cs="Times New Roman"/>
          <w:sz w:val="24"/>
          <w:szCs w:val="24"/>
          <w:lang w:eastAsia="ru-RU"/>
        </w:rPr>
      </w:pPr>
      <w:r w:rsidRPr="006B2929">
        <w:rPr>
          <w:rFonts w:ascii="Times New Roman" w:eastAsia="Calibri" w:hAnsi="Times New Roman" w:cs="Times New Roman"/>
          <w:i/>
          <w:sz w:val="16"/>
          <w:szCs w:val="16"/>
          <w:lang w:eastAsia="ru-RU"/>
        </w:rPr>
        <w:t>числоподпись  родителя (законного представителя)    ФИО</w:t>
      </w:r>
    </w:p>
    <w:p w:rsidR="00614698" w:rsidRPr="00173D70" w:rsidRDefault="00614698" w:rsidP="00614698">
      <w:pPr>
        <w:spacing w:after="0" w:line="240" w:lineRule="auto"/>
        <w:ind w:firstLine="35"/>
        <w:jc w:val="center"/>
        <w:rPr>
          <w:rFonts w:ascii="Times New Roman" w:eastAsia="Times New Roman" w:hAnsi="Times New Roman" w:cs="Times New Roman"/>
          <w:sz w:val="20"/>
        </w:rPr>
      </w:pPr>
      <w:r w:rsidRPr="00173D70">
        <w:rPr>
          <w:rFonts w:ascii="Times New Roman" w:eastAsia="Times New Roman" w:hAnsi="Times New Roman" w:cs="Times New Roman"/>
          <w:sz w:val="20"/>
        </w:rPr>
        <w:t>Приложение 1</w:t>
      </w:r>
      <w:r w:rsidR="00173D70" w:rsidRPr="00173D70">
        <w:rPr>
          <w:rFonts w:ascii="Times New Roman" w:eastAsia="Times New Roman" w:hAnsi="Times New Roman" w:cs="Times New Roman"/>
          <w:sz w:val="20"/>
        </w:rPr>
        <w:t>4</w:t>
      </w:r>
    </w:p>
    <w:p w:rsidR="00614698" w:rsidRPr="00173D70" w:rsidRDefault="00614698" w:rsidP="00614698">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lastRenderedPageBreak/>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614698" w:rsidRDefault="00614698" w:rsidP="003C6C17">
      <w:pPr>
        <w:keepNext/>
        <w:keepLines/>
        <w:spacing w:before="120" w:after="120" w:line="240" w:lineRule="auto"/>
        <w:jc w:val="both"/>
        <w:outlineLvl w:val="0"/>
        <w:rPr>
          <w:rFonts w:ascii="Times New Roman" w:eastAsia="Calibri" w:hAnsi="Times New Roman" w:cs="Times New Roman"/>
          <w:b/>
          <w:bCs/>
          <w:sz w:val="26"/>
          <w:szCs w:val="26"/>
          <w:lang w:eastAsia="ru-RU"/>
        </w:rPr>
      </w:pPr>
    </w:p>
    <w:p w:rsidR="003C6C17" w:rsidRPr="003C6C17" w:rsidRDefault="003C6C17" w:rsidP="00116763">
      <w:pPr>
        <w:keepNext/>
        <w:keepLines/>
        <w:spacing w:before="120" w:after="120" w:line="240" w:lineRule="auto"/>
        <w:jc w:val="center"/>
        <w:outlineLvl w:val="0"/>
        <w:rPr>
          <w:rFonts w:ascii="Times New Roman" w:eastAsia="Calibri" w:hAnsi="Times New Roman" w:cs="Times New Roman"/>
          <w:b/>
          <w:bCs/>
          <w:sz w:val="26"/>
          <w:szCs w:val="26"/>
          <w:lang w:eastAsia="ru-RU"/>
        </w:rPr>
      </w:pPr>
      <w:r w:rsidRPr="003C6C17">
        <w:rPr>
          <w:rFonts w:ascii="Times New Roman" w:eastAsia="Calibri" w:hAnsi="Times New Roman" w:cs="Times New Roman"/>
          <w:b/>
          <w:bCs/>
          <w:sz w:val="26"/>
          <w:szCs w:val="26"/>
          <w:lang w:eastAsia="ru-RU"/>
        </w:rPr>
        <w:t>Особенности ЭМ ГВЭ (письменная форма)</w:t>
      </w:r>
      <w:bookmarkEnd w:id="285"/>
      <w:bookmarkEnd w:id="286"/>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87" w:name="_Toc25677137"/>
      <w:r w:rsidRPr="003C6C17">
        <w:rPr>
          <w:rFonts w:ascii="Times New Roman" w:eastAsia="Times New Roman" w:hAnsi="Times New Roman" w:cs="Times New Roman"/>
          <w:b/>
          <w:bCs/>
          <w:sz w:val="26"/>
          <w:szCs w:val="26"/>
          <w:lang w:eastAsia="ru-RU"/>
        </w:rPr>
        <w:t>Общие требования к ГВЭ по русскому языку</w:t>
      </w:r>
      <w:bookmarkEnd w:id="287"/>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обучающихся с ОВЗ, экстернов с ОВЗ, обучающихся – детей-инвалидов и инвалидов, экстернов – детей-инвалидов и инвалидов (далее вместе – участники ГВЭ с ОВЗ).</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ГВЭ по русскому языку проводится в нескольких формах в целях учета возможностей разных категорий участников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Участникам ГВЭ без ОВЗ предоставляется возможность выбора одной из форм экзаменационной работы: </w:t>
      </w:r>
      <w:r w:rsidRPr="003C6C17">
        <w:rPr>
          <w:rFonts w:ascii="Times New Roman" w:eastAsia="Times New Roman" w:hAnsi="Times New Roman" w:cs="Times New Roman"/>
          <w:bCs/>
          <w:sz w:val="26"/>
          <w:szCs w:val="26"/>
          <w:lang w:eastAsia="ru-RU"/>
        </w:rPr>
        <w:t xml:space="preserve">сочинение или </w:t>
      </w:r>
      <w:r w:rsidRPr="003C6C17">
        <w:rPr>
          <w:rFonts w:ascii="Times New Roman" w:eastAsia="Times New Roman" w:hAnsi="Times New Roman" w:cs="Times New Roman"/>
          <w:sz w:val="26"/>
          <w:szCs w:val="26"/>
          <w:lang w:eastAsia="ru-RU"/>
        </w:rPr>
        <w:t>изложение с творческим заданием (</w:t>
      </w:r>
      <w:r w:rsidRPr="003C6C17">
        <w:rPr>
          <w:rFonts w:ascii="Times New Roman" w:eastAsia="Times New Roman" w:hAnsi="Times New Roman" w:cs="Times New Roman"/>
          <w:i/>
          <w:sz w:val="26"/>
          <w:szCs w:val="26"/>
          <w:lang w:eastAsia="ru-RU"/>
        </w:rPr>
        <w:t>номер экзаменационных материалов содержит литеру  «А», 100-е, 400-е номера вариантов</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ГВЭ с ОВЗ имеет сопутствующие заболевания (нарушение слуха, зрения, речи) выбор литеры ГВЭ по русскому языку определяется с учетом характеристики ЭМ.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Ниже представлено рекомендуемое распределение ЭМ в зависимости от категории нозологической группы:</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tbl>
      <w:tblPr>
        <w:tblStyle w:val="18"/>
        <w:tblW w:w="9889" w:type="dxa"/>
        <w:tblLook w:val="04A0"/>
      </w:tblPr>
      <w:tblGrid>
        <w:gridCol w:w="1006"/>
        <w:gridCol w:w="2646"/>
        <w:gridCol w:w="2977"/>
        <w:gridCol w:w="3260"/>
      </w:tblGrid>
      <w:tr w:rsidR="003C6C17" w:rsidRPr="003C6C17" w:rsidTr="00173D70">
        <w:tc>
          <w:tcPr>
            <w:tcW w:w="100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Литера</w:t>
            </w:r>
          </w:p>
        </w:tc>
        <w:tc>
          <w:tcPr>
            <w:tcW w:w="264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Характеристика экзаменационных материалов (ЭМ)</w:t>
            </w:r>
          </w:p>
        </w:tc>
        <w:tc>
          <w:tcPr>
            <w:tcW w:w="2977"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Номера вариантов</w:t>
            </w:r>
          </w:p>
        </w:tc>
        <w:tc>
          <w:tcPr>
            <w:tcW w:w="3260"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Категории участников ГВЭ</w:t>
            </w:r>
          </w:p>
        </w:tc>
      </w:tr>
      <w:tr w:rsidR="003C6C17" w:rsidRPr="003C6C17" w:rsidTr="00173D70">
        <w:tc>
          <w:tcPr>
            <w:tcW w:w="100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«А»</w:t>
            </w:r>
          </w:p>
        </w:tc>
        <w:tc>
          <w:tcPr>
            <w:tcW w:w="2646" w:type="dxa"/>
          </w:tcPr>
          <w:p w:rsidR="003C6C17" w:rsidRPr="003C6C17" w:rsidRDefault="003C6C17" w:rsidP="003C6C17">
            <w:pPr>
              <w:ind w:firstLine="567"/>
              <w:jc w:val="both"/>
              <w:rPr>
                <w:rFonts w:ascii="Times New Roman" w:eastAsia="Times New Roman" w:hAnsi="Times New Roman"/>
                <w:sz w:val="24"/>
                <w:szCs w:val="26"/>
              </w:rPr>
            </w:pPr>
          </w:p>
        </w:tc>
        <w:tc>
          <w:tcPr>
            <w:tcW w:w="2977"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400-е номера вариантов</w:t>
            </w:r>
            <w:r w:rsidRPr="003C6C17">
              <w:rPr>
                <w:rFonts w:ascii="Times New Roman" w:eastAsia="Times New Roman" w:hAnsi="Times New Roman"/>
                <w:sz w:val="24"/>
                <w:szCs w:val="26"/>
              </w:rPr>
              <w:t xml:space="preserve"> (изложение с творческим заданием);</w:t>
            </w:r>
          </w:p>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100-е номера вариантов</w:t>
            </w:r>
            <w:r w:rsidRPr="003C6C17">
              <w:rPr>
                <w:rFonts w:ascii="Times New Roman" w:eastAsia="Times New Roman" w:hAnsi="Times New Roman"/>
                <w:sz w:val="24"/>
                <w:szCs w:val="26"/>
              </w:rPr>
              <w:t xml:space="preserve"> (сочинение).</w:t>
            </w:r>
          </w:p>
        </w:tc>
        <w:tc>
          <w:tcPr>
            <w:tcW w:w="3260" w:type="dxa"/>
          </w:tcPr>
          <w:p w:rsidR="003C6C17" w:rsidRPr="003C6C17" w:rsidRDefault="003C6C17" w:rsidP="00210DEA">
            <w:pPr>
              <w:numPr>
                <w:ilvl w:val="0"/>
                <w:numId w:val="14"/>
              </w:numPr>
              <w:ind w:left="34" w:hanging="34"/>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Участники ГВЭ без ОВЗ;</w:t>
            </w:r>
          </w:p>
          <w:p w:rsidR="003C6C17" w:rsidRPr="003C6C17" w:rsidRDefault="003C6C17" w:rsidP="00210DEA">
            <w:pPr>
              <w:numPr>
                <w:ilvl w:val="0"/>
                <w:numId w:val="14"/>
              </w:numPr>
              <w:ind w:left="34" w:hanging="34"/>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Участники ГВЭ с нарушениями опорно-двигательного аппарата;</w:t>
            </w:r>
          </w:p>
          <w:p w:rsidR="003C6C17" w:rsidRPr="003C6C17" w:rsidRDefault="003C6C17" w:rsidP="00210DEA">
            <w:pPr>
              <w:numPr>
                <w:ilvl w:val="0"/>
                <w:numId w:val="14"/>
              </w:numPr>
              <w:ind w:left="34" w:hanging="34"/>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Иные категории участников ГВЭ, которым требуется создание специальных условий (диабет, онкология, астма и др.).</w:t>
            </w:r>
          </w:p>
        </w:tc>
      </w:tr>
      <w:tr w:rsidR="003C6C17" w:rsidRPr="003C6C17" w:rsidTr="00173D70">
        <w:tc>
          <w:tcPr>
            <w:tcW w:w="100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«С»</w:t>
            </w:r>
          </w:p>
        </w:tc>
        <w:tc>
          <w:tcPr>
            <w:tcW w:w="264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ЭМ не содержат визуальных образов. </w:t>
            </w:r>
          </w:p>
          <w:p w:rsidR="003C6C17" w:rsidRPr="003C6C17" w:rsidRDefault="003C6C17" w:rsidP="003C6C17">
            <w:pPr>
              <w:ind w:firstLine="567"/>
              <w:jc w:val="both"/>
              <w:rPr>
                <w:rFonts w:ascii="Times New Roman" w:eastAsia="Times New Roman" w:hAnsi="Times New Roman"/>
                <w:sz w:val="24"/>
                <w:szCs w:val="26"/>
              </w:rPr>
            </w:pPr>
          </w:p>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ЭМ могут быть переведены на шрифт </w:t>
            </w:r>
            <w:r w:rsidRPr="003C6C17">
              <w:rPr>
                <w:rFonts w:ascii="Times New Roman" w:eastAsia="Times New Roman" w:hAnsi="Times New Roman"/>
                <w:sz w:val="24"/>
                <w:szCs w:val="26"/>
              </w:rPr>
              <w:lastRenderedPageBreak/>
              <w:t>Брайля (при необходимости)</w:t>
            </w:r>
          </w:p>
        </w:tc>
        <w:tc>
          <w:tcPr>
            <w:tcW w:w="2977"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lastRenderedPageBreak/>
              <w:t xml:space="preserve">- </w:t>
            </w:r>
            <w:r w:rsidRPr="003C6C17">
              <w:rPr>
                <w:rFonts w:ascii="Times New Roman" w:eastAsia="Times New Roman" w:hAnsi="Times New Roman"/>
                <w:i/>
                <w:sz w:val="24"/>
                <w:szCs w:val="26"/>
              </w:rPr>
              <w:t>600-е номера вариантов</w:t>
            </w:r>
            <w:r w:rsidRPr="003C6C17">
              <w:rPr>
                <w:rFonts w:ascii="Times New Roman" w:eastAsia="Times New Roman" w:hAnsi="Times New Roman"/>
                <w:sz w:val="24"/>
                <w:szCs w:val="26"/>
              </w:rPr>
              <w:t xml:space="preserve"> (изложение с творческим заданием);</w:t>
            </w:r>
          </w:p>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 xml:space="preserve">300-е номера вариантов </w:t>
            </w:r>
            <w:r w:rsidRPr="003C6C17">
              <w:rPr>
                <w:rFonts w:ascii="Times New Roman" w:eastAsia="Times New Roman" w:hAnsi="Times New Roman"/>
                <w:sz w:val="24"/>
                <w:szCs w:val="26"/>
              </w:rPr>
              <w:t>(сочинение).</w:t>
            </w:r>
          </w:p>
        </w:tc>
        <w:tc>
          <w:tcPr>
            <w:tcW w:w="3260" w:type="dxa"/>
          </w:tcPr>
          <w:p w:rsidR="003C6C17" w:rsidRPr="003C6C17" w:rsidRDefault="003C6C17" w:rsidP="00173D70">
            <w:pPr>
              <w:ind w:left="34" w:hanging="34"/>
              <w:jc w:val="both"/>
              <w:rPr>
                <w:rFonts w:ascii="Times New Roman" w:eastAsia="Times New Roman" w:hAnsi="Times New Roman"/>
                <w:sz w:val="24"/>
                <w:szCs w:val="26"/>
              </w:rPr>
            </w:pPr>
            <w:r w:rsidRPr="003C6C17">
              <w:rPr>
                <w:rFonts w:ascii="Times New Roman" w:eastAsia="Times New Roman" w:hAnsi="Times New Roman"/>
                <w:sz w:val="24"/>
                <w:szCs w:val="26"/>
              </w:rPr>
              <w:t>1. Слепые, поздноослепшие;</w:t>
            </w:r>
          </w:p>
          <w:p w:rsidR="003C6C17" w:rsidRPr="003C6C17" w:rsidRDefault="003C6C17" w:rsidP="00173D70">
            <w:pPr>
              <w:ind w:left="34" w:hanging="34"/>
              <w:jc w:val="both"/>
              <w:rPr>
                <w:rFonts w:ascii="Times New Roman" w:eastAsia="Times New Roman" w:hAnsi="Times New Roman"/>
                <w:sz w:val="24"/>
                <w:szCs w:val="26"/>
              </w:rPr>
            </w:pPr>
            <w:r w:rsidRPr="003C6C17">
              <w:rPr>
                <w:rFonts w:ascii="Times New Roman" w:eastAsia="Times New Roman" w:hAnsi="Times New Roman"/>
                <w:sz w:val="24"/>
                <w:szCs w:val="26"/>
              </w:rPr>
              <w:t>2.Слабовидящие.</w:t>
            </w:r>
          </w:p>
          <w:p w:rsidR="003C6C17" w:rsidRPr="003C6C17" w:rsidRDefault="003C6C17" w:rsidP="00173D70">
            <w:pPr>
              <w:ind w:left="34" w:hanging="34"/>
              <w:jc w:val="both"/>
              <w:rPr>
                <w:rFonts w:ascii="Times New Roman" w:eastAsia="Times New Roman" w:hAnsi="Times New Roman"/>
                <w:sz w:val="24"/>
                <w:szCs w:val="26"/>
              </w:rPr>
            </w:pPr>
          </w:p>
          <w:p w:rsidR="003C6C17" w:rsidRPr="003C6C17" w:rsidRDefault="003C6C17" w:rsidP="00173D70">
            <w:pPr>
              <w:ind w:left="34" w:hanging="34"/>
              <w:jc w:val="both"/>
              <w:rPr>
                <w:rFonts w:ascii="Times New Roman" w:eastAsia="Times New Roman" w:hAnsi="Times New Roman"/>
                <w:sz w:val="24"/>
                <w:szCs w:val="26"/>
              </w:rPr>
            </w:pPr>
          </w:p>
        </w:tc>
      </w:tr>
      <w:tr w:rsidR="003C6C17" w:rsidRPr="003C6C17" w:rsidTr="00173D70">
        <w:tc>
          <w:tcPr>
            <w:tcW w:w="100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lastRenderedPageBreak/>
              <w:t>«К»</w:t>
            </w:r>
          </w:p>
        </w:tc>
        <w:tc>
          <w:tcPr>
            <w:tcW w:w="264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ЭМ не содержат звуковых образов.</w:t>
            </w:r>
          </w:p>
          <w:p w:rsidR="003C6C17" w:rsidRPr="003C6C17" w:rsidRDefault="003C6C17" w:rsidP="003C6C17">
            <w:pPr>
              <w:ind w:firstLine="567"/>
              <w:jc w:val="both"/>
              <w:rPr>
                <w:rFonts w:ascii="Times New Roman" w:eastAsia="Times New Roman" w:hAnsi="Times New Roman"/>
                <w:sz w:val="24"/>
                <w:szCs w:val="26"/>
              </w:rPr>
            </w:pPr>
          </w:p>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977"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 xml:space="preserve">500-е номера вариантов </w:t>
            </w:r>
            <w:r w:rsidRPr="003C6C17">
              <w:rPr>
                <w:rFonts w:ascii="Times New Roman" w:eastAsia="Times New Roman" w:hAnsi="Times New Roman"/>
                <w:sz w:val="24"/>
                <w:szCs w:val="26"/>
              </w:rPr>
              <w:t>(изложение с творческим заданием);</w:t>
            </w:r>
          </w:p>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 xml:space="preserve">200-е номера вариантов </w:t>
            </w:r>
            <w:r w:rsidRPr="003C6C17">
              <w:rPr>
                <w:rFonts w:ascii="Times New Roman" w:eastAsia="Times New Roman" w:hAnsi="Times New Roman"/>
                <w:sz w:val="24"/>
                <w:szCs w:val="26"/>
              </w:rPr>
              <w:t>(сочинение).</w:t>
            </w:r>
          </w:p>
        </w:tc>
        <w:tc>
          <w:tcPr>
            <w:tcW w:w="3260" w:type="dxa"/>
          </w:tcPr>
          <w:p w:rsidR="003C6C17" w:rsidRPr="003C6C17" w:rsidRDefault="003C6C17" w:rsidP="00210DEA">
            <w:pPr>
              <w:numPr>
                <w:ilvl w:val="0"/>
                <w:numId w:val="15"/>
              </w:numPr>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Глухие, позднооглохшие;</w:t>
            </w:r>
          </w:p>
          <w:p w:rsidR="003C6C17" w:rsidRPr="003C6C17" w:rsidRDefault="003C6C17" w:rsidP="00210DEA">
            <w:pPr>
              <w:numPr>
                <w:ilvl w:val="0"/>
                <w:numId w:val="15"/>
              </w:numPr>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Слабослышащие;</w:t>
            </w:r>
          </w:p>
          <w:p w:rsidR="003C6C17" w:rsidRPr="003C6C17" w:rsidRDefault="003C6C17" w:rsidP="00210DEA">
            <w:pPr>
              <w:numPr>
                <w:ilvl w:val="0"/>
                <w:numId w:val="15"/>
              </w:numPr>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С тяжелыми нарушениями речи;</w:t>
            </w:r>
          </w:p>
          <w:p w:rsidR="003C6C17" w:rsidRPr="003C6C17" w:rsidRDefault="003C6C17" w:rsidP="00210DEA">
            <w:pPr>
              <w:numPr>
                <w:ilvl w:val="0"/>
                <w:numId w:val="15"/>
              </w:numPr>
              <w:contextualSpacing/>
              <w:jc w:val="both"/>
              <w:rPr>
                <w:rFonts w:ascii="Times New Roman" w:eastAsia="Times New Roman" w:hAnsi="Times New Roman"/>
                <w:sz w:val="24"/>
                <w:szCs w:val="26"/>
              </w:rPr>
            </w:pPr>
            <w:r w:rsidRPr="003C6C17">
              <w:rPr>
                <w:rFonts w:ascii="Times New Roman" w:eastAsia="Times New Roman" w:hAnsi="Times New Roman"/>
                <w:sz w:val="24"/>
                <w:szCs w:val="26"/>
              </w:rPr>
              <w:t>С задержкой психического развития.</w:t>
            </w:r>
          </w:p>
          <w:p w:rsidR="003C6C17" w:rsidRPr="003C6C17" w:rsidRDefault="003C6C17" w:rsidP="003C6C17">
            <w:pPr>
              <w:contextualSpacing/>
              <w:jc w:val="both"/>
              <w:rPr>
                <w:rFonts w:ascii="Times New Roman" w:eastAsia="Times New Roman" w:hAnsi="Times New Roman"/>
                <w:sz w:val="24"/>
                <w:szCs w:val="26"/>
              </w:rPr>
            </w:pPr>
          </w:p>
        </w:tc>
      </w:tr>
      <w:tr w:rsidR="003C6C17" w:rsidRPr="003C6C17" w:rsidTr="00173D70">
        <w:tc>
          <w:tcPr>
            <w:tcW w:w="100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«Д»</w:t>
            </w:r>
          </w:p>
        </w:tc>
        <w:tc>
          <w:tcPr>
            <w:tcW w:w="2646"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Диктант с особыми критериями оценивания</w:t>
            </w:r>
          </w:p>
        </w:tc>
        <w:tc>
          <w:tcPr>
            <w:tcW w:w="2977"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 xml:space="preserve">- </w:t>
            </w:r>
            <w:r w:rsidRPr="003C6C17">
              <w:rPr>
                <w:rFonts w:ascii="Times New Roman" w:eastAsia="Times New Roman" w:hAnsi="Times New Roman"/>
                <w:i/>
                <w:sz w:val="24"/>
                <w:szCs w:val="26"/>
              </w:rPr>
              <w:t xml:space="preserve">700-е номера вариантов </w:t>
            </w:r>
            <w:r w:rsidRPr="003C6C17">
              <w:rPr>
                <w:rFonts w:ascii="Times New Roman" w:eastAsia="Times New Roman" w:hAnsi="Times New Roman"/>
                <w:sz w:val="24"/>
                <w:szCs w:val="26"/>
              </w:rPr>
              <w:t>(диктант)</w:t>
            </w:r>
          </w:p>
        </w:tc>
        <w:tc>
          <w:tcPr>
            <w:tcW w:w="3260" w:type="dxa"/>
          </w:tcPr>
          <w:p w:rsidR="003C6C17" w:rsidRPr="003C6C17" w:rsidRDefault="003C6C17" w:rsidP="003C6C17">
            <w:pPr>
              <w:jc w:val="both"/>
              <w:rPr>
                <w:rFonts w:ascii="Times New Roman" w:eastAsia="Times New Roman" w:hAnsi="Times New Roman"/>
                <w:sz w:val="24"/>
                <w:szCs w:val="26"/>
              </w:rPr>
            </w:pPr>
            <w:r w:rsidRPr="003C6C17">
              <w:rPr>
                <w:rFonts w:ascii="Times New Roman" w:eastAsia="Times New Roman" w:hAnsi="Times New Roman"/>
                <w:sz w:val="24"/>
                <w:szCs w:val="26"/>
              </w:rPr>
              <w:t>Участники ГВЭ с расстройствами аутистического спектра.</w:t>
            </w:r>
          </w:p>
        </w:tc>
      </w:tr>
    </w:tbl>
    <w:p w:rsidR="003C6C17" w:rsidRPr="003C6C17" w:rsidRDefault="003C6C17" w:rsidP="003C6C17">
      <w:pPr>
        <w:tabs>
          <w:tab w:val="left" w:pos="1200"/>
        </w:tabs>
        <w:spacing w:after="0" w:line="240" w:lineRule="auto"/>
        <w:ind w:firstLine="709"/>
        <w:jc w:val="both"/>
        <w:rPr>
          <w:rFonts w:ascii="Times New Roman" w:eastAsia="Times New Roman" w:hAnsi="Times New Roman" w:cs="Times New Roman"/>
          <w:sz w:val="26"/>
          <w:szCs w:val="26"/>
          <w:lang w:eastAsia="ru-RU"/>
        </w:rPr>
      </w:pPr>
    </w:p>
    <w:p w:rsidR="003C6C17" w:rsidRPr="003C6C17" w:rsidRDefault="003C6C17" w:rsidP="003C6C17">
      <w:pPr>
        <w:tabs>
          <w:tab w:val="left" w:pos="1200"/>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 зависимости от выбора формата ГВЭ по русскому языку и литературы должна быть реализована рассадка участников экзамена по аудиториям. При организации экзамена следует учесть, что для его проведения необходимы разные аудитории для проведения сочинения, изложения с творческим заданием (аудитории,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 для изложения), диктанта. </w:t>
      </w: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Продолжительность выполнения экзаменационной работы по русскому языку (с любой литерой) составляет 3 часа 55 минут (235 минут). </w:t>
      </w: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экзамена по русскому языку участник экзамена имеет право пользоваться орфографическими и толковыми словарями, позволяющими устанавливать нормативное написание слов и определять значения лексической единицы.</w:t>
      </w: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ГВЭ по русскому языку в форме сочинения</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участника экзамена.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Особенности сочинения с литерой «А» (100-е номера) и «С» (300-е номера):</w:t>
      </w: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минимально необходимый объем сочинения: 250 слов. Если </w:t>
      </w:r>
      <w:r w:rsidRPr="003C6C17">
        <w:rPr>
          <w:rFonts w:ascii="Times New Roman" w:eastAsia="Times New Roman" w:hAnsi="Times New Roman" w:cs="Times New Roman"/>
          <w:sz w:val="26"/>
          <w:szCs w:val="26"/>
          <w:lang w:eastAsia="ru-RU"/>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Особенности сочинения с литерой «К» (200-е номера):</w:t>
      </w:r>
    </w:p>
    <w:p w:rsidR="003C6C17" w:rsidRPr="003C6C17" w:rsidRDefault="003C6C17" w:rsidP="003C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комплект тем сочинений отличается простыми формулировками тем сочинений; минимально необходимый объем сочинения: от 100 слов. Если в сочинении менее 70 слов (в подсчет слов включаются все слова, в том числе служебные), то работа оценивается 0 баллов.</w:t>
      </w:r>
    </w:p>
    <w:p w:rsidR="003C6C17" w:rsidRPr="003C6C17" w:rsidRDefault="003C6C17" w:rsidP="003C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ГВЭ по русскому языку в форме изложения с творческим заданием</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Изложение с творческим заданием содержит текст, творческое задание, инструкцию для участника экзамена.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Творческое задание формулируется в виде вопроса, связанного 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качестве организатора проведения экзамена в форме изложения 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русскому языку и литературе, а также специалиста, являющегося, учителем данных участников ГИА.</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Особенности сжатого изложения с творческим заданием с литерами «А» (400-е номера) и «С» (600-е номера)</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Примерный объем текста для изложения – 200-280 слов.</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Минимально необходимый объем письменной работы в форме изложения с творческим заданием:</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изложение – от 70 слов (если в изложении менее 50 слов (в подсчет слов включаются все слова, в том числе служебные), то изложение оценивается 0 баллов);</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творческое задание (сочинение) – от 200 слов (если в сочинении менее 150 слов </w:t>
      </w:r>
      <w:r w:rsidRPr="003C6C17">
        <w:rPr>
          <w:rFonts w:ascii="Times New Roman" w:eastAsia="Times New Roman" w:hAnsi="Times New Roman" w:cs="Times New Roman"/>
          <w:sz w:val="26"/>
          <w:szCs w:val="26"/>
          <w:lang w:eastAsia="ru-RU"/>
        </w:rPr>
        <w:br/>
        <w:t>(в подсчет слов включаются все слова, в том числе служебные), то сочинение оценивается 0 баллов).</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Особенности изложения с творческим заданием с литерой «К» (500-е номера)</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Тексты для изложения имеют повествовательный характер с ясным содержанием и сюжетной линией, четким изложением последовательности событий, не содержат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Участники ГВЭ выбирают вид изложения - сжатое или подробное.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Устанавливается минимально необходимый объем письменной работы в форме изложения с творческим заданием: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0 баллов).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объем подробного изложения не регламентируется;</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творческое задание (сочинение) – от 70 слов (если в сочинении менее 50 слов </w:t>
      </w:r>
      <w:r w:rsidRPr="003C6C17">
        <w:rPr>
          <w:rFonts w:ascii="Times New Roman" w:eastAsia="Times New Roman" w:hAnsi="Times New Roman" w:cs="Times New Roman"/>
          <w:sz w:val="26"/>
          <w:szCs w:val="26"/>
          <w:lang w:eastAsia="ru-RU"/>
        </w:rPr>
        <w:br/>
        <w:t>(в подсчет слов включаются все слова, в том числе служебные), то сочинение оценивается 0 баллов).</w:t>
      </w:r>
    </w:p>
    <w:p w:rsidR="003C6C17" w:rsidRPr="003C6C17" w:rsidRDefault="003C6C17" w:rsidP="003C6C17">
      <w:pPr>
        <w:tabs>
          <w:tab w:val="left" w:pos="85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Организационные особенности проведения ГВЭ по русскому языку в форме изложения с творческим заданием</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b/>
          <w:color w:val="000000"/>
          <w:sz w:val="26"/>
          <w:szCs w:val="26"/>
        </w:rPr>
        <w:t>Текст для изложениячитается</w:t>
      </w:r>
      <w:r w:rsidRPr="003C6C17">
        <w:rPr>
          <w:rFonts w:ascii="Times New Roman" w:eastAsia="Calibri" w:hAnsi="Times New Roman" w:cs="Times New Roman"/>
          <w:color w:val="000000"/>
          <w:sz w:val="26"/>
          <w:szCs w:val="26"/>
        </w:rPr>
        <w:t xml:space="preserve"> организатором в аудитории </w:t>
      </w:r>
      <w:r w:rsidRPr="003C6C17">
        <w:rPr>
          <w:rFonts w:ascii="Times New Roman" w:eastAsia="Calibri" w:hAnsi="Times New Roman" w:cs="Times New Roman"/>
          <w:b/>
          <w:color w:val="000000"/>
          <w:sz w:val="26"/>
          <w:szCs w:val="26"/>
        </w:rPr>
        <w:t>дважды</w:t>
      </w:r>
      <w:r w:rsidRPr="003C6C17">
        <w:rPr>
          <w:rFonts w:ascii="Times New Roman" w:eastAsia="Calibri" w:hAnsi="Times New Roman" w:cs="Times New Roman"/>
          <w:color w:val="000000"/>
          <w:sz w:val="26"/>
          <w:szCs w:val="26"/>
        </w:rPr>
        <w:t xml:space="preserve"> с интервалом между прочтениями текста 2,5-3 минуты: </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1)для участников ГВЭ без ОВЗ;</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2) иных категорий участников ГВЭ, которым требуется создание специальных условий (диабет, онкология, астма и др.).</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черновик</w:t>
      </w:r>
      <w:r w:rsidR="00F06DAC">
        <w:rPr>
          <w:rFonts w:ascii="Times New Roman" w:eastAsia="Calibri" w:hAnsi="Times New Roman" w:cs="Times New Roman"/>
          <w:color w:val="000000"/>
          <w:sz w:val="26"/>
          <w:szCs w:val="26"/>
        </w:rPr>
        <w:t>и</w:t>
      </w:r>
      <w:r w:rsidRPr="003C6C17">
        <w:rPr>
          <w:rFonts w:ascii="Times New Roman" w:eastAsia="Calibri" w:hAnsi="Times New Roman" w:cs="Times New Roman"/>
          <w:color w:val="000000"/>
          <w:sz w:val="26"/>
          <w:szCs w:val="26"/>
        </w:rPr>
        <w:t xml:space="preserve"> запрещено).</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b/>
          <w:color w:val="000000"/>
          <w:sz w:val="26"/>
          <w:szCs w:val="26"/>
        </w:rPr>
      </w:pPr>
      <w:r w:rsidRPr="003C6C17">
        <w:rPr>
          <w:rFonts w:ascii="Times New Roman" w:eastAsia="Calibri" w:hAnsi="Times New Roman" w:cs="Times New Roman"/>
          <w:b/>
          <w:color w:val="000000"/>
          <w:sz w:val="26"/>
          <w:szCs w:val="26"/>
        </w:rPr>
        <w:lastRenderedPageBreak/>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 xml:space="preserve">1) участников экзамена с тяжелыми нарушениями речи; </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2) участников экзамена с задержкой психического развития;</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3) участников экзамена с нарушениями опорно-двигательного аппарата;</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4) слепых, слабовидящих участников экзамена;</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5) глухих, позднооглоших и слабослышащих участников экзамена.</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rsidR="003C6C17" w:rsidRPr="003C6C17" w:rsidRDefault="003C6C17" w:rsidP="003C6C17">
      <w:pPr>
        <w:tabs>
          <w:tab w:val="left" w:pos="1200"/>
        </w:tabs>
        <w:spacing w:after="0" w:line="240" w:lineRule="auto"/>
        <w:ind w:left="142" w:firstLine="567"/>
        <w:jc w:val="both"/>
        <w:textAlignment w:val="baseline"/>
        <w:rPr>
          <w:rFonts w:ascii="Calibri" w:eastAsia="Calibri" w:hAnsi="Calibri" w:cs="Times New Roman"/>
        </w:rPr>
      </w:pPr>
      <w:r w:rsidRPr="003C6C17">
        <w:rPr>
          <w:rFonts w:ascii="Times New Roman" w:eastAsia="Calibri" w:hAnsi="Times New Roman" w:cs="Times New Roman"/>
          <w:color w:val="000000"/>
          <w:sz w:val="26"/>
          <w:szCs w:val="26"/>
        </w:rPr>
        <w:t>В это время указанные участники могут работать с черновик</w:t>
      </w:r>
      <w:r w:rsidR="00B9463F">
        <w:rPr>
          <w:rFonts w:ascii="Times New Roman" w:eastAsia="Calibri" w:hAnsi="Times New Roman" w:cs="Times New Roman"/>
          <w:color w:val="000000"/>
          <w:sz w:val="26"/>
          <w:szCs w:val="26"/>
        </w:rPr>
        <w:t>ами</w:t>
      </w:r>
      <w:r w:rsidRPr="003C6C17">
        <w:rPr>
          <w:rFonts w:ascii="Times New Roman" w:eastAsia="Calibri" w:hAnsi="Times New Roman" w:cs="Times New Roman"/>
          <w:color w:val="000000"/>
          <w:sz w:val="26"/>
          <w:szCs w:val="26"/>
        </w:rPr>
        <w:t>,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черновик</w:t>
      </w:r>
      <w:r w:rsidR="00B9463F">
        <w:rPr>
          <w:rFonts w:ascii="Times New Roman" w:eastAsia="Calibri" w:hAnsi="Times New Roman" w:cs="Times New Roman"/>
          <w:color w:val="000000"/>
          <w:sz w:val="26"/>
          <w:szCs w:val="26"/>
        </w:rPr>
        <w:t>и</w:t>
      </w:r>
      <w:r w:rsidRPr="003C6C17">
        <w:rPr>
          <w:rFonts w:ascii="Times New Roman" w:eastAsia="Calibri" w:hAnsi="Times New Roman" w:cs="Times New Roman"/>
          <w:color w:val="000000"/>
          <w:sz w:val="26"/>
          <w:szCs w:val="26"/>
        </w:rPr>
        <w:t xml:space="preserve"> запрещено).</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По истечении 40 минут организатор в аудитории забирает текст для изложения, и участники экзамена приступают к написанию изложения.</w:t>
      </w:r>
    </w:p>
    <w:p w:rsidR="003C6C17" w:rsidRPr="003C6C17" w:rsidRDefault="003C6C17" w:rsidP="003C6C17">
      <w:pPr>
        <w:tabs>
          <w:tab w:val="left" w:pos="1200"/>
        </w:tabs>
        <w:spacing w:after="0" w:line="240" w:lineRule="auto"/>
        <w:ind w:left="142" w:firstLine="567"/>
        <w:jc w:val="both"/>
        <w:textAlignment w:val="baseline"/>
        <w:rPr>
          <w:rFonts w:ascii="Times New Roman" w:eastAsia="Calibri" w:hAnsi="Times New Roman" w:cs="Times New Roman"/>
          <w:color w:val="000000"/>
          <w:sz w:val="26"/>
          <w:szCs w:val="26"/>
        </w:rPr>
      </w:pPr>
      <w:r w:rsidRPr="003C6C17">
        <w:rPr>
          <w:rFonts w:ascii="Times New Roman" w:eastAsia="Calibri" w:hAnsi="Times New Roman" w:cs="Times New Roman"/>
          <w:color w:val="000000"/>
          <w:sz w:val="26"/>
          <w:szCs w:val="26"/>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Calibri" w:hAnsi="Times New Roman" w:cs="Times New Roman"/>
          <w:color w:val="000000"/>
          <w:sz w:val="26"/>
          <w:szCs w:val="26"/>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rsidR="003C6C17" w:rsidRPr="003C6C17" w:rsidRDefault="003C6C17" w:rsidP="003C6C17">
      <w:pPr>
        <w:tabs>
          <w:tab w:val="left" w:pos="1200"/>
          <w:tab w:val="left" w:pos="4633"/>
        </w:tabs>
        <w:spacing w:after="0" w:line="240" w:lineRule="auto"/>
        <w:ind w:firstLine="709"/>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 xml:space="preserve">ГВЭ по русскому языку в форме диктанта </w:t>
      </w:r>
      <w:r w:rsidRPr="003C6C17">
        <w:rPr>
          <w:rFonts w:ascii="Times New Roman" w:eastAsia="Times New Roman" w:hAnsi="Times New Roman" w:cs="Times New Roman"/>
          <w:b/>
          <w:i/>
          <w:sz w:val="26"/>
          <w:szCs w:val="26"/>
          <w:lang w:eastAsia="ru-RU"/>
        </w:rPr>
        <w:t>с литерой «Д» (700-е номера</w:t>
      </w:r>
      <w:r w:rsidRPr="003C6C17">
        <w:rPr>
          <w:rFonts w:ascii="Times New Roman" w:eastAsia="Times New Roman" w:hAnsi="Times New Roman" w:cs="Times New Roman"/>
          <w:b/>
          <w:sz w:val="26"/>
          <w:szCs w:val="26"/>
          <w:lang w:eastAsia="ru-RU"/>
        </w:rPr>
        <w:t>)</w:t>
      </w: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Проводится для участников ГВЭ по русскому языку с расстройствами аутистического спектра. Количество слов в диктанте 200-220.</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b/>
          <w:sz w:val="26"/>
          <w:szCs w:val="26"/>
          <w:lang w:eastAsia="ru-RU"/>
        </w:rPr>
        <w:t>Система оценивания выполнения отдельных заданий и экзаменационной работы в целом ГВЭ по русскому языку</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3C6C17">
        <w:rPr>
          <w:rFonts w:ascii="Times New Roman" w:eastAsia="Times New Roman" w:hAnsi="Times New Roman" w:cs="Times New Roman"/>
          <w:sz w:val="26"/>
          <w:szCs w:val="26"/>
          <w:vertAlign w:val="superscript"/>
          <w:lang w:eastAsia="ru-RU"/>
        </w:rPr>
        <w:footnoteReference w:id="27"/>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t>Максимальный первичный балл за написание сочинения –17.</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sz w:val="26"/>
          <w:szCs w:val="26"/>
          <w:lang w:eastAsia="ru-RU"/>
        </w:rPr>
        <w:lastRenderedPageBreak/>
        <w:t>Максимальный первичный балл за  написание изложения (сжатого или подробного) с творческим заданием  – 17.</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первичный балл за написание диктанта – 17.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Результат за экзаменационную работу определяется, исходя из следующих положений:</w:t>
      </w:r>
    </w:p>
    <w:p w:rsidR="003C6C17" w:rsidRPr="003C6C17" w:rsidRDefault="003C6C17" w:rsidP="003C6C17">
      <w:pPr>
        <w:tabs>
          <w:tab w:val="left" w:pos="993"/>
        </w:tabs>
        <w:spacing w:after="0" w:line="240" w:lineRule="auto"/>
        <w:ind w:firstLine="709"/>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если баллы, выставленные двумя экспертами, совпали, то эти баллы являются окончательными;</w:t>
      </w:r>
    </w:p>
    <w:p w:rsidR="003C6C17" w:rsidRPr="003C6C17" w:rsidRDefault="003C6C17" w:rsidP="003C6C17">
      <w:pPr>
        <w:tabs>
          <w:tab w:val="left" w:pos="993"/>
        </w:tabs>
        <w:spacing w:after="0" w:line="240" w:lineRule="auto"/>
        <w:ind w:firstLine="709"/>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3C6C17" w:rsidRPr="003C6C17" w:rsidRDefault="003C6C17" w:rsidP="003C6C17">
      <w:pPr>
        <w:tabs>
          <w:tab w:val="left" w:pos="993"/>
        </w:tabs>
        <w:spacing w:after="0" w:line="240" w:lineRule="auto"/>
        <w:ind w:firstLine="709"/>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если установлено существенное расхождение в баллах, выставленных двумя экспертами, то назначается дополнительная (третья) проверка.</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Существенным расхождением в баллах, выставленных двумя экспертами, является расхождение в 8 и более баллов.</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Экзаменационная работа оценивается путем сложения баллов по указанным критериям и их перевода в пятибалльную систему оценивания.  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Style w:val="130"/>
        <w:tblW w:w="10206" w:type="dxa"/>
        <w:tblInd w:w="108" w:type="dxa"/>
        <w:tblLook w:val="04A0"/>
      </w:tblPr>
      <w:tblGrid>
        <w:gridCol w:w="3969"/>
        <w:gridCol w:w="1258"/>
        <w:gridCol w:w="1258"/>
        <w:gridCol w:w="1265"/>
        <w:gridCol w:w="2456"/>
      </w:tblGrid>
      <w:tr w:rsidR="003C6C17" w:rsidRPr="003C6C17" w:rsidTr="003C6C17">
        <w:tc>
          <w:tcPr>
            <w:tcW w:w="3969" w:type="dxa"/>
            <w:shd w:val="clear" w:color="auto" w:fill="auto"/>
            <w:tcMar>
              <w:left w:w="108" w:type="dxa"/>
            </w:tcMar>
          </w:tcPr>
          <w:p w:rsidR="003C6C17" w:rsidRPr="003C6C17" w:rsidRDefault="003C6C17" w:rsidP="003C6C17">
            <w:pPr>
              <w:tabs>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Отметка по пятибалльной системе оценивания</w:t>
            </w:r>
          </w:p>
        </w:tc>
        <w:tc>
          <w:tcPr>
            <w:tcW w:w="1258" w:type="dxa"/>
            <w:shd w:val="clear" w:color="auto" w:fill="auto"/>
            <w:tcMar>
              <w:left w:w="108" w:type="dxa"/>
            </w:tcMar>
          </w:tcPr>
          <w:p w:rsidR="003C6C17" w:rsidRPr="003C6C17" w:rsidRDefault="003C6C17" w:rsidP="003C6C17">
            <w:pPr>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«2»</w:t>
            </w:r>
          </w:p>
        </w:tc>
        <w:tc>
          <w:tcPr>
            <w:tcW w:w="1258" w:type="dxa"/>
            <w:shd w:val="clear" w:color="auto" w:fill="auto"/>
            <w:tcMar>
              <w:left w:w="108" w:type="dxa"/>
            </w:tcMar>
          </w:tcPr>
          <w:p w:rsidR="003C6C17" w:rsidRPr="003C6C17" w:rsidRDefault="003C6C17" w:rsidP="003C6C17">
            <w:pPr>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«3»</w:t>
            </w:r>
          </w:p>
        </w:tc>
        <w:tc>
          <w:tcPr>
            <w:tcW w:w="1265" w:type="dxa"/>
            <w:shd w:val="clear" w:color="auto" w:fill="auto"/>
            <w:tcMar>
              <w:left w:w="108" w:type="dxa"/>
            </w:tcMar>
          </w:tcPr>
          <w:p w:rsidR="003C6C17" w:rsidRPr="003C6C17" w:rsidRDefault="003C6C17" w:rsidP="003C6C17">
            <w:pPr>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«4»</w:t>
            </w:r>
          </w:p>
        </w:tc>
        <w:tc>
          <w:tcPr>
            <w:tcW w:w="2456" w:type="dxa"/>
            <w:shd w:val="clear" w:color="auto" w:fill="auto"/>
            <w:tcMar>
              <w:left w:w="108" w:type="dxa"/>
            </w:tcMar>
          </w:tcPr>
          <w:p w:rsidR="003C6C17" w:rsidRPr="003C6C17" w:rsidRDefault="003C6C17" w:rsidP="003C6C17">
            <w:pPr>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«5»</w:t>
            </w:r>
          </w:p>
        </w:tc>
      </w:tr>
      <w:tr w:rsidR="003C6C17" w:rsidRPr="003C6C17" w:rsidTr="003C6C17">
        <w:tc>
          <w:tcPr>
            <w:tcW w:w="3969" w:type="dxa"/>
            <w:shd w:val="clear" w:color="auto" w:fill="auto"/>
            <w:tcMar>
              <w:left w:w="108" w:type="dxa"/>
            </w:tcMar>
          </w:tcPr>
          <w:p w:rsidR="003C6C17" w:rsidRPr="003C6C17" w:rsidRDefault="003C6C17" w:rsidP="003C6C17">
            <w:pPr>
              <w:tabs>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Первичный балл</w:t>
            </w:r>
          </w:p>
        </w:tc>
        <w:tc>
          <w:tcPr>
            <w:tcW w:w="1258" w:type="dxa"/>
            <w:shd w:val="clear" w:color="auto" w:fill="auto"/>
            <w:tcMar>
              <w:left w:w="108" w:type="dxa"/>
            </w:tcMar>
          </w:tcPr>
          <w:p w:rsidR="003C6C17" w:rsidRPr="003C6C17" w:rsidRDefault="003C6C17" w:rsidP="003C6C17">
            <w:pPr>
              <w:tabs>
                <w:tab w:val="left" w:pos="709"/>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0-4</w:t>
            </w:r>
          </w:p>
        </w:tc>
        <w:tc>
          <w:tcPr>
            <w:tcW w:w="1258" w:type="dxa"/>
            <w:shd w:val="clear" w:color="auto" w:fill="auto"/>
            <w:tcMar>
              <w:left w:w="108" w:type="dxa"/>
            </w:tcMar>
          </w:tcPr>
          <w:p w:rsidR="003C6C17" w:rsidRPr="003C6C17" w:rsidRDefault="003C6C17" w:rsidP="003C6C17">
            <w:pPr>
              <w:tabs>
                <w:tab w:val="left" w:pos="709"/>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5-10</w:t>
            </w:r>
          </w:p>
        </w:tc>
        <w:tc>
          <w:tcPr>
            <w:tcW w:w="1265" w:type="dxa"/>
            <w:shd w:val="clear" w:color="auto" w:fill="auto"/>
            <w:tcMar>
              <w:left w:w="108" w:type="dxa"/>
            </w:tcMar>
          </w:tcPr>
          <w:p w:rsidR="003C6C17" w:rsidRPr="003C6C17" w:rsidRDefault="003C6C17" w:rsidP="003C6C17">
            <w:pPr>
              <w:tabs>
                <w:tab w:val="left" w:pos="709"/>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11-14</w:t>
            </w:r>
          </w:p>
        </w:tc>
        <w:tc>
          <w:tcPr>
            <w:tcW w:w="2456" w:type="dxa"/>
            <w:shd w:val="clear" w:color="auto" w:fill="auto"/>
            <w:tcMar>
              <w:left w:w="108" w:type="dxa"/>
            </w:tcMar>
          </w:tcPr>
          <w:p w:rsidR="003C6C17" w:rsidRPr="003C6C17" w:rsidRDefault="003C6C17" w:rsidP="003C6C17">
            <w:pPr>
              <w:tabs>
                <w:tab w:val="left" w:pos="1200"/>
              </w:tabs>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15-17</w:t>
            </w:r>
          </w:p>
        </w:tc>
      </w:tr>
    </w:tbl>
    <w:p w:rsidR="003C6C17" w:rsidRPr="003C6C17" w:rsidRDefault="003C6C17" w:rsidP="003C6C17">
      <w:pPr>
        <w:widowControl w:val="0"/>
        <w:spacing w:before="120" w:after="0" w:line="240" w:lineRule="auto"/>
        <w:jc w:val="both"/>
        <w:rPr>
          <w:rFonts w:ascii="Times New Roman" w:eastAsia="Times New Roman" w:hAnsi="Times New Roman" w:cs="Times New Roman"/>
          <w:b/>
          <w:sz w:val="28"/>
          <w:szCs w:val="28"/>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88" w:name="_Toc25677138"/>
      <w:r w:rsidRPr="003C6C17">
        <w:rPr>
          <w:rFonts w:ascii="Times New Roman" w:eastAsia="Times New Roman" w:hAnsi="Times New Roman" w:cs="Times New Roman"/>
          <w:b/>
          <w:bCs/>
          <w:sz w:val="26"/>
          <w:szCs w:val="26"/>
          <w:lang w:eastAsia="ru-RU"/>
        </w:rPr>
        <w:t xml:space="preserve"> Общие требования к ГВЭ по математике</w:t>
      </w:r>
      <w:bookmarkEnd w:id="288"/>
    </w:p>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w:t>
      </w:r>
      <w:r w:rsidRPr="003C6C17">
        <w:rPr>
          <w:rFonts w:ascii="Times New Roman" w:eastAsia="Times New Roman" w:hAnsi="Times New Roman" w:cs="Times New Roman"/>
          <w:sz w:val="26"/>
          <w:szCs w:val="26"/>
          <w:lang w:eastAsia="ru-RU"/>
        </w:rPr>
        <w:tab/>
        <w:t xml:space="preserve"> участников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ГВЭ по математике проводится в нескольких формах в целях учета возможностей разных категорий участников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rsidR="003C6C17" w:rsidRPr="003C6C17" w:rsidRDefault="003C6C17" w:rsidP="003C6C17">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Ниже представлено рекомендуемое распределение ЭМ в зависимости от категории нозологической группы:</w:t>
      </w:r>
    </w:p>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tbl>
      <w:tblPr>
        <w:tblStyle w:val="18"/>
        <w:tblW w:w="10314" w:type="dxa"/>
        <w:tblLook w:val="04A0"/>
      </w:tblPr>
      <w:tblGrid>
        <w:gridCol w:w="1006"/>
        <w:gridCol w:w="2930"/>
        <w:gridCol w:w="2693"/>
        <w:gridCol w:w="3685"/>
      </w:tblGrid>
      <w:tr w:rsidR="003C6C17" w:rsidRPr="003C6C17" w:rsidTr="003C6C17">
        <w:tc>
          <w:tcPr>
            <w:tcW w:w="1006"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Литера</w:t>
            </w:r>
          </w:p>
        </w:tc>
        <w:tc>
          <w:tcPr>
            <w:tcW w:w="2930"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Характеристика экзаменационных материалов (ЭМ)</w:t>
            </w:r>
          </w:p>
        </w:tc>
        <w:tc>
          <w:tcPr>
            <w:tcW w:w="2693"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Номера вариантов</w:t>
            </w:r>
          </w:p>
        </w:tc>
        <w:tc>
          <w:tcPr>
            <w:tcW w:w="3685"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Категории участников ГВЭ</w:t>
            </w:r>
          </w:p>
        </w:tc>
      </w:tr>
      <w:tr w:rsidR="003C6C17" w:rsidRPr="003C6C17" w:rsidTr="003C6C17">
        <w:tc>
          <w:tcPr>
            <w:tcW w:w="1006"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«А»</w:t>
            </w:r>
          </w:p>
        </w:tc>
        <w:tc>
          <w:tcPr>
            <w:tcW w:w="2930"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ЭМ содержат задания с развернутым ответом</w:t>
            </w:r>
          </w:p>
        </w:tc>
        <w:tc>
          <w:tcPr>
            <w:tcW w:w="2693"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i/>
                <w:sz w:val="24"/>
                <w:szCs w:val="24"/>
              </w:rPr>
              <w:t>100-е номера вариантов</w:t>
            </w:r>
          </w:p>
        </w:tc>
        <w:tc>
          <w:tcPr>
            <w:tcW w:w="3685" w:type="dxa"/>
          </w:tcPr>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Участникам ГВЭ без ОВЗ;</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Глухие, позднооглохшие;</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Слабослышащие;</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С тяжелыми нарушениями речи;</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lastRenderedPageBreak/>
              <w:t>С нарушениями опорно-двигательного аппарата;</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С расстройствами аутистического спектра;</w:t>
            </w:r>
          </w:p>
          <w:p w:rsidR="003C6C17" w:rsidRPr="003C6C17" w:rsidRDefault="003C6C17" w:rsidP="00210DEA">
            <w:pPr>
              <w:numPr>
                <w:ilvl w:val="0"/>
                <w:numId w:val="16"/>
              </w:numPr>
              <w:ind w:firstLine="34"/>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Иные категории участников ГВЭ, которым требуется создание специальных условий (диабет, онкология, астма и др.).</w:t>
            </w:r>
          </w:p>
        </w:tc>
      </w:tr>
      <w:tr w:rsidR="003C6C17" w:rsidRPr="003C6C17" w:rsidTr="003C6C17">
        <w:tc>
          <w:tcPr>
            <w:tcW w:w="1006"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lastRenderedPageBreak/>
              <w:t>«С»</w:t>
            </w:r>
          </w:p>
        </w:tc>
        <w:tc>
          <w:tcPr>
            <w:tcW w:w="2930"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ЭМ не содержат визуальных образов</w:t>
            </w:r>
          </w:p>
          <w:p w:rsidR="003C6C17" w:rsidRPr="003C6C17" w:rsidRDefault="003C6C17" w:rsidP="003C6C17">
            <w:pPr>
              <w:ind w:firstLine="567"/>
              <w:jc w:val="both"/>
              <w:rPr>
                <w:rFonts w:ascii="Times New Roman" w:eastAsia="Times New Roman" w:hAnsi="Times New Roman"/>
                <w:sz w:val="24"/>
                <w:szCs w:val="24"/>
              </w:rPr>
            </w:pPr>
          </w:p>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ЭМ могут быть переведены на шрифт Брайля (при необходимости)</w:t>
            </w:r>
          </w:p>
        </w:tc>
        <w:tc>
          <w:tcPr>
            <w:tcW w:w="2693"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i/>
                <w:sz w:val="24"/>
                <w:szCs w:val="24"/>
              </w:rPr>
              <w:t xml:space="preserve">300-е номера вариантов </w:t>
            </w:r>
          </w:p>
        </w:tc>
        <w:tc>
          <w:tcPr>
            <w:tcW w:w="3685"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1. Слепые, поздноослепшие;</w:t>
            </w:r>
          </w:p>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2. Слабовидящие.</w:t>
            </w:r>
          </w:p>
          <w:p w:rsidR="003C6C17" w:rsidRPr="003C6C17" w:rsidRDefault="003C6C17" w:rsidP="003C6C17">
            <w:pPr>
              <w:ind w:firstLine="567"/>
              <w:jc w:val="both"/>
              <w:rPr>
                <w:rFonts w:ascii="Times New Roman" w:eastAsia="Times New Roman" w:hAnsi="Times New Roman"/>
                <w:sz w:val="24"/>
                <w:szCs w:val="24"/>
              </w:rPr>
            </w:pPr>
          </w:p>
          <w:p w:rsidR="003C6C17" w:rsidRPr="003C6C17" w:rsidRDefault="003C6C17" w:rsidP="003C6C17">
            <w:pPr>
              <w:ind w:firstLine="567"/>
              <w:jc w:val="both"/>
              <w:rPr>
                <w:rFonts w:ascii="Times New Roman" w:eastAsia="Times New Roman" w:hAnsi="Times New Roman"/>
                <w:sz w:val="24"/>
                <w:szCs w:val="24"/>
              </w:rPr>
            </w:pPr>
          </w:p>
        </w:tc>
      </w:tr>
      <w:tr w:rsidR="003C6C17" w:rsidRPr="003C6C17" w:rsidTr="003C6C17">
        <w:tc>
          <w:tcPr>
            <w:tcW w:w="1006"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«К»</w:t>
            </w:r>
          </w:p>
        </w:tc>
        <w:tc>
          <w:tcPr>
            <w:tcW w:w="2930"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sz w:val="24"/>
                <w:szCs w:val="24"/>
              </w:rPr>
              <w:t>ЭМ не содержат заданий с развернутым ответом.</w:t>
            </w:r>
          </w:p>
        </w:tc>
        <w:tc>
          <w:tcPr>
            <w:tcW w:w="2693" w:type="dxa"/>
          </w:tcPr>
          <w:p w:rsidR="003C6C17" w:rsidRPr="003C6C17" w:rsidRDefault="003C6C17" w:rsidP="003C6C17">
            <w:pPr>
              <w:jc w:val="both"/>
              <w:rPr>
                <w:rFonts w:ascii="Times New Roman" w:eastAsia="Times New Roman" w:hAnsi="Times New Roman"/>
                <w:sz w:val="24"/>
                <w:szCs w:val="24"/>
              </w:rPr>
            </w:pPr>
            <w:r w:rsidRPr="003C6C17">
              <w:rPr>
                <w:rFonts w:ascii="Times New Roman" w:eastAsia="Times New Roman" w:hAnsi="Times New Roman"/>
                <w:i/>
                <w:sz w:val="24"/>
                <w:szCs w:val="24"/>
              </w:rPr>
              <w:t xml:space="preserve">200-е номера вариантов </w:t>
            </w:r>
          </w:p>
        </w:tc>
        <w:tc>
          <w:tcPr>
            <w:tcW w:w="3685" w:type="dxa"/>
          </w:tcPr>
          <w:p w:rsidR="003C6C17" w:rsidRPr="003C6C17" w:rsidRDefault="003C6C17" w:rsidP="003C6C17">
            <w:pPr>
              <w:contextualSpacing/>
              <w:jc w:val="both"/>
              <w:rPr>
                <w:rFonts w:ascii="Times New Roman" w:eastAsia="Times New Roman" w:hAnsi="Times New Roman"/>
                <w:sz w:val="24"/>
                <w:szCs w:val="24"/>
              </w:rPr>
            </w:pPr>
            <w:r w:rsidRPr="003C6C17">
              <w:rPr>
                <w:rFonts w:ascii="Times New Roman" w:eastAsia="Times New Roman" w:hAnsi="Times New Roman"/>
                <w:sz w:val="24"/>
                <w:szCs w:val="24"/>
              </w:rPr>
              <w:t xml:space="preserve">Участники экзамена с задержкой психического развития </w:t>
            </w:r>
          </w:p>
        </w:tc>
      </w:tr>
    </w:tbl>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Участники экзамена разных категорий могут быть распределены в одну аудиторию. В распределении обязательно указывается маркировка ЭМ.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по математике отводится 3 часа 55 минут (235 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tabs>
          <w:tab w:val="left" w:pos="0"/>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ГВЭ по математике с литерой «А» (100-е номера вариантов) и с литерой «С» (300-е номера вариантов)</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конечной десятичной дроби или последовательности цифр, и 2 задания с развернутым ответом.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Каждое из заданий 1–10 с кратким ответом считается выполненным, если записанный ответ совпадает с верным ответом. Задания 11 и 12 оцениваются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Максимальный балл за выполнение всей работы – 14.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838"/>
        <w:gridCol w:w="1391"/>
        <w:gridCol w:w="1391"/>
        <w:gridCol w:w="1125"/>
        <w:gridCol w:w="1541"/>
      </w:tblGrid>
      <w:tr w:rsidR="003C6C17" w:rsidRPr="003C6C17" w:rsidTr="003C6C17">
        <w:trPr>
          <w:trHeight w:val="248"/>
        </w:trPr>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9"/>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36"/>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Общий балл</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0–3</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ind w:firstLine="9"/>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4–6</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7–9</w:t>
            </w:r>
          </w:p>
        </w:tc>
        <w:tc>
          <w:tcPr>
            <w:tcW w:w="750"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10–14</w:t>
            </w:r>
          </w:p>
        </w:tc>
      </w:tr>
    </w:tbl>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C6C17" w:rsidRPr="003C6C17" w:rsidRDefault="003C6C17" w:rsidP="003C6C17">
      <w:pPr>
        <w:tabs>
          <w:tab w:val="left" w:pos="0"/>
        </w:tabs>
        <w:spacing w:after="0" w:line="240" w:lineRule="auto"/>
        <w:ind w:firstLine="709"/>
        <w:jc w:val="both"/>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ГВЭ по математике с литерой «К» (200-е номера вариантов)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Каждое из заданий 1–10 с кратким ответом считается выполненным, если записанный ответ совпадает с верным ответом.</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Максимальный балл за выполнение всей работы – 10.</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838"/>
        <w:gridCol w:w="1391"/>
        <w:gridCol w:w="1391"/>
        <w:gridCol w:w="1125"/>
        <w:gridCol w:w="1541"/>
      </w:tblGrid>
      <w:tr w:rsidR="003C6C17" w:rsidRPr="003C6C17" w:rsidTr="003C6C17">
        <w:trPr>
          <w:trHeight w:val="209"/>
        </w:trPr>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Общий балл</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0–2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3–5</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6–8</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9–10</w:t>
            </w:r>
          </w:p>
        </w:tc>
      </w:tr>
    </w:tbl>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89" w:name="_Toc25677139"/>
      <w:r w:rsidRPr="003C6C17">
        <w:rPr>
          <w:rFonts w:ascii="Times New Roman" w:eastAsia="Times New Roman" w:hAnsi="Times New Roman" w:cs="Times New Roman"/>
          <w:b/>
          <w:bCs/>
          <w:sz w:val="26"/>
          <w:szCs w:val="26"/>
          <w:lang w:eastAsia="ru-RU"/>
        </w:rPr>
        <w:t xml:space="preserve"> Общие требования к ГВЭ по биологии</w:t>
      </w:r>
      <w:bookmarkEnd w:id="289"/>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участников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вариант экзаменационной работы состоит из двух частей и включает в себя 28 заданий.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Часть 1 содержит 27 заданий, из них: 22 с выбором одного верного ответа из четырёх предложенных, все задания базового уровня сложности; 5 заданий повышенного уровня сложности с кратким ответом; 2 – с выбором трёх верных ответов из шести; 1 – на установление соответствия; 1 – на определение последовательности биологических </w:t>
      </w:r>
      <w:r w:rsidRPr="003C6C17">
        <w:rPr>
          <w:rFonts w:ascii="Times New Roman" w:eastAsia="Times New Roman" w:hAnsi="Times New Roman" w:cs="Times New Roman"/>
          <w:sz w:val="26"/>
          <w:szCs w:val="26"/>
          <w:lang w:eastAsia="ru-RU"/>
        </w:rPr>
        <w:lastRenderedPageBreak/>
        <w:t>процессов, явлений, объектов; 1 – на включение в текст пропущенных терминов и понятий.</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Часть 2 содержит 1 задание, на которое следует дать развернутый ответ. </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Экзаменационная работа проверяет наиболее важные умения, формируемые при изучении курса биологии.</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по биологии отводится 3 часа (180 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 верное выполнение каждого из заданий 1–22 выставляется 1 балл. В другом случае – 0 баллов. За верное выполнение каждого из заданий 23–27 выставляется 2 балла. Задание 28 оценивается экспертом в зависимости от полноты и правильности ответа в соответствии с критериями. Максимальный балл за задание 28 – 3.</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с развернутым ответом оценивается двумя экспертами. Существенным считается расхождение в </w:t>
      </w:r>
      <w:r w:rsidRPr="003C6C17">
        <w:rPr>
          <w:rFonts w:ascii="Times New Roman" w:eastAsia="Times New Roman" w:hAnsi="Times New Roman" w:cs="Times New Roman"/>
          <w:bCs/>
          <w:sz w:val="26"/>
          <w:szCs w:val="26"/>
          <w:lang w:eastAsia="ru-RU"/>
        </w:rPr>
        <w:t>2</w:t>
      </w:r>
      <w:r w:rsidRPr="003C6C17">
        <w:rPr>
          <w:rFonts w:ascii="Times New Roman" w:eastAsia="Times New Roman" w:hAnsi="Times New Roman" w:cs="Times New Roman"/>
          <w:sz w:val="26"/>
          <w:szCs w:val="26"/>
          <w:lang w:eastAsia="ru-RU"/>
        </w:rPr>
        <w:t xml:space="preserve"> и более балла оценки за выполнение  задания с развернутым ответом.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выполнение всей работы – 35.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837"/>
        <w:gridCol w:w="1392"/>
        <w:gridCol w:w="1391"/>
        <w:gridCol w:w="1125"/>
        <w:gridCol w:w="1541"/>
      </w:tblGrid>
      <w:tr w:rsidR="003C6C17" w:rsidRPr="003C6C17" w:rsidTr="003C6C17">
        <w:trPr>
          <w:trHeight w:val="269"/>
        </w:trPr>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9"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0–8</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9–17</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val="en-US" w:eastAsia="ru-RU"/>
              </w:rPr>
            </w:pPr>
            <w:r w:rsidRPr="003C6C17">
              <w:rPr>
                <w:rFonts w:ascii="Times New Roman" w:eastAsia="Times New Roman" w:hAnsi="Times New Roman" w:cs="Times New Roman"/>
                <w:sz w:val="26"/>
                <w:szCs w:val="26"/>
                <w:lang w:eastAsia="ru-RU"/>
              </w:rPr>
              <w:t>18–26</w:t>
            </w:r>
          </w:p>
        </w:tc>
        <w:tc>
          <w:tcPr>
            <w:tcW w:w="749"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27–35</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0" w:name="_Toc25677140"/>
      <w:r w:rsidRPr="003C6C17">
        <w:rPr>
          <w:rFonts w:ascii="Times New Roman" w:eastAsia="Times New Roman" w:hAnsi="Times New Roman" w:cs="Times New Roman"/>
          <w:b/>
          <w:bCs/>
          <w:sz w:val="26"/>
          <w:szCs w:val="26"/>
          <w:lang w:eastAsia="ru-RU"/>
        </w:rPr>
        <w:t xml:space="preserve"> Общие требования к ГВЭ по географии</w:t>
      </w:r>
      <w:bookmarkEnd w:id="290"/>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w:t>
      </w:r>
      <w:r w:rsidRPr="003C6C17">
        <w:rPr>
          <w:rFonts w:ascii="Times New Roman" w:eastAsia="Times New Roman" w:hAnsi="Times New Roman" w:cs="Times New Roman"/>
          <w:sz w:val="26"/>
          <w:szCs w:val="26"/>
          <w:lang w:eastAsia="ru-RU"/>
        </w:rPr>
        <w:tab/>
        <w:t xml:space="preserve">участников ГВЭ без ОВЗ; </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overflowPunct w:val="0"/>
        <w:autoSpaceDE w:val="0"/>
        <w:autoSpaceDN w:val="0"/>
        <w:adjustRightInd w:val="0"/>
        <w:snapToGri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экзаменационной работы включает в себя 22 задания: 21 задание с кратким ответом (из них 2 задания, требующих записи ответа в виде слова или словосочетания, и 19 заданий, требующих записи ответа в виде числа, последовательности цифр) и 1 задание с развернутым ответом, к которому требуется записать полный ответ на поставленный вопрос.</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Экзаменационная работа проверяет наиболее важные умения, формируемые при изучении курса географии.</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по географии отводится 2 часа 30 минут (150 минут).</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выполнении заданий участники экзамена должны быть обеспечены непрограммируемыми калькуляторами и географическими атласами для 7, 8 и 9 классов (любого издательства).</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 верное выполнение каждого из заданий 1–18, 20–22 выставляется 1 балл. Задания считаются выполненными верно, если верно указаны требуемые одно-два слова, цифра или последовательность цифр. Задание 19 с развёрнутым ответом оценивается 2 баллами.</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lastRenderedPageBreak/>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выполнение всей работы – 23. </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837"/>
        <w:gridCol w:w="1392"/>
        <w:gridCol w:w="1391"/>
        <w:gridCol w:w="1125"/>
        <w:gridCol w:w="1541"/>
      </w:tblGrid>
      <w:tr w:rsidR="003C6C17" w:rsidRPr="003C6C17" w:rsidTr="003C6C17">
        <w:trPr>
          <w:trHeight w:val="275"/>
        </w:trPr>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9"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0–9</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10–14</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15–19</w:t>
            </w:r>
          </w:p>
        </w:tc>
        <w:tc>
          <w:tcPr>
            <w:tcW w:w="749"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20–23</w:t>
            </w:r>
          </w:p>
        </w:tc>
      </w:tr>
    </w:tbl>
    <w:p w:rsidR="003C6C17" w:rsidRPr="003C6C17" w:rsidRDefault="003C6C17" w:rsidP="003C6C17">
      <w:pPr>
        <w:overflowPunct w:val="0"/>
        <w:autoSpaceDE w:val="0"/>
        <w:autoSpaceDN w:val="0"/>
        <w:adjustRightInd w:val="0"/>
        <w:spacing w:before="120" w:after="120" w:line="240" w:lineRule="auto"/>
        <w:ind w:firstLine="567"/>
        <w:jc w:val="both"/>
        <w:textAlignment w:val="baseline"/>
        <w:rPr>
          <w:rFonts w:ascii="Times New Roman" w:eastAsia="Times New Roman" w:hAnsi="Times New Roman" w:cs="Times New Roman"/>
          <w:b/>
          <w:sz w:val="28"/>
          <w:szCs w:val="28"/>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1" w:name="_Toc25677141"/>
      <w:r w:rsidRPr="003C6C17">
        <w:rPr>
          <w:rFonts w:ascii="Times New Roman" w:eastAsia="Times New Roman" w:hAnsi="Times New Roman" w:cs="Times New Roman"/>
          <w:b/>
          <w:bCs/>
          <w:sz w:val="26"/>
          <w:szCs w:val="26"/>
          <w:lang w:eastAsia="ru-RU"/>
        </w:rPr>
        <w:t xml:space="preserve"> Общие требования к ГВЭ по информатике и ИКТ</w:t>
      </w:r>
      <w:bookmarkEnd w:id="291"/>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w:t>
      </w:r>
      <w:r w:rsidRPr="003C6C17">
        <w:rPr>
          <w:rFonts w:ascii="Times New Roman" w:eastAsia="Times New Roman" w:hAnsi="Times New Roman" w:cs="Times New Roman"/>
          <w:sz w:val="26"/>
          <w:szCs w:val="26"/>
          <w:lang w:eastAsia="ru-RU"/>
        </w:rPr>
        <w:tab/>
        <w:t xml:space="preserve"> участников ГВЭ без ОВЗ; </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вариант экзаменационной работы состоит из трех частей  и включает в себя 13 заданий.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Часть 1 содержит 6 заданий с выбором одного верного ответа из четырех предложенных.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Часть 2 состоит из 6 заданий с кратким ответом в виде цифры, последовательности цифр или букв.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Часть 3 содержит 1 задание, которое выполняется на компьютере в среде электронных таблиц.</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Экзаменационная работа охватывает основное содержание курса информатики, важнейшие его темы, наиболее значимый в них материал, однозначно трактуемый в большинстве преподаваемых в школе вариантов курса информатики.</w:t>
      </w:r>
    </w:p>
    <w:p w:rsidR="003C6C17" w:rsidRPr="003C6C17" w:rsidRDefault="003C6C17" w:rsidP="003C6C17">
      <w:pPr>
        <w:tabs>
          <w:tab w:val="left" w:pos="120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выполнение экзаменационной работы отводится 2 часа 30 минут (150 минут). </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После решения заданий частей 1 и 2 экзаменуемый сдаёт листы (бланки) для записи ответов и переходит к выполнению задания части 3. Время, отводимое на выполнение заданий частей 1 и 2, в пределах общей продолжительности экзамена не ограничивается, но рекомендуемое время – 1 час 30 минут (90 минут). На выполнение задания части 3 рекомендуется отводить 1 час (60 минут).</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участникам экзамена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участники экзамена выполняют задания частей 1 и 2 на листах (бланках) для записи ответов, после этого сдают листы (бланки) для записи ответов и переходят в другую аудиторию (компьютерный класс) для выполнения задания части 3.</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Решением задания части 3 является отдельный файл, подготовленный </w:t>
      </w:r>
      <w:r w:rsidRPr="003C6C17">
        <w:rPr>
          <w:rFonts w:ascii="Times New Roman" w:eastAsia="Times New Roman" w:hAnsi="Times New Roman" w:cs="Times New Roman"/>
          <w:sz w:val="26"/>
          <w:szCs w:val="26"/>
          <w:lang w:eastAsia="ru-RU"/>
        </w:rPr>
        <w:br/>
        <w:t>в электронной таблице на основе файла исходных данных, выдаваемого вместе с заданием. Участники экзамена сохраняют данный файл в каталог под именем, указанным организаторами экзамена.</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экзамена по информатике и ИКТ участники экзамена пользуется компьютерной техникой, не имеющей доступ к сети «Интернет».</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lastRenderedPageBreak/>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 верное выполнение каждого из заданий 1–12 выставляется 1 балл. Задание с выбором ответа (1–6) считается выполненным верно, если экзаменуемый указал только номер правильного ответа. Во всех остальных случаях (выбран другой ответ; выбрано два или более ответа, среди которых может быть и правильный; ответ на вопрос отсутствует) задание считается невыполненным. Задание с кратким ответом (7–12) считается выполненным верно, если верно указаны требуемая цифра, последовательность цифр или букв. За верный ответ на каждое из заданий 7–12 выставляется 1 балл. Если допущена ошибка или ответ отсутствует, то ставится 0 баллов. Задание, выполняемое на компьютере, оценивается в соответствии с критериями (2, 1 или 0 баллов).</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выполнение всей работы – 14.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p>
    <w:tbl>
      <w:tblPr>
        <w:tblW w:w="5000" w:type="pct"/>
        <w:tblCellMar>
          <w:left w:w="40" w:type="dxa"/>
          <w:right w:w="40" w:type="dxa"/>
        </w:tblCellMar>
        <w:tblLook w:val="0000"/>
      </w:tblPr>
      <w:tblGrid>
        <w:gridCol w:w="4837"/>
        <w:gridCol w:w="1392"/>
        <w:gridCol w:w="1391"/>
        <w:gridCol w:w="1125"/>
        <w:gridCol w:w="1541"/>
      </w:tblGrid>
      <w:tr w:rsidR="003C6C17" w:rsidRPr="003C6C17" w:rsidTr="003C6C17">
        <w:trPr>
          <w:trHeight w:val="285"/>
        </w:trPr>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9"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0–4</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5–8</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9–11</w:t>
            </w:r>
          </w:p>
        </w:tc>
        <w:tc>
          <w:tcPr>
            <w:tcW w:w="749"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12–14</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2" w:name="_Toc25677142"/>
      <w:r w:rsidRPr="003C6C17">
        <w:rPr>
          <w:rFonts w:ascii="Times New Roman" w:eastAsia="Times New Roman" w:hAnsi="Times New Roman" w:cs="Times New Roman"/>
          <w:b/>
          <w:bCs/>
          <w:sz w:val="26"/>
          <w:szCs w:val="26"/>
          <w:lang w:eastAsia="ru-RU"/>
        </w:rPr>
        <w:t xml:space="preserve"> Общие требования к ГВЭ по истории</w:t>
      </w:r>
      <w:bookmarkEnd w:id="292"/>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участников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вариант экзаменационной работы состоит из двух частей  и включает в себя 31 задание. Часть 1 содержит 30 заданий с кратким ответом в виде слова (словосочетания), цифры или последовательности цифр. Часть 2 содержит  1 задание с развернутым ответом.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Содержание ЭМ изменено в соответствии с линейной системой преподавания истории. Экзаменационная работа охватывает период с древнейших времён до 1914 г.</w:t>
      </w:r>
    </w:p>
    <w:p w:rsidR="003C6C17" w:rsidRPr="003C6C17" w:rsidRDefault="003C6C17" w:rsidP="003C6C17">
      <w:pPr>
        <w:tabs>
          <w:tab w:val="left" w:pos="12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На выполнение экзаменационной работы отводится 2 часа 30 минут (150 минут).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Задание с кратким ответом считается выполненным верно, если верно указаны цифра, последовательность цифр, слово (словосочетание). За верный ответ на каждое из заданий 1–23, 25, 27–30 выставляется 1 балл. За полный правильный ответ на каждое из заданий 24 и 26 ставится 2 балла. Если допущена одна ошибка, то ответ оценивается в 1 балл. Если допущены две и более ошибки или ответ отсутствует, то ставится 0 баллов. Задание части 2 оценивается в зависимости от полноты и правильности ответа на основе специально разработанных критериев (от 0 до 3 баллов).</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первичный балл за выполнение всей работы – 35.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Рекомендуется следующая шкала перевода суммы первичных баллов в пятибалльную систему оценивания:</w:t>
      </w:r>
    </w:p>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6"/>
          <w:szCs w:val="26"/>
          <w:lang w:eastAsia="ru-RU"/>
        </w:rPr>
      </w:pPr>
    </w:p>
    <w:tbl>
      <w:tblPr>
        <w:tblW w:w="5000" w:type="pct"/>
        <w:tblCellMar>
          <w:left w:w="40" w:type="dxa"/>
          <w:right w:w="40" w:type="dxa"/>
        </w:tblCellMar>
        <w:tblLook w:val="0000"/>
      </w:tblPr>
      <w:tblGrid>
        <w:gridCol w:w="4837"/>
        <w:gridCol w:w="1392"/>
        <w:gridCol w:w="1391"/>
        <w:gridCol w:w="1125"/>
        <w:gridCol w:w="1541"/>
      </w:tblGrid>
      <w:tr w:rsidR="003C6C17" w:rsidRPr="003C6C17" w:rsidTr="003C6C17">
        <w:trPr>
          <w:trHeight w:val="122"/>
        </w:trPr>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9"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rPr>
          <w:trHeight w:val="227"/>
        </w:trPr>
        <w:tc>
          <w:tcPr>
            <w:tcW w:w="235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0–11</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12–19</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20–27</w:t>
            </w:r>
          </w:p>
        </w:tc>
        <w:tc>
          <w:tcPr>
            <w:tcW w:w="749"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28–35</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3" w:name="_Toc25677143"/>
      <w:r w:rsidRPr="003C6C17">
        <w:rPr>
          <w:rFonts w:ascii="Times New Roman" w:eastAsia="Times New Roman" w:hAnsi="Times New Roman" w:cs="Times New Roman"/>
          <w:b/>
          <w:bCs/>
          <w:sz w:val="26"/>
          <w:szCs w:val="26"/>
          <w:lang w:eastAsia="ru-RU"/>
        </w:rPr>
        <w:t xml:space="preserve"> Общие требования к ГВЭ по литературе</w:t>
      </w:r>
      <w:bookmarkEnd w:id="293"/>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участников ГВЭ без ОВЗ; </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Pr="003C6C17">
        <w:rPr>
          <w:rFonts w:ascii="Times New Roman" w:eastAsia="Times New Roman" w:hAnsi="Times New Roman" w:cs="Times New Roman"/>
          <w:sz w:val="26"/>
          <w:szCs w:val="26"/>
          <w:lang w:eastAsia="ru-RU"/>
        </w:rPr>
        <w:br/>
        <w:t xml:space="preserve">к которому относятся 2 альтернативных задания (1 и 2) и 1 обязательное (3). Часть 2 включает в себя лирическое стихотворение (или басню), к которому относятся два альтернативных задания (4 и 5) и одно обязательное (6). </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Все задания экзаменационной работы направлены на анализ проблематики художественного произведения и основных средств раскрытия авторской идеи. Предложенные задания призваны выявить особенности восприятия текста участником экзамена, а также проверить его умение высказывать краткие оценочные суждения о прочитанном.</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На выполнение </w:t>
      </w:r>
      <w:r w:rsidRPr="003C6C17">
        <w:rPr>
          <w:rFonts w:ascii="Times New Roman" w:eastAsia="Times New Roman" w:hAnsi="Times New Roman" w:cs="Times New Roman"/>
          <w:sz w:val="26"/>
          <w:szCs w:val="26"/>
          <w:lang w:eastAsia="ru-RU"/>
        </w:rPr>
        <w:t>экзаменационной работы отводится 3 часа (180 минут).</w:t>
      </w:r>
    </w:p>
    <w:p w:rsidR="003C6C17" w:rsidRPr="003C6C17" w:rsidRDefault="003C6C17" w:rsidP="003C6C17">
      <w:pPr>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экзамена по литературе участник экзамена имеет право пользоваться полными текстами художественных произведений, сборниками лирики.</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Художественные тексты не предоставляются индивидуально каждому участнику экзамена. Участники экзамена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участника экзамена не возникало возможности работать с комментариями и вступительными статьями к художественным текстам. Организатор в аудитории должен обеспечить равные условия доступа к художественным текстам для всех участников экзамена.</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Оценивание выполнения заданий экзаменационной работы производится на основе специальных критериев, разработанных для двух указанных типов заданий, требующих развёрнутого ответа в различном объёме. Оценка выполнения заданий, требующих написания развёрнутого ответа, определяется экспертным путём</w:t>
      </w:r>
      <w:r w:rsidRPr="003C6C17">
        <w:rPr>
          <w:rFonts w:ascii="Times New Roman" w:eastAsia="TimesNewRoman" w:hAnsi="Times New Roman" w:cs="Times New Roman"/>
          <w:szCs w:val="26"/>
          <w:vertAlign w:val="superscript"/>
          <w:lang w:eastAsia="ru-RU"/>
        </w:rPr>
        <w:footnoteReference w:id="28"/>
      </w:r>
      <w:r w:rsidRPr="003C6C17">
        <w:rPr>
          <w:rFonts w:ascii="Times New Roman" w:eastAsia="TimesNewRoman" w:hAnsi="Times New Roman" w:cs="Times New Roman"/>
          <w:sz w:val="26"/>
          <w:szCs w:val="26"/>
          <w:lang w:eastAsia="ru-RU"/>
        </w:rPr>
        <w:t>.</w:t>
      </w:r>
    </w:p>
    <w:p w:rsidR="003C6C17" w:rsidRPr="003C6C17" w:rsidRDefault="003C6C17" w:rsidP="003C6C17">
      <w:pPr>
        <w:spacing w:after="0" w:line="240" w:lineRule="auto"/>
        <w:ind w:firstLine="567"/>
        <w:jc w:val="both"/>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 xml:space="preserve">Задания с развернутым ответом оцениваются двумя экспертами. </w:t>
      </w:r>
    </w:p>
    <w:p w:rsidR="003C6C17" w:rsidRPr="003C6C17" w:rsidRDefault="003C6C17" w:rsidP="003C6C17">
      <w:pPr>
        <w:tabs>
          <w:tab w:val="left" w:pos="720"/>
        </w:tabs>
        <w:spacing w:after="0" w:line="240" w:lineRule="auto"/>
        <w:ind w:firstLine="567"/>
        <w:jc w:val="both"/>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3C6C17" w:rsidRPr="003C6C17" w:rsidRDefault="003C6C17" w:rsidP="003C6C17">
      <w:pPr>
        <w:tabs>
          <w:tab w:val="left" w:pos="720"/>
        </w:tabs>
        <w:spacing w:after="0" w:line="240" w:lineRule="auto"/>
        <w:ind w:firstLine="567"/>
        <w:jc w:val="both"/>
        <w:rPr>
          <w:rFonts w:ascii="Times New Roman" w:eastAsia="Times New Roman" w:hAnsi="Times New Roman" w:cs="Times New Roman"/>
          <w:sz w:val="26"/>
          <w:szCs w:val="24"/>
          <w:lang w:eastAsia="ru-RU"/>
        </w:rPr>
      </w:pPr>
      <w:r w:rsidRPr="003C6C17">
        <w:rPr>
          <w:rFonts w:ascii="Times New Roman" w:eastAsia="Times New Roman" w:hAnsi="Times New Roman" w:cs="Times New Roman"/>
          <w:sz w:val="26"/>
          <w:szCs w:val="24"/>
          <w:lang w:eastAsia="ru-RU"/>
        </w:rPr>
        <w:lastRenderedPageBreak/>
        <w:t>При оценке заданий 3 и 6 существенным является расхождение в 4 или более балла. В этом случае третий эксперт проверяет ответ по всем критериям.</w:t>
      </w:r>
    </w:p>
    <w:p w:rsidR="003C6C17" w:rsidRPr="003C6C17" w:rsidRDefault="003C6C17" w:rsidP="003C6C17">
      <w:pPr>
        <w:tabs>
          <w:tab w:val="left" w:pos="720"/>
        </w:tabs>
        <w:spacing w:after="0" w:line="240" w:lineRule="auto"/>
        <w:ind w:firstLine="567"/>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Максимальный балл за всю работу – 28 баллов.</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838"/>
        <w:gridCol w:w="1391"/>
        <w:gridCol w:w="1391"/>
        <w:gridCol w:w="1125"/>
        <w:gridCol w:w="1541"/>
      </w:tblGrid>
      <w:tr w:rsidR="003C6C17" w:rsidRPr="003C6C17" w:rsidTr="003C6C17">
        <w:trPr>
          <w:trHeight w:val="325"/>
        </w:trPr>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676"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5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35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0–5</w:t>
            </w:r>
          </w:p>
        </w:tc>
        <w:tc>
          <w:tcPr>
            <w:tcW w:w="676"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6–13</w:t>
            </w:r>
          </w:p>
        </w:tc>
        <w:tc>
          <w:tcPr>
            <w:tcW w:w="54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14–21</w:t>
            </w:r>
          </w:p>
        </w:tc>
        <w:tc>
          <w:tcPr>
            <w:tcW w:w="750"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22–28</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4" w:name="_Toc25677144"/>
      <w:r w:rsidRPr="003C6C17">
        <w:rPr>
          <w:rFonts w:ascii="Times New Roman" w:eastAsia="Times New Roman" w:hAnsi="Times New Roman" w:cs="Times New Roman"/>
          <w:b/>
          <w:bCs/>
          <w:sz w:val="26"/>
          <w:szCs w:val="26"/>
          <w:lang w:eastAsia="ru-RU"/>
        </w:rPr>
        <w:t>Общие требования к ГВЭ по обществознанию</w:t>
      </w:r>
      <w:bookmarkEnd w:id="294"/>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w:t>
      </w:r>
      <w:r w:rsidRPr="003C6C17">
        <w:rPr>
          <w:rFonts w:ascii="Times New Roman" w:eastAsia="Times New Roman" w:hAnsi="Times New Roman" w:cs="Times New Roman"/>
          <w:sz w:val="26"/>
          <w:szCs w:val="26"/>
          <w:lang w:eastAsia="ru-RU"/>
        </w:rPr>
        <w:tab/>
        <w:t xml:space="preserve">участников ГВЭ без ОВЗ; </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sz w:val="26"/>
          <w:szCs w:val="26"/>
          <w:lang w:eastAsia="ru-RU"/>
        </w:rPr>
        <w:t>Экзаменационная работа состоит из двух частей, включающих в себя 26 заданий. Часть 1 содержит 25 заданий с кратким ответом, часть 2 содержит 1</w:t>
      </w:r>
      <w:r w:rsidRPr="003C6C17">
        <w:rPr>
          <w:rFonts w:ascii="Times New Roman" w:eastAsia="Times New Roman" w:hAnsi="Times New Roman" w:cs="Times New Roman"/>
          <w:bCs/>
          <w:sz w:val="26"/>
          <w:szCs w:val="26"/>
          <w:lang w:eastAsia="ru-RU"/>
        </w:rPr>
        <w:t xml:space="preserve"> задание с развернутым ответом.</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На выполнение экзаменационной работы отводится 3 часа 30 минут (210 минут).</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Дополнительные материалы и оборудование не используются.</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Каждое правильно выполненное задание 1–21, 23–25 оценивается 1 баллом. Задание 22 оценивается по следующему принципу: 2 балла – нет ошибок; 1 балл – допущена одна ошибка; 0 баллов – допущено две и более ошибки. Задание 26 оценивается в зависимости от полноты и правильности ответа: за полное и правильное выполнение выставляется 2 балла; при неполном ответе – 1 балл.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sidDel="0005095B">
        <w:rPr>
          <w:rFonts w:ascii="Times New Roman" w:eastAsia="Times New Roman" w:hAnsi="Times New Roman" w:cs="Times New Roman"/>
          <w:sz w:val="26"/>
          <w:szCs w:val="26"/>
          <w:lang w:eastAsia="ru-RU"/>
        </w:rPr>
        <w:t xml:space="preserve">Задание с развернутым ответом оценивается двумя экспертами. Существенным считается расхождение в </w:t>
      </w:r>
      <w:r w:rsidRPr="003C6C17" w:rsidDel="0005095B">
        <w:rPr>
          <w:rFonts w:ascii="Times New Roman" w:eastAsia="Times New Roman" w:hAnsi="Times New Roman" w:cs="Times New Roman"/>
          <w:bCs/>
          <w:sz w:val="26"/>
          <w:szCs w:val="26"/>
          <w:lang w:eastAsia="ru-RU"/>
        </w:rPr>
        <w:t>2</w:t>
      </w:r>
      <w:r w:rsidRPr="003C6C17" w:rsidDel="0005095B">
        <w:rPr>
          <w:rFonts w:ascii="Times New Roman" w:eastAsia="Times New Roman" w:hAnsi="Times New Roman" w:cs="Times New Roman"/>
          <w:sz w:val="26"/>
          <w:szCs w:val="26"/>
          <w:lang w:eastAsia="ru-RU"/>
        </w:rPr>
        <w:t xml:space="preserve"> и более балла оценки за выполнение  задания с развернутым ответом.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верное выполнение всех заданий работы – 28 баллов. </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120"/>
        <w:gridCol w:w="1543"/>
        <w:gridCol w:w="1543"/>
        <w:gridCol w:w="1543"/>
        <w:gridCol w:w="1537"/>
      </w:tblGrid>
      <w:tr w:rsidR="003C6C17" w:rsidRPr="003C6C17" w:rsidTr="003C6C17">
        <w:tc>
          <w:tcPr>
            <w:tcW w:w="200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00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0–8</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9-15</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16–21</w:t>
            </w:r>
          </w:p>
        </w:tc>
        <w:tc>
          <w:tcPr>
            <w:tcW w:w="7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22–28</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5" w:name="_Toc25677145"/>
      <w:r w:rsidRPr="003C6C17">
        <w:rPr>
          <w:rFonts w:ascii="Times New Roman" w:eastAsia="Times New Roman" w:hAnsi="Times New Roman" w:cs="Times New Roman"/>
          <w:b/>
          <w:bCs/>
          <w:sz w:val="26"/>
          <w:szCs w:val="26"/>
          <w:lang w:eastAsia="ru-RU"/>
        </w:rPr>
        <w:t>Общие требования к ГВЭ по физике</w:t>
      </w:r>
      <w:bookmarkEnd w:id="295"/>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1)участников ГВЭ без ОВЗ; </w:t>
      </w:r>
    </w:p>
    <w:p w:rsidR="003C6C17" w:rsidRPr="003C6C17" w:rsidRDefault="003C6C17" w:rsidP="003C6C17">
      <w:pPr>
        <w:widowControl w:val="0"/>
        <w:tabs>
          <w:tab w:val="left" w:pos="851"/>
        </w:tabs>
        <w:spacing w:before="120" w:after="0" w:line="240" w:lineRule="auto"/>
        <w:ind w:firstLine="567"/>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Каждый 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bCs/>
          <w:sz w:val="26"/>
          <w:szCs w:val="26"/>
          <w:lang w:eastAsia="ru-RU"/>
        </w:rPr>
        <w:t xml:space="preserve">На выполнение экзаменационной работы отводится </w:t>
      </w:r>
      <w:r w:rsidRPr="003C6C17">
        <w:rPr>
          <w:rFonts w:ascii="Times New Roman" w:eastAsia="Times New Roman" w:hAnsi="Times New Roman" w:cs="Times New Roman"/>
          <w:sz w:val="26"/>
          <w:szCs w:val="26"/>
          <w:lang w:eastAsia="ru-RU"/>
        </w:rPr>
        <w:t>2 часа 30 минут (150 минут).</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выполнении заданий участники экзамена должны быть обеспечены непрограммируемыми калькуляторами и линейками.</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Задание с кратким ответом считается выполненным, если записанный ответ совпадает с верным ответом.Задания 1, 2, 7, 10, 18 оцениваются в 2 балла, если верно указаны все элементы ответа, в 1 балл, если правильно указан хотя бы один элемент ответа, и в 0 баллов, если нет ни одного элемента правильного ответа. Задание 19 оценивается в соответствии с представленными критериями максимально в 2 балла.</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с развернутым ответом оценивается двумя экспертами. Существенным считается расхождение в </w:t>
      </w:r>
      <w:r w:rsidRPr="003C6C17">
        <w:rPr>
          <w:rFonts w:ascii="Times New Roman" w:eastAsia="Times New Roman" w:hAnsi="Times New Roman" w:cs="Times New Roman"/>
          <w:bCs/>
          <w:sz w:val="26"/>
          <w:szCs w:val="26"/>
          <w:lang w:eastAsia="ru-RU"/>
        </w:rPr>
        <w:t>2</w:t>
      </w:r>
      <w:r w:rsidRPr="003C6C17">
        <w:rPr>
          <w:rFonts w:ascii="Times New Roman" w:eastAsia="Times New Roman" w:hAnsi="Times New Roman" w:cs="Times New Roman"/>
          <w:sz w:val="26"/>
          <w:szCs w:val="26"/>
          <w:lang w:eastAsia="ru-RU"/>
        </w:rPr>
        <w:t xml:space="preserve"> и более балла оценки за выполнение  задания с развернутым ответом. </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верное выполнение всех заданий работы – 25 баллов.  </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120"/>
        <w:gridCol w:w="1543"/>
        <w:gridCol w:w="1543"/>
        <w:gridCol w:w="1543"/>
        <w:gridCol w:w="1537"/>
      </w:tblGrid>
      <w:tr w:rsidR="003C6C17" w:rsidRPr="003C6C17" w:rsidTr="003C6C17">
        <w:tc>
          <w:tcPr>
            <w:tcW w:w="200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w:t>
            </w:r>
          </w:p>
        </w:tc>
        <w:tc>
          <w:tcPr>
            <w:tcW w:w="7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w:t>
            </w:r>
          </w:p>
        </w:tc>
      </w:tr>
      <w:tr w:rsidR="003C6C17" w:rsidRPr="003C6C17" w:rsidTr="003C6C17">
        <w:tc>
          <w:tcPr>
            <w:tcW w:w="200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0–6</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7–13</w:t>
            </w:r>
          </w:p>
        </w:tc>
        <w:tc>
          <w:tcPr>
            <w:tcW w:w="750"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14–19</w:t>
            </w:r>
          </w:p>
        </w:tc>
        <w:tc>
          <w:tcPr>
            <w:tcW w:w="74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ind w:hanging="8"/>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20–25</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6" w:name="_Toc25677146"/>
      <w:r w:rsidRPr="003C6C17">
        <w:rPr>
          <w:rFonts w:ascii="Times New Roman" w:eastAsia="Times New Roman" w:hAnsi="Times New Roman" w:cs="Times New Roman"/>
          <w:b/>
          <w:bCs/>
          <w:sz w:val="26"/>
          <w:szCs w:val="26"/>
          <w:lang w:eastAsia="ru-RU"/>
        </w:rPr>
        <w:t xml:space="preserve"> Общие требования к ГВЭ по химии</w:t>
      </w:r>
      <w:bookmarkEnd w:id="296"/>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1)участников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spacing w:after="0" w:line="240" w:lineRule="auto"/>
        <w:ind w:firstLine="709"/>
        <w:jc w:val="both"/>
        <w:rPr>
          <w:rFonts w:ascii="Times New Roman" w:eastAsia="Times New Roman" w:hAnsi="Times New Roman" w:cs="Times New Roman"/>
          <w:iCs/>
          <w:sz w:val="26"/>
          <w:szCs w:val="26"/>
          <w:lang w:eastAsia="ru-RU"/>
        </w:rPr>
      </w:pPr>
      <w:r w:rsidRPr="003C6C17">
        <w:rPr>
          <w:rFonts w:ascii="Times New Roman" w:eastAsia="Times New Roman" w:hAnsi="Times New Roman" w:cs="Times New Roman"/>
          <w:sz w:val="26"/>
          <w:szCs w:val="26"/>
          <w:lang w:eastAsia="ru-RU"/>
        </w:rPr>
        <w:t xml:space="preserve">Каждый вариант экзаменационной работы состоит из 2 частей. Часть 1 содержит </w:t>
      </w:r>
      <w:r w:rsidRPr="003C6C17">
        <w:rPr>
          <w:rFonts w:ascii="Times New Roman" w:eastAsia="Times New Roman" w:hAnsi="Times New Roman" w:cs="Times New Roman"/>
          <w:sz w:val="26"/>
          <w:szCs w:val="26"/>
          <w:lang w:eastAsia="ru-RU"/>
        </w:rPr>
        <w:br/>
        <w:t>10 заданий с кратким ответом</w:t>
      </w:r>
      <w:r w:rsidRPr="003C6C17">
        <w:rPr>
          <w:rFonts w:ascii="Times New Roman" w:eastAsia="Times New Roman" w:hAnsi="Times New Roman" w:cs="Times New Roman"/>
          <w:bCs/>
          <w:sz w:val="26"/>
          <w:szCs w:val="26"/>
          <w:lang w:eastAsia="ru-RU"/>
        </w:rPr>
        <w:t>. Ответ к каждому из заданий записывается в виде одной цифры.</w:t>
      </w:r>
      <w:r w:rsidRPr="003C6C17">
        <w:rPr>
          <w:rFonts w:ascii="Times New Roman" w:eastAsia="Times New Roman" w:hAnsi="Times New Roman" w:cs="Times New Roman"/>
          <w:sz w:val="26"/>
          <w:szCs w:val="26"/>
          <w:lang w:eastAsia="ru-RU"/>
        </w:rPr>
        <w:t xml:space="preserve"> Часть 2 содержит 3</w:t>
      </w:r>
      <w:r w:rsidRPr="003C6C17">
        <w:rPr>
          <w:rFonts w:ascii="Times New Roman" w:eastAsia="Times New Roman" w:hAnsi="Times New Roman" w:cs="Times New Roman"/>
          <w:bCs/>
          <w:sz w:val="26"/>
          <w:szCs w:val="26"/>
          <w:lang w:eastAsia="ru-RU"/>
        </w:rPr>
        <w:t>задания</w:t>
      </w:r>
      <w:r w:rsidRPr="003C6C17">
        <w:rPr>
          <w:rFonts w:ascii="Times New Roman" w:eastAsia="Times New Roman" w:hAnsi="Times New Roman" w:cs="Times New Roman"/>
          <w:sz w:val="26"/>
          <w:szCs w:val="26"/>
          <w:lang w:eastAsia="ru-RU"/>
        </w:rPr>
        <w:t xml:space="preserve"> повышенного уровня сложности, из них</w:t>
      </w:r>
      <w:r w:rsidRPr="003C6C17">
        <w:rPr>
          <w:rFonts w:ascii="Times New Roman" w:eastAsia="Times New Roman" w:hAnsi="Times New Roman" w:cs="Times New Roman"/>
          <w:iCs/>
          <w:sz w:val="26"/>
          <w:szCs w:val="26"/>
          <w:lang w:eastAsia="ru-RU"/>
        </w:rPr>
        <w:t xml:space="preserve"> 2 задания с кратким ответом и 1 задание с развернутым ответом.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отводится 2 часа 30 минут (150 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выполнении заданий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Верное выполнение каждого из заданий </w:t>
      </w:r>
      <w:r w:rsidRPr="003C6C17">
        <w:rPr>
          <w:rFonts w:ascii="Times New Roman" w:eastAsia="TimesNewRoman" w:hAnsi="Times New Roman" w:cs="Times New Roman"/>
          <w:i/>
          <w:iCs/>
          <w:sz w:val="26"/>
          <w:szCs w:val="26"/>
          <w:lang w:eastAsia="ru-RU"/>
        </w:rPr>
        <w:t xml:space="preserve">части 1 </w:t>
      </w:r>
      <w:r w:rsidRPr="003C6C17">
        <w:rPr>
          <w:rFonts w:ascii="Times New Roman" w:eastAsia="TimesNewRoman" w:hAnsi="Times New Roman" w:cs="Times New Roman"/>
          <w:sz w:val="26"/>
          <w:szCs w:val="26"/>
          <w:lang w:eastAsia="ru-RU"/>
        </w:rPr>
        <w:t xml:space="preserve">базового уровня сложности (1–10) оценивается 1 баллом. Верное выполнение заданий </w:t>
      </w:r>
      <w:r w:rsidRPr="003C6C17">
        <w:rPr>
          <w:rFonts w:ascii="Times New Roman" w:eastAsia="TimesNewRoman" w:hAnsi="Times New Roman" w:cs="Times New Roman"/>
          <w:i/>
          <w:iCs/>
          <w:sz w:val="26"/>
          <w:szCs w:val="26"/>
          <w:lang w:eastAsia="ru-RU"/>
        </w:rPr>
        <w:t xml:space="preserve">части 2 </w:t>
      </w:r>
      <w:r w:rsidRPr="003C6C17">
        <w:rPr>
          <w:rFonts w:ascii="Times New Roman" w:eastAsia="TimesNewRoman" w:hAnsi="Times New Roman" w:cs="Times New Roman"/>
          <w:sz w:val="26"/>
          <w:szCs w:val="26"/>
          <w:lang w:eastAsia="ru-RU"/>
        </w:rPr>
        <w:t xml:space="preserve">повышенного уровня сложности с кратким ответом (11 и 12) максимально оценивается 2 баллами. При оценивании задания 13 эксперт на основе сравнения ответа выпускника с образцом ответа, приведенным в критериях оценивания, выявляет в ответе выпускника элементы, каждый из которых оценивается 1 баллом. Максимальная оценка за верно выполненное задание составляет 3 балла. Задания с развернутым ответом могут быть выполнены выпускниками </w:t>
      </w:r>
      <w:r w:rsidRPr="003C6C17">
        <w:rPr>
          <w:rFonts w:ascii="Times New Roman" w:eastAsia="TimesNewRoman" w:hAnsi="Times New Roman" w:cs="Times New Roman"/>
          <w:sz w:val="26"/>
          <w:szCs w:val="26"/>
          <w:lang w:eastAsia="ru-RU"/>
        </w:rPr>
        <w:lastRenderedPageBreak/>
        <w:t>разными способами. Поэтому приведённые в критериях оценивания образцы решений следует рассматривать лишь как возможные варианты ответа.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Задание с развернутым ответом оценивается двумя экспертами. Существенным считается расхождение в </w:t>
      </w:r>
      <w:r w:rsidRPr="003C6C17">
        <w:rPr>
          <w:rFonts w:ascii="Times New Roman" w:eastAsia="Times New Roman" w:hAnsi="Times New Roman" w:cs="Times New Roman"/>
          <w:bCs/>
          <w:sz w:val="26"/>
          <w:szCs w:val="26"/>
          <w:lang w:eastAsia="ru-RU"/>
        </w:rPr>
        <w:t>2</w:t>
      </w:r>
      <w:r w:rsidRPr="003C6C17">
        <w:rPr>
          <w:rFonts w:ascii="Times New Roman" w:eastAsia="Times New Roman" w:hAnsi="Times New Roman" w:cs="Times New Roman"/>
          <w:sz w:val="26"/>
          <w:szCs w:val="26"/>
          <w:lang w:eastAsia="ru-RU"/>
        </w:rPr>
        <w:t xml:space="preserve"> и более балла оценки за выполнение задания с развернутым ответом.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всю работу – 17.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p>
    <w:tbl>
      <w:tblPr>
        <w:tblW w:w="5000" w:type="pct"/>
        <w:tblCellMar>
          <w:left w:w="40" w:type="dxa"/>
          <w:right w:w="40" w:type="dxa"/>
        </w:tblCellMar>
        <w:tblLook w:val="0000"/>
      </w:tblPr>
      <w:tblGrid>
        <w:gridCol w:w="4399"/>
        <w:gridCol w:w="1455"/>
        <w:gridCol w:w="1376"/>
        <w:gridCol w:w="1528"/>
        <w:gridCol w:w="1528"/>
      </w:tblGrid>
      <w:tr w:rsidR="003C6C17" w:rsidRPr="003C6C17" w:rsidTr="003C6C17">
        <w:tc>
          <w:tcPr>
            <w:tcW w:w="2138"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sz w:val="26"/>
                <w:szCs w:val="26"/>
                <w:lang w:eastAsia="ru-RU"/>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«2»</w:t>
            </w:r>
          </w:p>
        </w:tc>
        <w:tc>
          <w:tcPr>
            <w:tcW w:w="669"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«3»</w:t>
            </w:r>
          </w:p>
        </w:tc>
        <w:tc>
          <w:tcPr>
            <w:tcW w:w="74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«4»</w:t>
            </w:r>
          </w:p>
        </w:tc>
        <w:tc>
          <w:tcPr>
            <w:tcW w:w="74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«5»</w:t>
            </w:r>
          </w:p>
        </w:tc>
      </w:tr>
      <w:tr w:rsidR="003C6C17" w:rsidRPr="003C6C17" w:rsidTr="003C6C17">
        <w:tc>
          <w:tcPr>
            <w:tcW w:w="2138"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3C6C17">
              <w:rPr>
                <w:rFonts w:ascii="Times New Roman" w:eastAsia="Times New Roman" w:hAnsi="Times New Roman" w:cs="Times New Roman"/>
                <w:bCs/>
                <w:sz w:val="26"/>
                <w:szCs w:val="26"/>
                <w:lang w:eastAsia="ru-RU"/>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0 – 6</w:t>
            </w:r>
          </w:p>
        </w:tc>
        <w:tc>
          <w:tcPr>
            <w:tcW w:w="669"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3C6C17" w:rsidRPr="003C6C17" w:rsidRDefault="003C6C17" w:rsidP="003C6C17">
            <w:pPr>
              <w:autoSpaceDE w:val="0"/>
              <w:autoSpaceDN w:val="0"/>
              <w:adjustRightInd w:val="0"/>
              <w:spacing w:after="0" w:line="240" w:lineRule="auto"/>
              <w:ind w:hanging="4"/>
              <w:jc w:val="center"/>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15 – 17</w:t>
            </w:r>
          </w:p>
        </w:tc>
      </w:tr>
    </w:tbl>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297" w:name="_Toc25677147"/>
      <w:r w:rsidRPr="003C6C17">
        <w:rPr>
          <w:rFonts w:ascii="Times New Roman" w:eastAsia="Times New Roman" w:hAnsi="Times New Roman" w:cs="Times New Roman"/>
          <w:b/>
          <w:bCs/>
          <w:sz w:val="26"/>
          <w:szCs w:val="26"/>
          <w:lang w:eastAsia="ru-RU"/>
        </w:rPr>
        <w:t>Общие требования к ГВЭ по иностранным языкам</w:t>
      </w:r>
      <w:bookmarkEnd w:id="297"/>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проводится для:</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участников ГВЭ без ОВЗ; </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участников ГВЭ с ОВЗ.</w:t>
      </w: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Pr="003C6C17">
        <w:rPr>
          <w:rFonts w:ascii="Times New Roman" w:eastAsia="Times New Roman" w:hAnsi="Times New Roman" w:cs="Times New Roman"/>
          <w:sz w:val="26"/>
          <w:szCs w:val="26"/>
          <w:lang w:eastAsia="ru-RU"/>
        </w:rPr>
        <w:br/>
        <w:t>по грамматике и лексике» и «Задание по письму». В работу включено 24 задания с кратким ответом и 1 задание открытого типа с развернутым ответом.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В экзаменационной работе представлены задания 1-го и 2-го уровней сложности. Задания обоих уровней в рамках экзаменационной работы не превышают требований уровня А2 (по общеевропейской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На выполнение экзаменационной работы отводится 2 часа 30 минут (150 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bCs/>
          <w:sz w:val="26"/>
          <w:szCs w:val="26"/>
          <w:lang w:eastAsia="ru-RU"/>
        </w:rPr>
        <w:t>Дополнительные материалы и оборудование</w:t>
      </w:r>
      <w:r w:rsidRPr="003C6C17">
        <w:rPr>
          <w:rFonts w:ascii="Times New Roman" w:eastAsia="Times New Roman" w:hAnsi="Times New Roman" w:cs="Times New Roman"/>
          <w:sz w:val="26"/>
          <w:szCs w:val="26"/>
          <w:lang w:eastAsia="ru-RU"/>
        </w:rPr>
        <w:t xml:space="preserve"> не используются.</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выполнения отдельных заданий и экзаменационной работы в целом.</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Ответ на задание 1 (раздел «Задания по чтению») оценивается в 7 баллов: 1 балл выставляется за каждое верно установленное соответствие. За верное выполнение заданий 2–9 (раздел «Задания по чтению»), 10–18, 19–24 (раздел «Задания по грамматике и лексике») экзаменуемый получает 1 балл. Если в кратком ответе сделана орфографическая ошибка, ответ считается неверным. За неверный ответ или отсутствие ответа выставляется 0 баллов. Ответ на задание раздела «Задание по письму» оценивается экспертом с учётом правильности и полноты ответа. Максимальный балл за ответ на задание с развёрнутым ответом – 10.</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4"/>
          <w:lang w:eastAsia="ru-RU"/>
        </w:rPr>
        <w:t>Задание с развернутым ответом («Задание по письму») оценивается двумя экспертами. Существенным считается расхождение в 3 и более балла оценки за выполнение задания с развернутым ответом.</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Максимальный балл за всю работу – 40. </w:t>
      </w:r>
    </w:p>
    <w:p w:rsidR="003C6C17" w:rsidRPr="003C6C17" w:rsidRDefault="003C6C17" w:rsidP="003C6C17">
      <w:pPr>
        <w:tabs>
          <w:tab w:val="left" w:pos="1200"/>
        </w:tabs>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Рекомендуется следующая шкала перевода суммы первичных баллов в пятибалльную систему оценивания:</w:t>
      </w:r>
    </w:p>
    <w:p w:rsidR="003C6C17" w:rsidRPr="003C6C17" w:rsidRDefault="003C6C17" w:rsidP="003C6C17">
      <w:pPr>
        <w:tabs>
          <w:tab w:val="left" w:pos="1200"/>
        </w:tabs>
        <w:spacing w:after="0" w:line="240" w:lineRule="auto"/>
        <w:ind w:firstLine="567"/>
        <w:jc w:val="both"/>
        <w:textAlignment w:val="baseline"/>
        <w:rPr>
          <w:rFonts w:ascii="Times New Roman" w:eastAsia="Times New Roman" w:hAnsi="Times New Roman" w:cs="Times New Roman"/>
          <w:sz w:val="26"/>
          <w:szCs w:val="26"/>
          <w:lang w:eastAsia="ru-RU"/>
        </w:rPr>
      </w:pPr>
    </w:p>
    <w:tbl>
      <w:tblPr>
        <w:tblW w:w="4999" w:type="pct"/>
        <w:tblCellMar>
          <w:left w:w="40" w:type="dxa"/>
          <w:right w:w="40" w:type="dxa"/>
        </w:tblCellMar>
        <w:tblLook w:val="00A0"/>
      </w:tblPr>
      <w:tblGrid>
        <w:gridCol w:w="4182"/>
        <w:gridCol w:w="1524"/>
        <w:gridCol w:w="1526"/>
        <w:gridCol w:w="1526"/>
        <w:gridCol w:w="1526"/>
      </w:tblGrid>
      <w:tr w:rsidR="003C6C17" w:rsidRPr="003C6C17" w:rsidTr="003C6C17">
        <w:tc>
          <w:tcPr>
            <w:tcW w:w="203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rPr>
              <w:t>«2»</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«3»</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«4»</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«5»</w:t>
            </w:r>
          </w:p>
        </w:tc>
      </w:tr>
      <w:tr w:rsidR="003C6C17" w:rsidRPr="003C6C17" w:rsidTr="003C6C17">
        <w:tc>
          <w:tcPr>
            <w:tcW w:w="2033"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rPr>
              <w:t>0–10</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11–18</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19–29</w:t>
            </w:r>
          </w:p>
        </w:tc>
        <w:tc>
          <w:tcPr>
            <w:tcW w:w="742" w:type="pct"/>
            <w:tcBorders>
              <w:top w:val="single" w:sz="6" w:space="0" w:color="auto"/>
              <w:left w:val="single" w:sz="6" w:space="0" w:color="auto"/>
              <w:bottom w:val="single" w:sz="6" w:space="0" w:color="auto"/>
              <w:right w:val="single" w:sz="6" w:space="0" w:color="auto"/>
            </w:tcBorders>
          </w:tcPr>
          <w:p w:rsidR="003C6C17" w:rsidRPr="003C6C17" w:rsidRDefault="003C6C17" w:rsidP="003C6C1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3C6C17">
              <w:rPr>
                <w:rFonts w:ascii="Times New Roman" w:eastAsia="Times New Roman" w:hAnsi="Times New Roman" w:cs="Times New Roman"/>
                <w:sz w:val="26"/>
                <w:szCs w:val="26"/>
              </w:rPr>
              <w:t>30–40</w:t>
            </w:r>
          </w:p>
        </w:tc>
      </w:tr>
    </w:tbl>
    <w:p w:rsidR="003C6C17" w:rsidRPr="003C6C17" w:rsidRDefault="00263241" w:rsidP="00263241">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sz w:val="26"/>
          <w:szCs w:val="26"/>
          <w:lang w:eastAsia="ru-RU"/>
        </w:rPr>
        <w:sectPr w:rsidR="003C6C17" w:rsidRPr="003C6C17" w:rsidSect="00173D70">
          <w:pgSz w:w="11906" w:h="16838"/>
          <w:pgMar w:top="1134" w:right="566" w:bottom="1134" w:left="1134" w:header="708" w:footer="708" w:gutter="0"/>
          <w:cols w:space="708"/>
          <w:titlePg/>
          <w:docGrid w:linePitch="381"/>
        </w:sectPr>
      </w:pPr>
      <w:r>
        <w:rPr>
          <w:rFonts w:ascii="Times New Roman" w:eastAsia="Times New Roman" w:hAnsi="Times New Roman" w:cs="Times New Roman"/>
          <w:bCs/>
          <w:sz w:val="26"/>
          <w:szCs w:val="26"/>
          <w:lang w:eastAsia="ru-RU"/>
        </w:rPr>
        <w:t xml:space="preserve">________________________ </w:t>
      </w:r>
    </w:p>
    <w:p w:rsidR="00116763" w:rsidRDefault="00116763" w:rsidP="003C6C17">
      <w:pPr>
        <w:keepNext/>
        <w:keepLines/>
        <w:spacing w:after="0" w:line="240" w:lineRule="auto"/>
        <w:jc w:val="both"/>
        <w:outlineLvl w:val="0"/>
        <w:rPr>
          <w:rFonts w:ascii="Times New Roman" w:eastAsia="Calibri" w:hAnsi="Times New Roman" w:cs="Times New Roman"/>
          <w:b/>
          <w:bCs/>
          <w:sz w:val="26"/>
          <w:szCs w:val="26"/>
          <w:lang w:eastAsia="ru-RU"/>
        </w:rPr>
      </w:pPr>
      <w:bookmarkStart w:id="298" w:name="_Toc512529774"/>
      <w:bookmarkStart w:id="299" w:name="_Toc25677148"/>
    </w:p>
    <w:p w:rsidR="00116763" w:rsidRPr="00173D70" w:rsidRDefault="00116763" w:rsidP="00116763">
      <w:pPr>
        <w:spacing w:after="0" w:line="240" w:lineRule="auto"/>
        <w:ind w:firstLine="35"/>
        <w:jc w:val="center"/>
        <w:rPr>
          <w:rFonts w:ascii="Times New Roman" w:eastAsia="Times New Roman" w:hAnsi="Times New Roman" w:cs="Times New Roman"/>
          <w:sz w:val="20"/>
        </w:rPr>
      </w:pPr>
      <w:r w:rsidRPr="00173D70">
        <w:rPr>
          <w:rFonts w:ascii="Times New Roman" w:eastAsia="Times New Roman" w:hAnsi="Times New Roman" w:cs="Times New Roman"/>
          <w:sz w:val="20"/>
        </w:rPr>
        <w:t xml:space="preserve">  Приложение 1</w:t>
      </w:r>
      <w:r w:rsidR="00173D70" w:rsidRPr="00173D70">
        <w:rPr>
          <w:rFonts w:ascii="Times New Roman" w:eastAsia="Times New Roman" w:hAnsi="Times New Roman" w:cs="Times New Roman"/>
          <w:sz w:val="20"/>
        </w:rPr>
        <w:t>5</w:t>
      </w:r>
    </w:p>
    <w:p w:rsidR="00116763" w:rsidRPr="00173D70" w:rsidRDefault="00116763" w:rsidP="00116763">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116763" w:rsidRDefault="00116763" w:rsidP="003C6C17">
      <w:pPr>
        <w:keepNext/>
        <w:keepLines/>
        <w:spacing w:after="0" w:line="240" w:lineRule="auto"/>
        <w:jc w:val="both"/>
        <w:outlineLvl w:val="0"/>
        <w:rPr>
          <w:rFonts w:ascii="Times New Roman" w:eastAsia="Calibri" w:hAnsi="Times New Roman" w:cs="Times New Roman"/>
          <w:b/>
          <w:bCs/>
          <w:sz w:val="26"/>
          <w:szCs w:val="26"/>
          <w:lang w:eastAsia="ru-RU"/>
        </w:rPr>
      </w:pPr>
    </w:p>
    <w:p w:rsidR="00116763" w:rsidRDefault="00116763" w:rsidP="003C6C17">
      <w:pPr>
        <w:keepNext/>
        <w:keepLines/>
        <w:spacing w:after="0" w:line="240" w:lineRule="auto"/>
        <w:jc w:val="both"/>
        <w:outlineLvl w:val="0"/>
        <w:rPr>
          <w:rFonts w:ascii="Times New Roman" w:eastAsia="Calibri" w:hAnsi="Times New Roman" w:cs="Times New Roman"/>
          <w:b/>
          <w:bCs/>
          <w:sz w:val="26"/>
          <w:szCs w:val="26"/>
          <w:lang w:eastAsia="ru-RU"/>
        </w:rPr>
      </w:pPr>
    </w:p>
    <w:p w:rsidR="003C6C17" w:rsidRPr="003C6C17" w:rsidRDefault="003C6C17" w:rsidP="00116763">
      <w:pPr>
        <w:keepNext/>
        <w:keepLines/>
        <w:spacing w:after="0" w:line="240" w:lineRule="auto"/>
        <w:jc w:val="center"/>
        <w:outlineLvl w:val="0"/>
        <w:rPr>
          <w:rFonts w:ascii="Times New Roman" w:eastAsia="Calibri" w:hAnsi="Times New Roman" w:cs="Times New Roman"/>
          <w:b/>
          <w:bCs/>
          <w:sz w:val="26"/>
          <w:szCs w:val="26"/>
          <w:lang w:eastAsia="ru-RU"/>
        </w:rPr>
      </w:pPr>
      <w:r w:rsidRPr="003C6C17">
        <w:rPr>
          <w:rFonts w:ascii="Times New Roman" w:eastAsia="Calibri" w:hAnsi="Times New Roman" w:cs="Times New Roman"/>
          <w:b/>
          <w:bCs/>
          <w:sz w:val="26"/>
          <w:szCs w:val="26"/>
          <w:lang w:eastAsia="ru-RU"/>
        </w:rPr>
        <w:t>Особенности ЭМ ГВЭ (устная форма)</w:t>
      </w:r>
      <w:bookmarkEnd w:id="298"/>
      <w:bookmarkEnd w:id="299"/>
    </w:p>
    <w:p w:rsidR="003C6C17" w:rsidRPr="003C6C17" w:rsidRDefault="003C6C17" w:rsidP="003C6C17">
      <w:pPr>
        <w:autoSpaceDE w:val="0"/>
        <w:autoSpaceDN w:val="0"/>
        <w:adjustRightInd w:val="0"/>
        <w:spacing w:after="0" w:line="240" w:lineRule="auto"/>
        <w:ind w:firstLine="567"/>
        <w:jc w:val="both"/>
        <w:rPr>
          <w:rFonts w:ascii="Times New Roman" w:eastAsia="Calibri" w:hAnsi="Times New Roman" w:cs="Times New Roman"/>
          <w:b/>
          <w:bCs/>
          <w:sz w:val="26"/>
          <w:szCs w:val="26"/>
          <w:lang w:eastAsia="ru-RU"/>
        </w:rPr>
      </w:pPr>
    </w:p>
    <w:p w:rsidR="003C6C17" w:rsidRPr="003C6C17" w:rsidRDefault="003C6C17" w:rsidP="003C6C17">
      <w:pPr>
        <w:widowControl w:val="0"/>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ГИА в форме ГВЭ (устная форма) проводится для обучающихся с ОВЗ, экстернов с ОВЗ, обучающихся – детей-инвалидов и инвалидов, экстернов – детей-инвалидов и инвалидов.</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Комплект ЭМ по каждому учебному предмету для ГВЭ в устной форме состоит из 15 билетов. Участникам экзамена должна быть предоставлена возможность выбора экзаменационного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Ответ участника экзамена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Ответы экзаменуемого на вопросы билета проверяются двумя независимыми экспертами.</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Баллы за ответы участника ГВЭ на вопросы билета определяются, исходя </w:t>
      </w:r>
      <w:r w:rsidRPr="003C6C17">
        <w:rPr>
          <w:rFonts w:ascii="Times New Roman" w:eastAsia="Times New Roman" w:hAnsi="Times New Roman" w:cs="Times New Roman"/>
          <w:sz w:val="26"/>
          <w:szCs w:val="26"/>
          <w:lang w:eastAsia="ru-RU"/>
        </w:rPr>
        <w:br/>
        <w:t xml:space="preserve">из следующих положений: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баллы двух экспертов совпали, то полученный балл является окончательным;</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если установлено существенное расхождение в баллах, выставленных двумя экспертами, то назначается проверка ответа участника экзамена третьим экспертом.</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300" w:name="_Toc25677149"/>
      <w:r w:rsidRPr="003C6C17">
        <w:rPr>
          <w:rFonts w:ascii="Times New Roman" w:eastAsia="Times New Roman" w:hAnsi="Times New Roman" w:cs="Times New Roman"/>
          <w:b/>
          <w:bCs/>
          <w:sz w:val="26"/>
          <w:szCs w:val="26"/>
          <w:lang w:eastAsia="ru-RU"/>
        </w:rPr>
        <w:t xml:space="preserve"> Особенности ЭМ  ГВЭ по русскому языку (устная форма)</w:t>
      </w:r>
      <w:bookmarkEnd w:id="300"/>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содержит текст и три задания. </w:t>
      </w:r>
      <w:r w:rsidRPr="003C6C17">
        <w:rPr>
          <w:rFonts w:ascii="Times New Roman" w:eastAsia="Calibri" w:hAnsi="Times New Roman" w:cs="Times New Roman"/>
          <w:b/>
          <w:bCs/>
          <w:sz w:val="26"/>
          <w:szCs w:val="26"/>
          <w:lang w:eastAsia="ru-RU"/>
        </w:rPr>
        <w:t xml:space="preserve">Первое задание </w:t>
      </w:r>
      <w:r w:rsidRPr="003C6C17">
        <w:rPr>
          <w:rFonts w:ascii="Times New Roman" w:eastAsia="TimesNewRoman" w:hAnsi="Times New Roman" w:cs="Times New Roman"/>
          <w:sz w:val="26"/>
          <w:szCs w:val="26"/>
          <w:lang w:eastAsia="ru-RU"/>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Pr="003C6C17">
        <w:rPr>
          <w:rFonts w:ascii="Times New Roman" w:eastAsia="Calibri" w:hAnsi="Times New Roman" w:cs="Times New Roman"/>
          <w:b/>
          <w:bCs/>
          <w:sz w:val="26"/>
          <w:szCs w:val="26"/>
          <w:lang w:eastAsia="ru-RU"/>
        </w:rPr>
        <w:t xml:space="preserve">Второе задание </w:t>
      </w:r>
      <w:r w:rsidRPr="003C6C17">
        <w:rPr>
          <w:rFonts w:ascii="Times New Roman" w:eastAsia="TimesNewRoman" w:hAnsi="Times New Roman" w:cs="Times New Roman"/>
          <w:sz w:val="26"/>
          <w:szCs w:val="26"/>
          <w:lang w:eastAsia="ru-RU"/>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Pr="003C6C17">
        <w:rPr>
          <w:rFonts w:ascii="Times New Roman" w:eastAsia="Calibri" w:hAnsi="Times New Roman" w:cs="Times New Roman"/>
          <w:b/>
          <w:bCs/>
          <w:sz w:val="26"/>
          <w:szCs w:val="26"/>
          <w:lang w:eastAsia="ru-RU"/>
        </w:rPr>
        <w:t xml:space="preserve">Третье задание </w:t>
      </w:r>
      <w:r w:rsidRPr="003C6C17">
        <w:rPr>
          <w:rFonts w:ascii="Times New Roman" w:eastAsia="TimesNewRoman" w:hAnsi="Times New Roman" w:cs="Times New Roman"/>
          <w:sz w:val="26"/>
          <w:szCs w:val="26"/>
          <w:lang w:eastAsia="ru-RU"/>
        </w:rPr>
        <w:t>ориентировано на составление устного связного высказывания.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40 минут.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Первое задание оценивается 2 баллами. Второе и третье задание – 12 баллами (по 6 баллов за каждое задание).  Речевое оформление ответа оценивается  3 баллами</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lastRenderedPageBreak/>
        <w:t>Ма</w:t>
      </w:r>
      <w:r w:rsidRPr="003C6C17">
        <w:rPr>
          <w:rFonts w:ascii="Times New Roman" w:eastAsia="Times New Roman" w:hAnsi="Times New Roman" w:cs="Times New Roman"/>
          <w:sz w:val="26"/>
          <w:szCs w:val="26"/>
          <w:lang w:eastAsia="ru-RU"/>
        </w:rPr>
        <w:t>ксимальный балл за выполнение всех заданий экзаменационного билета – 17.</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расхождением в баллах, выставленных двумя экспертами </w:t>
      </w:r>
      <w:r w:rsidRPr="003C6C17">
        <w:rPr>
          <w:rFonts w:ascii="Times New Roman" w:eastAsia="Times New Roman" w:hAnsi="Times New Roman" w:cs="Times New Roman"/>
          <w:sz w:val="26"/>
          <w:szCs w:val="26"/>
          <w:lang w:eastAsia="ru-RU"/>
        </w:rPr>
        <w:br/>
        <w:t>за выполнение всех заданий, является расхождение в 6 и более баллов.</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0-4</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5-10</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11-14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15-17</w:t>
            </w:r>
          </w:p>
        </w:tc>
      </w:tr>
    </w:tbl>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301" w:name="_Toc25677150"/>
      <w:r w:rsidRPr="003C6C17">
        <w:rPr>
          <w:rFonts w:ascii="Times New Roman" w:eastAsia="Times New Roman" w:hAnsi="Times New Roman" w:cs="Times New Roman"/>
          <w:b/>
          <w:bCs/>
          <w:sz w:val="26"/>
          <w:szCs w:val="26"/>
          <w:lang w:eastAsia="ru-RU"/>
        </w:rPr>
        <w:t>Особенности ЭМ  ГВЭ по математике (устная форма)</w:t>
      </w:r>
      <w:bookmarkEnd w:id="301"/>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содержит пять заданий. </w:t>
      </w:r>
      <w:r w:rsidRPr="003C6C17">
        <w:rPr>
          <w:rFonts w:ascii="Times New Roman" w:eastAsia="TimesNewRoman" w:hAnsi="Times New Roman" w:cs="Times New Roman"/>
          <w:sz w:val="26"/>
          <w:szCs w:val="26"/>
          <w:lang w:eastAsia="ru-RU"/>
        </w:rPr>
        <w:t>При проверке математической подготовки выпускников оценивается уровень, на котором сформированы следующие умения: воспроизводить определения математических объектов, формулировки теорем и их доказательства, сопровождая их необходимыми чертежами, рисунками, схемами; использовать изученную математическую терминологию и символику; приводить примеры геометрических фигур и конфигураций, примеры применения изученных свойств, фактов и методов; отвечать на вопросы, связанные с изученными математическими фактами, понятиями и их свойствами, с методами решения задач; чётко, грамотно, логично излагать свои мысли; проводить по известным формулам и правилам преобразования буквенных выражений, включающих степени, радикалы; отвечать на вопросы, связанные сизученными графиками функций и их свойствами; решать линейные, квадратные, дробно-рациональные уравнения и неравенства; решать геометрические задачи на нахождение геометрических величин (длин, углов, площадей); проводить доказательные рассуждения в ходе решения задач.</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60 минут.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проведении экзамена  используются линейка, не содержащая справочной информации, справочные материалы, содержащие основные формулы курса математики образовательной программы основного общего образования.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Полные ответы на 5 заданий билета оцениваются максимально в 10 баллов: завыполнение каждого задания максимально – 2 балла. Обобщённая схема оценивания устного ответа каждого задания включает две составляющих:</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1) озвученная последовательность рассуждений или логика решения;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2) озвученный ответ.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0-4</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7-8</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9-10</w:t>
            </w:r>
          </w:p>
        </w:tc>
      </w:tr>
    </w:tbl>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302" w:name="_Toc25677151"/>
      <w:r w:rsidRPr="003C6C17">
        <w:rPr>
          <w:rFonts w:ascii="Times New Roman" w:eastAsia="Times New Roman" w:hAnsi="Times New Roman" w:cs="Times New Roman"/>
          <w:b/>
          <w:bCs/>
          <w:sz w:val="26"/>
          <w:szCs w:val="26"/>
          <w:lang w:eastAsia="ru-RU"/>
        </w:rPr>
        <w:lastRenderedPageBreak/>
        <w:t>Особенности ЭМ  ГВЭ по биологии (устная форма)</w:t>
      </w:r>
      <w:bookmarkEnd w:id="302"/>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содержит два теоретических вопроса. </w:t>
      </w:r>
      <w:r w:rsidRPr="003C6C17">
        <w:rPr>
          <w:rFonts w:ascii="Times New Roman" w:eastAsia="TimesNewRoman" w:hAnsi="Times New Roman" w:cs="Times New Roman"/>
          <w:sz w:val="26"/>
          <w:szCs w:val="26"/>
          <w:lang w:eastAsia="ru-RU"/>
        </w:rPr>
        <w:t>В состав билетов включены вопросы, контролирующие знания о методах биологии, биосистемах и уровнях организации живой природы; отражающие цели изучения курса биологии, его содержание, требования к уровню подготовки выпускника, развитие его логического мышления и творческого потенциала.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30 минут.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полный ответ на два вопроса билета оценивается в 10 баллов. За ответ на каждый теоретический вопрос максимальный балл – 5.</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Максимальное количество первичных баллов – 10.</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Менее 5</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7-8</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9-10</w:t>
            </w:r>
          </w:p>
        </w:tc>
      </w:tr>
    </w:tbl>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C6C17" w:rsidRPr="003C6C17" w:rsidRDefault="003C6C17" w:rsidP="003C6C17">
      <w:pPr>
        <w:keepNext/>
        <w:keepLines/>
        <w:spacing w:after="0" w:line="240" w:lineRule="auto"/>
        <w:jc w:val="both"/>
        <w:outlineLvl w:val="1"/>
        <w:rPr>
          <w:rFonts w:ascii="Times New Roman" w:eastAsia="Times New Roman" w:hAnsi="Times New Roman" w:cs="Times New Roman"/>
          <w:b/>
          <w:bCs/>
          <w:sz w:val="26"/>
          <w:szCs w:val="26"/>
          <w:lang w:eastAsia="ru-RU"/>
        </w:rPr>
      </w:pPr>
      <w:bookmarkStart w:id="303" w:name="_Toc25677152"/>
      <w:r w:rsidRPr="003C6C17">
        <w:rPr>
          <w:rFonts w:ascii="Times New Roman" w:eastAsia="Times New Roman" w:hAnsi="Times New Roman" w:cs="Times New Roman"/>
          <w:b/>
          <w:bCs/>
          <w:sz w:val="26"/>
          <w:szCs w:val="26"/>
          <w:lang w:eastAsia="ru-RU"/>
        </w:rPr>
        <w:t>Особенности ЭМ ГВЭ по географии (устная форма)</w:t>
      </w:r>
      <w:bookmarkEnd w:id="303"/>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Каждый экзаменационный билет состоит из двух теоретических вопросов и одного практического задания. Первые вопросы проверяют усвоение знаний о природе Земли, природных особенностях России и её регионов; вторые касаются населения и хозяйства, экологических проблем природопользования. Практические задания проверяют сформированность некоторых видов деятельности и умения применить знания для решения конкретных практических задач: определение показателей по статистическим данным или на основе использования знаний о природных закономерностях, сравнение показателей.</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50 минут.</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выполнении заданий участники экзамена должны быть обеспечены непрограммируемыми калькуляторами и географическими атласами для 7,8 и 9 классов.</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за два теоретических вопроса билета можно получить 6 баллов, за практическое задание – 2 балла.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Максимальное количество первичных баллов – 8.</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lastRenderedPageBreak/>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Менее 3</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3-4</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7-8</w:t>
            </w:r>
          </w:p>
        </w:tc>
      </w:tr>
    </w:tbl>
    <w:p w:rsidR="003C6C17" w:rsidRPr="003C6C17" w:rsidRDefault="003C6C17" w:rsidP="003C6C17">
      <w:pPr>
        <w:spacing w:after="0" w:line="240" w:lineRule="auto"/>
        <w:ind w:firstLine="567"/>
        <w:jc w:val="both"/>
        <w:rPr>
          <w:rFonts w:ascii="Times New Roman" w:eastAsia="Times New Roman" w:hAnsi="Times New Roman" w:cs="Times New Roman"/>
          <w:sz w:val="26"/>
          <w:szCs w:val="26"/>
          <w:lang w:eastAsia="ru-RU"/>
        </w:rPr>
      </w:pPr>
    </w:p>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p>
    <w:p w:rsidR="003C6C17" w:rsidRPr="003C6C17" w:rsidRDefault="003C6C17"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4" w:name="_Toc25677153"/>
      <w:r w:rsidRPr="003C6C17">
        <w:rPr>
          <w:rFonts w:ascii="Times New Roman" w:eastAsia="Times New Roman" w:hAnsi="Times New Roman" w:cs="Times New Roman"/>
          <w:b/>
          <w:bCs/>
          <w:sz w:val="26"/>
          <w:szCs w:val="26"/>
          <w:lang w:eastAsia="ru-RU"/>
        </w:rPr>
        <w:t>Особенности ЭМ  ГВЭ по информатике и ИКТ (устная форма)</w:t>
      </w:r>
      <w:bookmarkEnd w:id="304"/>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Каждый билет содержит два вопроса. Первый вопрос предполагает освещение материала теоретического характера. Это может быть описание объектов изучения, их существенных признаков, свойств, связей между ними, т.е. раскрытие сущности изученного объекта. Качественные характеристики усвоения изученного материала могут различаться: в одних случаях – полнота и системность сформированных знаний; в других случаях – прочность знаний выпускников; возможен случай самостоятельного и оперативного применения знаний выпускниками.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В тех билетах, где решением служит компьютерная программа, она может быть составлена на любом известном экзаменуемому языке программирования. Все задачи составлены так, что программа должна вводить и выводить только целочисленные данные, по одному числу в строке. Для ввода чисел с клавиатуры и вывода чисел на экран в программе могут использоваться возможности выбранного языка программирования.</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45 минут.</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При проведении устного экзамена по информатике и ИКТ участникам экзамена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полный ответ на два вопроса билета оценивается максимально в 6 баллов: за ответ на теоретический вопрос максимально – 3 балла; за верное выполнение практического задания – 3 балла.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Максимальное количество первичных баллов – 6.</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Менее 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4-5</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6</w:t>
            </w:r>
          </w:p>
        </w:tc>
      </w:tr>
    </w:tbl>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p>
    <w:p w:rsidR="003C6C17" w:rsidRPr="003C6C17" w:rsidRDefault="003C6C17"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5" w:name="_Toc25677154"/>
      <w:r w:rsidRPr="003C6C17">
        <w:rPr>
          <w:rFonts w:ascii="Times New Roman" w:eastAsia="Times New Roman" w:hAnsi="Times New Roman" w:cs="Times New Roman"/>
          <w:b/>
          <w:bCs/>
          <w:sz w:val="26"/>
          <w:szCs w:val="26"/>
          <w:lang w:eastAsia="ru-RU"/>
        </w:rPr>
        <w:t>Особенности ЭМ ГВЭ по истории (устная форма)</w:t>
      </w:r>
      <w:bookmarkEnd w:id="305"/>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состоит из двух вопросов. Первый вопрос предполагает систематизированное описание участником экзамена значительного исторического события (событий), процесса, явления. </w:t>
      </w:r>
      <w:r w:rsidRPr="003C6C17">
        <w:rPr>
          <w:rFonts w:ascii="Times New Roman" w:eastAsia="TimesNewRoman" w:hAnsi="Times New Roman" w:cs="Times New Roman"/>
          <w:sz w:val="26"/>
          <w:szCs w:val="26"/>
          <w:lang w:eastAsia="ru-RU"/>
        </w:rPr>
        <w:t xml:space="preserve">При этом участник экзамена должен проявить </w:t>
      </w:r>
      <w:r w:rsidRPr="003C6C17">
        <w:rPr>
          <w:rFonts w:ascii="Times New Roman" w:eastAsia="TimesNewRoman" w:hAnsi="Times New Roman" w:cs="Times New Roman"/>
          <w:sz w:val="26"/>
          <w:szCs w:val="26"/>
          <w:lang w:eastAsia="ru-RU"/>
        </w:rPr>
        <w:lastRenderedPageBreak/>
        <w:t xml:space="preserve">знание базовой исторической информации, умение полно, последовательно изложить ее. </w:t>
      </w:r>
      <w:r w:rsidRPr="003C6C17">
        <w:rPr>
          <w:rFonts w:ascii="Times New Roman" w:eastAsia="Times New Roman" w:hAnsi="Times New Roman" w:cs="Times New Roman"/>
          <w:sz w:val="26"/>
          <w:szCs w:val="26"/>
          <w:lang w:eastAsia="ru-RU"/>
        </w:rPr>
        <w:t xml:space="preserve">Второй вопрос требует от участника экзамена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Pr="003C6C17">
        <w:rPr>
          <w:rFonts w:ascii="Times New Roman" w:eastAsia="TimesNewRoman" w:hAnsi="Times New Roman" w:cs="Times New Roman"/>
          <w:sz w:val="26"/>
          <w:szCs w:val="26"/>
          <w:lang w:eastAsia="ru-RU"/>
        </w:rPr>
        <w:t>В этом случае проявляются и оцениваются умения участников экзамена анализировать материал, применять знания в заданной познавательной ситуации, отвечать на проблемный вопрос. Содержание билетов охватывает курс истории России с древнейших времен до 1914 г., изучаемый в 6–9 классах.</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30 минут.</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При проведении устного экзамена по истории участникам экзамена предоставляется право использовать при необходимости атласы по истории России для 6-9 классов.</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6"/>
          <w:szCs w:val="26"/>
          <w:lang w:eastAsia="ru-RU"/>
        </w:rPr>
      </w:pPr>
      <w:r w:rsidRPr="003C6C17">
        <w:rPr>
          <w:rFonts w:ascii="Times New Roman" w:eastAsia="Calibri" w:hAnsi="Times New Roman" w:cs="Times New Roman"/>
          <w:sz w:val="26"/>
          <w:szCs w:val="26"/>
          <w:lang w:eastAsia="ru-RU"/>
        </w:rPr>
        <w:t xml:space="preserve">полный ответ на  вопросы билета оцениваются максимально  в 6 баллов: за ответ на каждый вопрос - максимально 3 балла.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 следующей шкале:</w:t>
      </w:r>
    </w:p>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0-1</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r>
    </w:tbl>
    <w:p w:rsidR="003C6C17" w:rsidRPr="003C6C17" w:rsidRDefault="003C6C17" w:rsidP="003C6C17">
      <w:pPr>
        <w:spacing w:after="0" w:line="240" w:lineRule="auto"/>
        <w:jc w:val="both"/>
        <w:rPr>
          <w:rFonts w:ascii="Times New Roman" w:eastAsia="TimesNewRoman" w:hAnsi="Times New Roman" w:cs="Times New Roman"/>
          <w:sz w:val="26"/>
          <w:szCs w:val="26"/>
          <w:lang w:eastAsia="ru-RU"/>
        </w:rPr>
      </w:pPr>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rsidR="003C6C17" w:rsidRPr="003C6C17" w:rsidRDefault="003C6C17"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6" w:name="_Toc25677155"/>
      <w:r w:rsidRPr="003C6C17">
        <w:rPr>
          <w:rFonts w:ascii="Times New Roman" w:eastAsia="Times New Roman" w:hAnsi="Times New Roman" w:cs="Times New Roman"/>
          <w:b/>
          <w:bCs/>
          <w:sz w:val="26"/>
          <w:szCs w:val="26"/>
          <w:lang w:eastAsia="ru-RU"/>
        </w:rPr>
        <w:t>Особенности ЭМ ГВЭ по литературе (устная форма)</w:t>
      </w:r>
      <w:bookmarkEnd w:id="306"/>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состоит из двух заданий, подобранных таким образом, чтобы, </w:t>
      </w:r>
      <w:r w:rsidRPr="003C6C17">
        <w:rPr>
          <w:rFonts w:ascii="Times New Roman" w:eastAsia="Times New Roman" w:hAnsi="Times New Roman" w:cs="Times New Roman"/>
          <w:sz w:val="26"/>
          <w:szCs w:val="26"/>
          <w:lang w:eastAsia="ru-RU"/>
        </w:rPr>
        <w:b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Бóльшая часть заданий экзаменационных билетов базируется на литературном материале, который изучается в 9 классе, однако в ряде случаев задания опираются на произведения, традиционно изучаемые в 7–8 классах.</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60</w:t>
      </w:r>
      <w:r w:rsidRPr="003C6C17">
        <w:rPr>
          <w:rFonts w:ascii="Times New Roman" w:eastAsia="TimesNewRoman" w:hAnsi="Times New Roman" w:cs="Times New Roman"/>
          <w:sz w:val="26"/>
          <w:szCs w:val="26"/>
          <w:lang w:eastAsia="ru-RU"/>
        </w:rPr>
        <w:t> </w:t>
      </w:r>
      <w:r w:rsidRPr="003C6C17">
        <w:rPr>
          <w:rFonts w:ascii="Times New Roman" w:eastAsia="Times New Roman" w:hAnsi="Times New Roman" w:cs="Times New Roman"/>
          <w:sz w:val="26"/>
          <w:szCs w:val="26"/>
          <w:lang w:eastAsia="ru-RU"/>
        </w:rPr>
        <w:t>минут.</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При оценке устного ответа по литературе учитывается глубина и прочность знаний, полученных в рамках литературного образования. В целях повышения объективности при выставлении отметки рекомендуется анализировать ответ участника экзамена по следующим позициям: понимание вопросов экзаменационного билета, соответствие содержания ответа поставленным проблемам; привлечение необходимого объёма литературного материала для ответа на вопросы, цитирование наизусть, точность в передаче фактического материала; аргументированность суждений, убедительность приводимых доказательств и обоснованность выводов; использование необходимых для ответа терминов и понятий; композиционная стройность ответа; ясность и точность изложения мысли, речевая грамотность.</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lastRenderedPageBreak/>
        <w:t>Максимальный балл за выполнение всех заданий – 20.</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4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w:t>
      </w:r>
      <w:r w:rsidRPr="003C6C17">
        <w:rPr>
          <w:rFonts w:ascii="Times New Roman" w:eastAsia="TimesNewRoman" w:hAnsi="Times New Roman" w:cs="Times New Roman"/>
          <w:sz w:val="26"/>
          <w:szCs w:val="26"/>
          <w:lang w:eastAsia="ru-RU"/>
        </w:rPr>
        <w:t> </w:t>
      </w:r>
      <w:r w:rsidRPr="003C6C17">
        <w:rPr>
          <w:rFonts w:ascii="Times New Roman" w:eastAsia="Times New Roman" w:hAnsi="Times New Roman" w:cs="Times New Roman"/>
          <w:sz w:val="26"/>
          <w:szCs w:val="26"/>
          <w:lang w:eastAsia="ru-RU"/>
        </w:rPr>
        <w:t>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Менее 5</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5-11</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12-16</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17-20</w:t>
            </w:r>
          </w:p>
        </w:tc>
      </w:tr>
    </w:tbl>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NewRoman" w:hAnsi="Times New Roman" w:cs="Times New Roman"/>
          <w:sz w:val="26"/>
          <w:szCs w:val="26"/>
          <w:lang w:eastAsia="ru-RU"/>
        </w:rPr>
      </w:pPr>
    </w:p>
    <w:p w:rsidR="003C6C17" w:rsidRPr="003C6C17" w:rsidRDefault="003C6C17"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7" w:name="_Toc25677156"/>
      <w:r w:rsidRPr="003C6C17">
        <w:rPr>
          <w:rFonts w:ascii="Times New Roman" w:eastAsia="Times New Roman" w:hAnsi="Times New Roman" w:cs="Times New Roman"/>
          <w:b/>
          <w:bCs/>
          <w:sz w:val="26"/>
          <w:szCs w:val="26"/>
          <w:lang w:eastAsia="ru-RU"/>
        </w:rPr>
        <w:t>Особенности ЭМ  ГВЭ по обществознанию (устная форма)</w:t>
      </w:r>
      <w:bookmarkEnd w:id="307"/>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Каждый билет содержит два теоретических вопроса. Вопросы проверяют основные понятия и ведущие идеи интегративного обществоведческого курса. </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Компоновка билетов осуществляется таким образом, чтобы теоретические вопросы относились к разным разделам интегративного школьного курса «Обществознание».</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40 минут.</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Дополнительные материалы и оборудование не используются.</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полный ответ на два вопроса билета оцениваются максимально </w:t>
      </w:r>
      <w:r w:rsidRPr="003C6C17">
        <w:rPr>
          <w:rFonts w:ascii="Times New Roman" w:eastAsia="Times New Roman" w:hAnsi="Times New Roman" w:cs="Times New Roman"/>
          <w:sz w:val="26"/>
          <w:szCs w:val="26"/>
          <w:lang w:eastAsia="ru-RU"/>
        </w:rPr>
        <w:br/>
        <w:t xml:space="preserve">в 6 баллов: за ответ на каждый теоретический вопрос максимальный балл – 3.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0-1</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r>
    </w:tbl>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p>
    <w:p w:rsidR="003C6C17" w:rsidRPr="003C6C17" w:rsidRDefault="0039269B"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8" w:name="_Toc25677157"/>
      <w:r>
        <w:rPr>
          <w:rFonts w:ascii="Times New Roman" w:eastAsia="Times New Roman" w:hAnsi="Times New Roman" w:cs="Times New Roman"/>
          <w:b/>
          <w:bCs/>
          <w:sz w:val="26"/>
          <w:szCs w:val="26"/>
          <w:lang w:eastAsia="ru-RU"/>
        </w:rPr>
        <w:t>О</w:t>
      </w:r>
      <w:r w:rsidR="003C6C17" w:rsidRPr="003C6C17">
        <w:rPr>
          <w:rFonts w:ascii="Times New Roman" w:eastAsia="Times New Roman" w:hAnsi="Times New Roman" w:cs="Times New Roman"/>
          <w:b/>
          <w:bCs/>
          <w:sz w:val="26"/>
          <w:szCs w:val="26"/>
          <w:lang w:eastAsia="ru-RU"/>
        </w:rPr>
        <w:t>собенности ЭМ ГВЭ по физике (устная форма)</w:t>
      </w:r>
      <w:bookmarkEnd w:id="308"/>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билет содержит два вопроса. Первый вопрос проверяет освоение участниками экзамена понятийного аппарата школьного курса физики: знание ипонимание смысла физических понятий, физических величин и физических законов, атакже умение описывать и объяснять физические явления. Второй вопрос билетов предлагает участнику экзамена выполнить расчетную задачу.</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 Для подготовки ответа на вопросы билета участнику экзамена предоставляется 40минут.</w:t>
      </w:r>
    </w:p>
    <w:p w:rsid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При проведении экзамена по физике в устной форме участникам экзамена предоставляется право использовать при необходимости непрограммируемый калькулятор для вычислений при решении задач и справочные материалы, содержащие основные формулы курса физики образовательной программы основного общего образования.</w:t>
      </w:r>
    </w:p>
    <w:p w:rsidR="0039269B" w:rsidRPr="003C6C17" w:rsidRDefault="0039269B" w:rsidP="003C6C17">
      <w:pPr>
        <w:spacing w:after="0" w:line="240" w:lineRule="auto"/>
        <w:ind w:firstLine="709"/>
        <w:jc w:val="both"/>
        <w:rPr>
          <w:rFonts w:ascii="Times New Roman" w:eastAsia="TimesNewRoman" w:hAnsi="Times New Roman" w:cs="Times New Roman"/>
          <w:sz w:val="26"/>
          <w:szCs w:val="26"/>
          <w:lang w:eastAsia="ru-RU"/>
        </w:rPr>
      </w:pP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полный ответ на 2 вопроса билета оценивается максимально в 10 баллов. За ответ на теоретический вопрос максимальный балл – 6; за верное выполнение практического задания – 4 балла.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w:t>
      </w:r>
      <w:r w:rsidRPr="003C6C17">
        <w:rPr>
          <w:rFonts w:ascii="Times New Roman" w:eastAsia="Times New Roman" w:hAnsi="Times New Roman" w:cs="Times New Roman"/>
          <w:sz w:val="26"/>
          <w:szCs w:val="26"/>
          <w:lang w:eastAsia="ru-RU"/>
        </w:rPr>
        <w:t xml:space="preserve"> и более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Менее 3</w:t>
            </w:r>
          </w:p>
        </w:tc>
        <w:tc>
          <w:tcPr>
            <w:tcW w:w="1701"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3-4</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5-7</w:t>
            </w:r>
          </w:p>
        </w:tc>
        <w:tc>
          <w:tcPr>
            <w:tcW w:w="1560"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8-10</w:t>
            </w:r>
          </w:p>
        </w:tc>
      </w:tr>
    </w:tbl>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9269B"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09" w:name="_Toc25677158"/>
      <w:r>
        <w:rPr>
          <w:rFonts w:ascii="Times New Roman" w:eastAsia="Times New Roman" w:hAnsi="Times New Roman" w:cs="Times New Roman"/>
          <w:b/>
          <w:bCs/>
          <w:sz w:val="26"/>
          <w:szCs w:val="26"/>
          <w:lang w:eastAsia="ru-RU"/>
        </w:rPr>
        <w:t>О</w:t>
      </w:r>
      <w:r w:rsidR="003C6C17" w:rsidRPr="003C6C17">
        <w:rPr>
          <w:rFonts w:ascii="Times New Roman" w:eastAsia="Times New Roman" w:hAnsi="Times New Roman" w:cs="Times New Roman"/>
          <w:b/>
          <w:bCs/>
          <w:sz w:val="26"/>
          <w:szCs w:val="26"/>
          <w:lang w:eastAsia="ru-RU"/>
        </w:rPr>
        <w:t>собенности ЭМ ГВЭ по химии (устная форма)</w:t>
      </w:r>
      <w:bookmarkEnd w:id="309"/>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30</w:t>
      </w:r>
      <w:r w:rsidRPr="003C6C17">
        <w:rPr>
          <w:rFonts w:ascii="Times New Roman" w:eastAsia="TimesNewRoman" w:hAnsi="Times New Roman" w:cs="Times New Roman"/>
          <w:sz w:val="26"/>
          <w:szCs w:val="26"/>
          <w:lang w:eastAsia="ru-RU"/>
        </w:rPr>
        <w:t> </w:t>
      </w:r>
      <w:r w:rsidRPr="003C6C17">
        <w:rPr>
          <w:rFonts w:ascii="Times New Roman" w:eastAsia="Times New Roman" w:hAnsi="Times New Roman" w:cs="Times New Roman"/>
          <w:sz w:val="26"/>
          <w:szCs w:val="26"/>
          <w:lang w:eastAsia="ru-RU"/>
        </w:rPr>
        <w:t>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 xml:space="preserve">При проведении экзамена по химии в устной форме участникам экзамена предоставляется право использовать при необходимости непрограммируемый калькулятор, </w:t>
      </w:r>
      <w:r w:rsidRPr="003C6C17">
        <w:rPr>
          <w:rFonts w:ascii="Times New Roman" w:eastAsia="Times New Roman" w:hAnsi="Times New Roman" w:cs="Times New Roman"/>
          <w:sz w:val="26"/>
          <w:szCs w:val="26"/>
          <w:lang w:eastAsia="ru-RU"/>
        </w:rPr>
        <w:t>периодическую систему химических элементов Д.И. Менделеева, таблицу растворимостей солей, кислот и оснований в воде, электрохимический ряд напряжений металлов.</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spacing w:after="0" w:line="240" w:lineRule="auto"/>
        <w:ind w:firstLine="709"/>
        <w:jc w:val="both"/>
        <w:rPr>
          <w:rFonts w:ascii="Times New Roman" w:eastAsia="TimesNewRoman" w:hAnsi="Times New Roman" w:cs="Times New Roman"/>
          <w:sz w:val="26"/>
          <w:szCs w:val="26"/>
          <w:lang w:eastAsia="ru-RU"/>
        </w:rPr>
      </w:pPr>
      <w:r w:rsidRPr="003C6C17">
        <w:rPr>
          <w:rFonts w:ascii="Times New Roman" w:eastAsia="TimesNewRoman" w:hAnsi="Times New Roman" w:cs="Times New Roman"/>
          <w:sz w:val="26"/>
          <w:szCs w:val="26"/>
          <w:lang w:eastAsia="ru-RU"/>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jc w:val="center"/>
        <w:tblLook w:val="04A0"/>
      </w:tblPr>
      <w:tblGrid>
        <w:gridCol w:w="4077"/>
        <w:gridCol w:w="1559"/>
        <w:gridCol w:w="1701"/>
        <w:gridCol w:w="1559"/>
        <w:gridCol w:w="1560"/>
      </w:tblGrid>
      <w:tr w:rsidR="003C6C17" w:rsidRPr="003C6C17" w:rsidTr="003C6C17">
        <w:trPr>
          <w:jc w:val="center"/>
        </w:trPr>
        <w:tc>
          <w:tcPr>
            <w:tcW w:w="4077"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rPr>
          <w:jc w:val="center"/>
        </w:trPr>
        <w:tc>
          <w:tcPr>
            <w:tcW w:w="4077"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Менее 2</w:t>
            </w:r>
          </w:p>
        </w:tc>
        <w:tc>
          <w:tcPr>
            <w:tcW w:w="1701"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2-3</w:t>
            </w:r>
          </w:p>
        </w:tc>
        <w:tc>
          <w:tcPr>
            <w:tcW w:w="1559"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4-5</w:t>
            </w:r>
          </w:p>
        </w:tc>
        <w:tc>
          <w:tcPr>
            <w:tcW w:w="1560" w:type="dxa"/>
          </w:tcPr>
          <w:p w:rsidR="003C6C17" w:rsidRPr="003C6C17" w:rsidRDefault="003C6C17" w:rsidP="003C6C17">
            <w:pPr>
              <w:jc w:val="center"/>
              <w:rPr>
                <w:rFonts w:ascii="Times New Roman" w:eastAsia="Times New Roman" w:hAnsi="Times New Roman"/>
                <w:sz w:val="26"/>
                <w:szCs w:val="26"/>
              </w:rPr>
            </w:pPr>
            <w:r w:rsidRPr="003C6C17">
              <w:rPr>
                <w:rFonts w:ascii="Times New Roman" w:eastAsia="Times New Roman" w:hAnsi="Times New Roman"/>
                <w:sz w:val="26"/>
                <w:szCs w:val="26"/>
              </w:rPr>
              <w:t>6-7</w:t>
            </w:r>
          </w:p>
        </w:tc>
      </w:tr>
    </w:tbl>
    <w:p w:rsidR="003C6C17" w:rsidRPr="003C6C17" w:rsidRDefault="003C6C17" w:rsidP="003C6C17">
      <w:pPr>
        <w:spacing w:after="0" w:line="240" w:lineRule="auto"/>
        <w:ind w:firstLine="567"/>
        <w:jc w:val="both"/>
        <w:rPr>
          <w:rFonts w:ascii="Times New Roman" w:eastAsia="TimesNewRoman" w:hAnsi="Times New Roman" w:cs="Times New Roman"/>
          <w:sz w:val="26"/>
          <w:szCs w:val="26"/>
          <w:lang w:eastAsia="ru-RU"/>
        </w:rPr>
      </w:pPr>
    </w:p>
    <w:p w:rsidR="003C6C17" w:rsidRPr="003C6C17" w:rsidRDefault="003C6C17" w:rsidP="00173D70">
      <w:pPr>
        <w:keepNext/>
        <w:keepLines/>
        <w:spacing w:after="0" w:line="240" w:lineRule="auto"/>
        <w:jc w:val="center"/>
        <w:outlineLvl w:val="1"/>
        <w:rPr>
          <w:rFonts w:ascii="Times New Roman" w:eastAsia="Times New Roman" w:hAnsi="Times New Roman" w:cs="Times New Roman"/>
          <w:b/>
          <w:bCs/>
          <w:sz w:val="26"/>
          <w:szCs w:val="26"/>
          <w:lang w:eastAsia="ru-RU"/>
        </w:rPr>
      </w:pPr>
      <w:bookmarkStart w:id="310" w:name="_Toc25677159"/>
      <w:r w:rsidRPr="003C6C17">
        <w:rPr>
          <w:rFonts w:ascii="Times New Roman" w:eastAsia="Times New Roman" w:hAnsi="Times New Roman" w:cs="Times New Roman"/>
          <w:b/>
          <w:bCs/>
          <w:sz w:val="26"/>
          <w:szCs w:val="26"/>
          <w:lang w:eastAsia="ru-RU"/>
        </w:rPr>
        <w:t>Особенности ЭМ ГВЭ по иностранным языкам (устная форма)</w:t>
      </w:r>
      <w:bookmarkEnd w:id="310"/>
    </w:p>
    <w:p w:rsidR="003C6C17" w:rsidRPr="003C6C17" w:rsidRDefault="003C6C17" w:rsidP="003C6C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Каждый билет содержит два задания.</w:t>
      </w:r>
      <w:r w:rsidRPr="003C6C17">
        <w:rPr>
          <w:rFonts w:ascii="Times New Roman" w:eastAsia="Times New Roman" w:hAnsi="Times New Roman" w:cs="Times New Roman"/>
          <w:iCs/>
          <w:sz w:val="26"/>
          <w:szCs w:val="26"/>
          <w:lang w:eastAsia="ru-RU"/>
        </w:rPr>
        <w:t>Первое задание</w:t>
      </w:r>
      <w:r w:rsidRPr="003C6C17">
        <w:rPr>
          <w:rFonts w:ascii="Times New Roman" w:eastAsia="Times New Roman" w:hAnsi="Times New Roman" w:cs="Times New Roman"/>
          <w:sz w:val="26"/>
          <w:szCs w:val="26"/>
          <w:lang w:eastAsia="ru-RU"/>
        </w:rPr>
        <w:t xml:space="preserve"> проверяет умения ознакомительного чтения (чтения с пониманием основного содержания). Участнику экзамена необходимо прочитать небольшой текст (из научно-популярной, или </w:t>
      </w:r>
      <w:r w:rsidRPr="003C6C17">
        <w:rPr>
          <w:rFonts w:ascii="Times New Roman" w:eastAsia="Times New Roman" w:hAnsi="Times New Roman" w:cs="Times New Roman"/>
          <w:sz w:val="26"/>
          <w:szCs w:val="26"/>
          <w:lang w:eastAsia="ru-RU"/>
        </w:rPr>
        <w:lastRenderedPageBreak/>
        <w:t xml:space="preserve">публицистической, или художественной литературы), соответствующий допороговому уровню (А2 согласно европейской терминологии) и ответить на три вопроса по его содержанию, касающиеся основной идеи текста и главных фактов. Во втором задании предлагается высказаться по заданной теме. Участник экзамена должен построить связное законченное монологическое высказывание (объемом 9–10 фраз) в соответствии споставленной в задании коммуникативной задачей.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Для подготовки ответа на вопросы билета участнику экзамена предоставляется 30минут.</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NewRoman" w:hAnsi="Times New Roman" w:cs="Times New Roman"/>
          <w:sz w:val="26"/>
          <w:szCs w:val="26"/>
          <w:lang w:eastAsia="ru-RU"/>
        </w:rPr>
        <w:t>При проведении устного экзамена по  иностранным языкам участникам экзамена предоставляется право использовать при необходимости двуязычные словари</w:t>
      </w:r>
      <w:r w:rsidRPr="003C6C17">
        <w:rPr>
          <w:rFonts w:ascii="Times New Roman" w:eastAsia="Times New Roman" w:hAnsi="Times New Roman" w:cs="Times New Roman"/>
          <w:sz w:val="26"/>
          <w:szCs w:val="26"/>
          <w:lang w:eastAsia="ru-RU"/>
        </w:rPr>
        <w:t>.</w:t>
      </w:r>
    </w:p>
    <w:p w:rsidR="003C6C17" w:rsidRPr="003C6C17" w:rsidRDefault="003C6C17" w:rsidP="003C6C17">
      <w:pPr>
        <w:spacing w:after="0" w:line="240" w:lineRule="auto"/>
        <w:ind w:firstLine="709"/>
        <w:jc w:val="both"/>
        <w:rPr>
          <w:rFonts w:ascii="Times New Roman" w:eastAsia="Times New Roman" w:hAnsi="Times New Roman" w:cs="Times New Roman"/>
          <w:b/>
          <w:i/>
          <w:sz w:val="26"/>
          <w:szCs w:val="26"/>
          <w:lang w:eastAsia="ru-RU"/>
        </w:rPr>
      </w:pPr>
      <w:r w:rsidRPr="003C6C17">
        <w:rPr>
          <w:rFonts w:ascii="Times New Roman" w:eastAsia="Times New Roman" w:hAnsi="Times New Roman" w:cs="Times New Roman"/>
          <w:b/>
          <w:i/>
          <w:sz w:val="26"/>
          <w:szCs w:val="26"/>
          <w:lang w:eastAsia="ru-RU"/>
        </w:rPr>
        <w:t>Система оценивания ответов участников экзамена:</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NewRoman" w:hAnsi="Times New Roman" w:cs="Times New Roman"/>
          <w:sz w:val="26"/>
          <w:szCs w:val="26"/>
          <w:lang w:eastAsia="ru-RU"/>
        </w:rPr>
      </w:pPr>
      <w:r w:rsidRPr="003C6C17">
        <w:rPr>
          <w:rFonts w:ascii="Times New Roman" w:eastAsia="Times New Roman" w:hAnsi="Times New Roman" w:cs="Times New Roman"/>
          <w:sz w:val="26"/>
          <w:szCs w:val="26"/>
          <w:lang w:eastAsia="ru-RU"/>
        </w:rPr>
        <w:t>Каждое из заданий оценивается максимально в 4балла. Максимальное количество первичных баллов – 8.</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Существенным считается расхождение в </w:t>
      </w:r>
      <w:r w:rsidRPr="003C6C17">
        <w:rPr>
          <w:rFonts w:ascii="Times New Roman" w:eastAsia="Times New Roman" w:hAnsi="Times New Roman" w:cs="Times New Roman"/>
          <w:bCs/>
          <w:sz w:val="26"/>
          <w:szCs w:val="26"/>
          <w:lang w:eastAsia="ru-RU"/>
        </w:rPr>
        <w:t>2 и более</w:t>
      </w:r>
      <w:r w:rsidRPr="003C6C17">
        <w:rPr>
          <w:rFonts w:ascii="Times New Roman" w:eastAsia="Times New Roman" w:hAnsi="Times New Roman" w:cs="Times New Roman"/>
          <w:sz w:val="26"/>
          <w:szCs w:val="26"/>
          <w:lang w:eastAsia="ru-RU"/>
        </w:rPr>
        <w:t xml:space="preserve"> баллов за ответ на любой вопрос билета. </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Полученные баллы пересчитываются в пятибалльную систему оценивания последующей шкале:</w:t>
      </w:r>
    </w:p>
    <w:p w:rsidR="003C6C17" w:rsidRPr="003C6C17" w:rsidRDefault="003C6C17" w:rsidP="003C6C1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p>
    <w:tbl>
      <w:tblPr>
        <w:tblStyle w:val="18"/>
        <w:tblW w:w="10456" w:type="dxa"/>
        <w:tblLook w:val="04A0"/>
      </w:tblPr>
      <w:tblGrid>
        <w:gridCol w:w="4077"/>
        <w:gridCol w:w="1559"/>
        <w:gridCol w:w="1701"/>
        <w:gridCol w:w="1559"/>
        <w:gridCol w:w="1560"/>
      </w:tblGrid>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Отметка по пятибалльной шкале</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«2»</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«4»</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w:t>
            </w:r>
          </w:p>
        </w:tc>
      </w:tr>
      <w:tr w:rsidR="003C6C17" w:rsidRPr="003C6C17" w:rsidTr="003C6C17">
        <w:tc>
          <w:tcPr>
            <w:tcW w:w="4077"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Первичный балл</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Менее 3</w:t>
            </w:r>
          </w:p>
        </w:tc>
        <w:tc>
          <w:tcPr>
            <w:tcW w:w="1701"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3-4</w:t>
            </w:r>
          </w:p>
        </w:tc>
        <w:tc>
          <w:tcPr>
            <w:tcW w:w="1559"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5-6</w:t>
            </w:r>
          </w:p>
        </w:tc>
        <w:tc>
          <w:tcPr>
            <w:tcW w:w="1560" w:type="dxa"/>
          </w:tcPr>
          <w:p w:rsidR="003C6C17" w:rsidRPr="003C6C17" w:rsidRDefault="003C6C17" w:rsidP="003C6C17">
            <w:pPr>
              <w:overflowPunct w:val="0"/>
              <w:autoSpaceDE w:val="0"/>
              <w:autoSpaceDN w:val="0"/>
              <w:adjustRightInd w:val="0"/>
              <w:jc w:val="center"/>
              <w:textAlignment w:val="baseline"/>
              <w:rPr>
                <w:rFonts w:ascii="Times New Roman" w:eastAsia="Times New Roman" w:hAnsi="Times New Roman"/>
                <w:sz w:val="26"/>
                <w:szCs w:val="26"/>
              </w:rPr>
            </w:pPr>
            <w:r w:rsidRPr="003C6C17">
              <w:rPr>
                <w:rFonts w:ascii="Times New Roman" w:eastAsia="Times New Roman" w:hAnsi="Times New Roman"/>
                <w:sz w:val="26"/>
                <w:szCs w:val="26"/>
              </w:rPr>
              <w:t>7-8</w:t>
            </w:r>
          </w:p>
        </w:tc>
      </w:tr>
    </w:tbl>
    <w:p w:rsidR="003C6C17" w:rsidRPr="003C6C17" w:rsidRDefault="003C6C17" w:rsidP="003C6C1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6"/>
          <w:szCs w:val="26"/>
          <w:lang w:eastAsia="ru-RU"/>
        </w:rPr>
      </w:pPr>
    </w:p>
    <w:p w:rsidR="003C6C17" w:rsidRPr="003C6C17" w:rsidRDefault="003C6C17" w:rsidP="003C6C17">
      <w:pPr>
        <w:tabs>
          <w:tab w:val="left" w:pos="4088"/>
        </w:tabs>
        <w:spacing w:after="0" w:line="240" w:lineRule="auto"/>
        <w:jc w:val="both"/>
        <w:rPr>
          <w:rFonts w:ascii="Times New Roman" w:eastAsia="Times New Roman" w:hAnsi="Times New Roman" w:cs="Times New Roman"/>
          <w:b/>
          <w:iCs/>
          <w:sz w:val="26"/>
          <w:szCs w:val="26"/>
          <w:lang w:eastAsia="ru-RU"/>
        </w:rPr>
      </w:pPr>
    </w:p>
    <w:p w:rsidR="003C6C17" w:rsidRPr="003C6C17" w:rsidRDefault="00116763" w:rsidP="00116763">
      <w:pPr>
        <w:tabs>
          <w:tab w:val="left" w:pos="4088"/>
        </w:tabs>
        <w:spacing w:after="0" w:line="240" w:lineRule="auto"/>
        <w:jc w:val="center"/>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_________________________________</w:t>
      </w:r>
    </w:p>
    <w:p w:rsidR="00116763" w:rsidRDefault="00116763" w:rsidP="00116763">
      <w:pPr>
        <w:spacing w:after="0" w:line="240" w:lineRule="auto"/>
        <w:ind w:firstLine="35"/>
        <w:jc w:val="center"/>
        <w:rPr>
          <w:rFonts w:ascii="Times New Roman" w:eastAsia="Times New Roman" w:hAnsi="Times New Roman" w:cs="Times New Roman"/>
        </w:rPr>
      </w:pPr>
      <w:bookmarkStart w:id="311" w:name="_Toc502151642"/>
      <w:bookmarkStart w:id="312" w:name="_Toc25677160"/>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39269B" w:rsidRDefault="0039269B"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Default="00116763" w:rsidP="00116763">
      <w:pPr>
        <w:spacing w:after="0" w:line="240" w:lineRule="auto"/>
        <w:ind w:firstLine="35"/>
        <w:jc w:val="center"/>
        <w:rPr>
          <w:rFonts w:ascii="Times New Roman" w:eastAsia="Times New Roman" w:hAnsi="Times New Roman" w:cs="Times New Roman"/>
        </w:rPr>
      </w:pPr>
    </w:p>
    <w:p w:rsidR="00116763" w:rsidRPr="00173D70" w:rsidRDefault="00116763" w:rsidP="00116763">
      <w:pPr>
        <w:spacing w:after="0" w:line="240" w:lineRule="auto"/>
        <w:ind w:firstLine="35"/>
        <w:jc w:val="center"/>
        <w:rPr>
          <w:rFonts w:ascii="Times New Roman" w:eastAsia="Times New Roman" w:hAnsi="Times New Roman" w:cs="Times New Roman"/>
          <w:sz w:val="20"/>
        </w:rPr>
      </w:pPr>
      <w:r w:rsidRPr="00173D70">
        <w:rPr>
          <w:rFonts w:ascii="Times New Roman" w:eastAsia="Times New Roman" w:hAnsi="Times New Roman" w:cs="Times New Roman"/>
          <w:sz w:val="20"/>
        </w:rPr>
        <w:lastRenderedPageBreak/>
        <w:t>Приложение 1</w:t>
      </w:r>
      <w:r w:rsidR="00173D70" w:rsidRPr="00173D70">
        <w:rPr>
          <w:rFonts w:ascii="Times New Roman" w:eastAsia="Times New Roman" w:hAnsi="Times New Roman" w:cs="Times New Roman"/>
          <w:sz w:val="20"/>
        </w:rPr>
        <w:t>6</w:t>
      </w:r>
    </w:p>
    <w:p w:rsidR="00116763" w:rsidRPr="00173D70" w:rsidRDefault="00116763" w:rsidP="00116763">
      <w:pPr>
        <w:spacing w:after="0" w:line="240" w:lineRule="auto"/>
        <w:ind w:left="5670"/>
        <w:jc w:val="both"/>
        <w:rPr>
          <w:rFonts w:ascii="Times New Roman" w:eastAsia="Times New Roman" w:hAnsi="Times New Roman" w:cs="Times New Roman"/>
          <w:bCs/>
          <w:sz w:val="20"/>
          <w:szCs w:val="28"/>
          <w:lang w:eastAsia="ru-RU"/>
        </w:rPr>
      </w:pPr>
      <w:r w:rsidRPr="00173D70">
        <w:rPr>
          <w:rFonts w:ascii="Times New Roman" w:eastAsia="Times New Roman" w:hAnsi="Times New Roman" w:cs="Times New Roman"/>
          <w:sz w:val="20"/>
        </w:rPr>
        <w:t xml:space="preserve">к </w:t>
      </w:r>
      <w:r w:rsidR="0026057E" w:rsidRPr="00173D70">
        <w:rPr>
          <w:rFonts w:ascii="Times New Roman" w:eastAsia="Times New Roman" w:hAnsi="Times New Roman" w:cs="Times New Roman"/>
          <w:bCs/>
          <w:sz w:val="20"/>
          <w:szCs w:val="28"/>
          <w:lang w:eastAsia="ru-RU"/>
        </w:rPr>
        <w:t>Положению об организации</w:t>
      </w:r>
      <w:r w:rsidR="0026057E" w:rsidRPr="00173D70">
        <w:rPr>
          <w:rFonts w:ascii="Times New Roman" w:eastAsia="Times New Roman" w:hAnsi="Times New Roman" w:cs="Times New Roman"/>
          <w:bCs/>
          <w:sz w:val="20"/>
          <w:szCs w:val="28"/>
          <w:lang w:eastAsia="ru-RU"/>
        </w:rPr>
        <w:t xml:space="preserve"> и проведении </w:t>
      </w:r>
      <w:r w:rsidRPr="00173D70">
        <w:rPr>
          <w:rFonts w:ascii="Times New Roman" w:eastAsia="Times New Roman" w:hAnsi="Times New Roman" w:cs="Times New Roman"/>
          <w:bCs/>
          <w:sz w:val="20"/>
          <w:szCs w:val="28"/>
          <w:lang w:eastAsia="ru-RU"/>
        </w:rPr>
        <w:t xml:space="preserve">государственной итоговой аттестации по образовательным программам основного общего образования </w:t>
      </w:r>
      <w:r w:rsidRPr="00173D70">
        <w:rPr>
          <w:rFonts w:ascii="Times New Roman" w:eastAsia="Times New Roman" w:hAnsi="Times New Roman" w:cs="Times New Roman"/>
          <w:bCs/>
          <w:sz w:val="20"/>
          <w:szCs w:val="28"/>
          <w:lang w:eastAsia="ru-RU"/>
        </w:rPr>
        <w:t>на территории</w:t>
      </w:r>
      <w:r w:rsidRPr="00173D70">
        <w:rPr>
          <w:rFonts w:ascii="Times New Roman" w:eastAsia="Times New Roman" w:hAnsi="Times New Roman" w:cs="Times New Roman"/>
          <w:bCs/>
          <w:sz w:val="20"/>
          <w:szCs w:val="28"/>
          <w:lang w:eastAsia="ru-RU"/>
        </w:rPr>
        <w:t xml:space="preserve"> Республики Северная Осетия-Алания в 2020 году</w:t>
      </w:r>
    </w:p>
    <w:p w:rsidR="00116763" w:rsidRDefault="00116763" w:rsidP="00116763">
      <w:pPr>
        <w:spacing w:after="0" w:line="240" w:lineRule="auto"/>
        <w:jc w:val="center"/>
        <w:rPr>
          <w:rFonts w:ascii="Times New Roman" w:eastAsia="Times New Roman" w:hAnsi="Times New Roman" w:cs="Times New Roman"/>
          <w:bCs/>
          <w:szCs w:val="28"/>
          <w:lang w:eastAsia="ru-RU"/>
        </w:rPr>
      </w:pPr>
    </w:p>
    <w:p w:rsidR="003C6C17" w:rsidRPr="003C6C17" w:rsidRDefault="003C6C17" w:rsidP="00116763">
      <w:pPr>
        <w:spacing w:after="0" w:line="240" w:lineRule="auto"/>
        <w:jc w:val="center"/>
        <w:rPr>
          <w:rFonts w:ascii="Times New Roman" w:eastAsia="Calibri" w:hAnsi="Times New Roman" w:cs="Times New Roman"/>
          <w:b/>
          <w:sz w:val="28"/>
          <w:szCs w:val="28"/>
        </w:rPr>
      </w:pPr>
      <w:r w:rsidRPr="003C6C17">
        <w:rPr>
          <w:rFonts w:ascii="Times New Roman" w:eastAsia="Calibri" w:hAnsi="Times New Roman" w:cs="Times New Roman"/>
          <w:b/>
          <w:sz w:val="28"/>
          <w:szCs w:val="28"/>
        </w:rPr>
        <w:t>Памятка о правилах проведения ГИА в 2020 году (для ознакомления участников ГИА/ родителей (законных представителей) под подпись</w:t>
      </w:r>
      <w:bookmarkEnd w:id="311"/>
      <w:bookmarkEnd w:id="312"/>
    </w:p>
    <w:p w:rsidR="003C6C17" w:rsidRPr="003C6C17" w:rsidRDefault="003C6C17" w:rsidP="003C6C17">
      <w:pPr>
        <w:spacing w:after="0" w:line="240" w:lineRule="auto"/>
        <w:rPr>
          <w:rFonts w:ascii="Times New Roman" w:eastAsia="Times New Roman" w:hAnsi="Times New Roman" w:cs="Times New Roman"/>
          <w:sz w:val="24"/>
          <w:szCs w:val="24"/>
          <w:lang w:eastAsia="ru-RU"/>
        </w:rPr>
      </w:pPr>
    </w:p>
    <w:p w:rsidR="003C6C17" w:rsidRPr="003C6C17" w:rsidRDefault="003C6C17" w:rsidP="0039269B">
      <w:pPr>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Общая информация о порядке проведении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В целях обеспечения безопасности, обеспечения порядка и предотвращения фактов нарушения порядка проведения</w:t>
      </w:r>
      <w:r w:rsidR="0050679A">
        <w:rPr>
          <w:rFonts w:ascii="Times New Roman" w:eastAsia="Times New Roman" w:hAnsi="Times New Roman" w:cs="Times New Roman"/>
          <w:sz w:val="26"/>
          <w:szCs w:val="26"/>
          <w:lang w:eastAsia="ru-RU"/>
        </w:rPr>
        <w:t xml:space="preserve"> государственной итоговой аттестации (</w:t>
      </w:r>
      <w:r w:rsidRPr="003C6C17">
        <w:rPr>
          <w:rFonts w:ascii="Times New Roman" w:eastAsia="Times New Roman" w:hAnsi="Times New Roman" w:cs="Times New Roman"/>
          <w:sz w:val="26"/>
          <w:szCs w:val="26"/>
          <w:lang w:eastAsia="ru-RU"/>
        </w:rPr>
        <w:t>ГИА</w:t>
      </w:r>
      <w:r w:rsidR="0050679A">
        <w:rPr>
          <w:rFonts w:ascii="Times New Roman" w:eastAsia="Times New Roman" w:hAnsi="Times New Roman" w:cs="Times New Roman"/>
          <w:sz w:val="26"/>
          <w:szCs w:val="26"/>
          <w:lang w:eastAsia="ru-RU"/>
        </w:rPr>
        <w:t>)</w:t>
      </w:r>
      <w:r w:rsidRPr="003C6C17">
        <w:rPr>
          <w:rFonts w:ascii="Times New Roman" w:eastAsia="Times New Roman" w:hAnsi="Times New Roman" w:cs="Times New Roman"/>
          <w:sz w:val="26"/>
          <w:szCs w:val="26"/>
          <w:lang w:eastAsia="ru-RU"/>
        </w:rPr>
        <w:t xml:space="preserve">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w:t>
      </w:r>
      <w:r w:rsidR="007D1C60">
        <w:rPr>
          <w:rFonts w:ascii="Times New Roman" w:eastAsia="Times New Roman" w:hAnsi="Times New Roman" w:cs="Times New Roman"/>
          <w:sz w:val="26"/>
          <w:szCs w:val="26"/>
          <w:lang w:eastAsia="ru-RU"/>
        </w:rPr>
        <w:t>– Министерства</w:t>
      </w:r>
      <w:r w:rsidR="0050679A">
        <w:rPr>
          <w:rFonts w:ascii="Times New Roman" w:eastAsia="Times New Roman" w:hAnsi="Times New Roman" w:cs="Times New Roman"/>
          <w:sz w:val="26"/>
          <w:szCs w:val="26"/>
          <w:lang w:eastAsia="ru-RU"/>
        </w:rPr>
        <w:t xml:space="preserve"> образования и науки Республики Северная Осетия – Алания </w:t>
      </w:r>
      <w:r w:rsidRPr="003C6C17">
        <w:rPr>
          <w:rFonts w:ascii="Times New Roman" w:eastAsia="Times New Roman" w:hAnsi="Times New Roman" w:cs="Times New Roman"/>
          <w:sz w:val="26"/>
          <w:szCs w:val="26"/>
          <w:lang w:eastAsia="ru-RU"/>
        </w:rPr>
        <w:t>(ОИВ).</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2. ГИА по всем учебным предметам начинается в 10.00 по местному времени.</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w:t>
      </w:r>
      <w:r w:rsidR="0050679A">
        <w:rPr>
          <w:rFonts w:ascii="Times New Roman" w:eastAsia="Times New Roman" w:hAnsi="Times New Roman" w:cs="Times New Roman"/>
          <w:sz w:val="26"/>
          <w:szCs w:val="26"/>
          <w:lang w:eastAsia="ru-RU"/>
        </w:rPr>
        <w:t xml:space="preserve">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07.11.2018 № 189/1513</w:t>
      </w:r>
      <w:r w:rsidRPr="003C6C17">
        <w:rPr>
          <w:rFonts w:ascii="Times New Roman" w:eastAsia="Times New Roman" w:hAnsi="Times New Roman" w:cs="Times New Roman"/>
          <w:sz w:val="26"/>
          <w:szCs w:val="26"/>
          <w:lang w:eastAsia="ru-RU"/>
        </w:rPr>
        <w:t xml:space="preserve">, удовлетворения апелляции о нарушении порядка проведения экзаменов, поданной участником экзамена.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3C6C17" w:rsidRPr="003C6C17" w:rsidRDefault="003C6C17" w:rsidP="0050679A">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w:t>
      </w:r>
      <w:r w:rsidR="0050679A">
        <w:rPr>
          <w:rFonts w:ascii="Times New Roman" w:eastAsia="Times New Roman" w:hAnsi="Times New Roman" w:cs="Times New Roman"/>
          <w:sz w:val="26"/>
          <w:szCs w:val="26"/>
          <w:lang w:eastAsia="ru-RU"/>
        </w:rPr>
        <w:t xml:space="preserve"> передаются </w:t>
      </w:r>
      <w:r w:rsidRPr="003C6C17">
        <w:rPr>
          <w:rFonts w:ascii="Times New Roman" w:eastAsia="Times New Roman" w:hAnsi="Times New Roman" w:cs="Times New Roman"/>
          <w:sz w:val="26"/>
          <w:szCs w:val="26"/>
          <w:lang w:eastAsia="ru-RU"/>
        </w:rPr>
        <w:t>в образовательные организации для последующего ознакомления участников ГИАс утвержденными председателем ГЭК результатами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3C6C17" w:rsidRPr="003C6C17" w:rsidRDefault="003C6C17" w:rsidP="0039269B">
      <w:pPr>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Обязанности участника экзамена в рамках участия в ГИА: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(заисключением случая, когда в аудитории нет других участников экзамена).</w:t>
      </w:r>
    </w:p>
    <w:p w:rsidR="003C6C17" w:rsidRPr="003C6C17" w:rsidRDefault="003C6C17" w:rsidP="003C6C17">
      <w:pPr>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w:t>
      </w:r>
      <w:r w:rsidR="00B9463F">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на бумажном или электронном носителях, фотографировать экзаменационные материалы.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 Участники экзамена занимают рабочие места в аудитории в соответствии сосписками распределения. Изменение рабочего места запрещено.</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выходе из аудитории во время экзамена участник экзамена должен оставить экзаменационные материалы, </w:t>
      </w:r>
      <w:r w:rsidR="00B9463F">
        <w:rPr>
          <w:rFonts w:ascii="Times New Roman" w:eastAsia="Times New Roman" w:hAnsi="Times New Roman" w:cs="Times New Roman"/>
          <w:sz w:val="26"/>
          <w:szCs w:val="26"/>
          <w:lang w:eastAsia="ru-RU"/>
        </w:rPr>
        <w:t xml:space="preserve">черновики </w:t>
      </w:r>
      <w:r w:rsidRPr="003C6C17">
        <w:rPr>
          <w:rFonts w:ascii="Times New Roman" w:eastAsia="Times New Roman" w:hAnsi="Times New Roman" w:cs="Times New Roman"/>
          <w:sz w:val="26"/>
          <w:szCs w:val="26"/>
          <w:lang w:eastAsia="ru-RU"/>
        </w:rPr>
        <w:t>и письменные принадлежности на рабочем столе.</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3C6C17" w:rsidRPr="003C6C17" w:rsidRDefault="003C6C17" w:rsidP="003C6C17">
      <w:pPr>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C6C17" w:rsidRPr="003C6C17" w:rsidRDefault="003C6C17" w:rsidP="003C6C17">
      <w:pPr>
        <w:spacing w:after="0" w:line="240" w:lineRule="auto"/>
        <w:ind w:firstLine="709"/>
        <w:jc w:val="both"/>
        <w:rPr>
          <w:rFonts w:ascii="Times New Roman" w:eastAsia="Times New Roman" w:hAnsi="Times New Roman" w:cs="Times New Roman"/>
          <w:b/>
          <w:sz w:val="26"/>
          <w:szCs w:val="26"/>
          <w:lang w:eastAsia="ru-RU"/>
        </w:rPr>
      </w:pPr>
    </w:p>
    <w:p w:rsidR="003C6C17" w:rsidRPr="003C6C17" w:rsidRDefault="003C6C17" w:rsidP="0039269B">
      <w:pPr>
        <w:spacing w:after="0" w:line="240" w:lineRule="auto"/>
        <w:ind w:firstLine="709"/>
        <w:jc w:val="center"/>
        <w:rPr>
          <w:rFonts w:ascii="Times New Roman" w:eastAsia="Times New Roman" w:hAnsi="Times New Roman" w:cs="Times New Roman"/>
          <w:b/>
          <w:sz w:val="26"/>
          <w:szCs w:val="26"/>
          <w:lang w:eastAsia="ru-RU"/>
        </w:rPr>
      </w:pPr>
      <w:r w:rsidRPr="003C6C17">
        <w:rPr>
          <w:rFonts w:ascii="Times New Roman" w:eastAsia="Times New Roman" w:hAnsi="Times New Roman" w:cs="Times New Roman"/>
          <w:b/>
          <w:sz w:val="26"/>
          <w:szCs w:val="26"/>
          <w:lang w:eastAsia="ru-RU"/>
        </w:rPr>
        <w:t>Права участника экзамена в рамках участия в ГИА:</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1. Участник экзамена может при выполнении работы использовать черновик</w:t>
      </w:r>
      <w:r w:rsidR="00B9463F">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w:t>
      </w:r>
      <w:r w:rsidR="00B9463F">
        <w:rPr>
          <w:rFonts w:ascii="Times New Roman" w:eastAsia="Times New Roman" w:hAnsi="Times New Roman" w:cs="Times New Roman"/>
          <w:sz w:val="26"/>
          <w:szCs w:val="26"/>
          <w:lang w:eastAsia="ru-RU"/>
        </w:rPr>
        <w:t>и</w:t>
      </w:r>
      <w:r w:rsidRPr="003C6C17">
        <w:rPr>
          <w:rFonts w:ascii="Times New Roman" w:eastAsia="Times New Roman" w:hAnsi="Times New Roman" w:cs="Times New Roman"/>
          <w:sz w:val="26"/>
          <w:szCs w:val="26"/>
          <w:lang w:eastAsia="ru-RU"/>
        </w:rPr>
        <w:t xml:space="preserve"> не выдаются).</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Внимание! </w:t>
      </w:r>
      <w:r w:rsidR="00B9463F">
        <w:rPr>
          <w:rFonts w:ascii="Times New Roman" w:eastAsia="Times New Roman" w:hAnsi="Times New Roman" w:cs="Times New Roman"/>
          <w:sz w:val="26"/>
          <w:szCs w:val="26"/>
          <w:lang w:eastAsia="ru-RU"/>
        </w:rPr>
        <w:t>Черновики</w:t>
      </w:r>
      <w:r w:rsidRPr="003C6C17">
        <w:rPr>
          <w:rFonts w:ascii="Times New Roman" w:eastAsia="Times New Roman" w:hAnsi="Times New Roman" w:cs="Times New Roman"/>
          <w:sz w:val="26"/>
          <w:szCs w:val="26"/>
          <w:lang w:eastAsia="ru-RU"/>
        </w:rPr>
        <w:t xml:space="preserve"> и КИМ не проверяются и записи в них не учитываются при обработке. </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3C6C17" w:rsidRPr="003C6C17" w:rsidRDefault="003C6C17" w:rsidP="003C6C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4.Участникам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3C6C17">
        <w:rPr>
          <w:rFonts w:ascii="Times New Roman" w:eastAsia="Times New Roman" w:hAnsi="Times New Roman" w:cs="Times New Roman"/>
          <w:sz w:val="26"/>
          <w:szCs w:val="26"/>
          <w:lang w:eastAsia="ru-RU"/>
        </w:rPr>
        <w:br/>
        <w:t xml:space="preserve">по соответствующим учебным предметам в дополнительный период, но не ранее </w:t>
      </w:r>
      <w:r w:rsidRPr="003C6C17">
        <w:rPr>
          <w:rFonts w:ascii="Times New Roman" w:eastAsia="Times New Roman" w:hAnsi="Times New Roman" w:cs="Times New Roman"/>
          <w:sz w:val="26"/>
          <w:szCs w:val="26"/>
          <w:lang w:eastAsia="ru-RU"/>
        </w:rPr>
        <w:br/>
        <w:t>1 сентября текущего года в сроки и формах, устанавливаемых Порядком.</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Конфликтная комиссия не рассматривает апелляции по вопросам содержания </w:t>
      </w:r>
      <w:r w:rsidRPr="003C6C17">
        <w:rPr>
          <w:rFonts w:ascii="Times New Roman" w:eastAsia="Times New Roman" w:hAnsi="Times New Roman" w:cs="Times New Roman"/>
          <w:sz w:val="26"/>
          <w:szCs w:val="26"/>
          <w:lang w:eastAsia="ru-RU"/>
        </w:rPr>
        <w:br/>
        <w:t xml:space="preserve">и структуры заданий по учебным предметам, а также по вопросам, связанным </w:t>
      </w:r>
      <w:r w:rsidRPr="003C6C17">
        <w:rPr>
          <w:rFonts w:ascii="Times New Roman" w:eastAsia="Times New Roman" w:hAnsi="Times New Roman" w:cs="Times New Roman"/>
          <w:sz w:val="26"/>
          <w:szCs w:val="26"/>
          <w:lang w:eastAsia="ru-RU"/>
        </w:rPr>
        <w:br/>
        <w:t>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sidRPr="003C6C17">
        <w:rPr>
          <w:rFonts w:ascii="Times New Roman" w:eastAsia="Times New Roman" w:hAnsi="Times New Roman" w:cs="Times New Roman"/>
          <w:sz w:val="28"/>
          <w:szCs w:val="28"/>
          <w:lang w:eastAsia="ru-RU"/>
        </w:rPr>
        <w:t>.</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Обучающийся и (или) его родители (законные представители) при желании </w:t>
      </w:r>
      <w:r w:rsidRPr="003C6C17">
        <w:rPr>
          <w:rFonts w:ascii="Times New Roman" w:eastAsia="Times New Roman" w:hAnsi="Times New Roman" w:cs="Times New Roman"/>
          <w:sz w:val="26"/>
          <w:szCs w:val="26"/>
          <w:lang w:eastAsia="ru-RU"/>
        </w:rPr>
        <w:lastRenderedPageBreak/>
        <w:t>присутствуют при рассмотрении апелляции.</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3C6C17">
        <w:rPr>
          <w:rFonts w:ascii="Times New Roman" w:eastAsia="Times New Roman" w:hAnsi="Times New Roman" w:cs="Times New Roman"/>
          <w:sz w:val="26"/>
          <w:szCs w:val="26"/>
          <w:lang w:eastAsia="ru-RU"/>
        </w:rPr>
        <w:t xml:space="preserve"> участник экзамена подает в день проведения экзамена члену ГЭК, не покидая ППЭ.  </w:t>
      </w:r>
    </w:p>
    <w:p w:rsidR="003C6C17" w:rsidRPr="003C6C17" w:rsidRDefault="003C6C17" w:rsidP="003C6C1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 отклонении апелляции;</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об удовлетворении апелляции.</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врезервные сроки. </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b/>
          <w:sz w:val="26"/>
          <w:szCs w:val="26"/>
          <w:lang w:eastAsia="ru-RU"/>
        </w:rPr>
        <w:t>Апелляция о несогласии с выставленными баллами</w:t>
      </w:r>
      <w:r w:rsidRPr="003C6C17">
        <w:rPr>
          <w:rFonts w:ascii="Times New Roman" w:eastAsia="Times New Roman" w:hAnsi="Times New Roman" w:cs="Times New Roman"/>
          <w:sz w:val="26"/>
          <w:szCs w:val="26"/>
          <w:lang w:eastAsia="ru-RU"/>
        </w:rPr>
        <w:t xml:space="preserve"> подается в течение двух рабочих дней, следующих за официальным днем объявления результатов ГИА посоответствующему учебному предмету. Обучающиеся подают апелляцию о несогласии с выставленными баллами в образовательную </w:t>
      </w:r>
      <w:r w:rsidRPr="003C6C17">
        <w:rPr>
          <w:rFonts w:ascii="Times New Roman" w:eastAsia="Times New Roman" w:hAnsi="Times New Roman" w:cs="Times New Roman"/>
          <w:color w:val="000000"/>
          <w:sz w:val="26"/>
          <w:szCs w:val="26"/>
          <w:lang w:eastAsia="ru-RU"/>
        </w:rPr>
        <w:t xml:space="preserve">организацию, </w:t>
      </w:r>
      <w:r w:rsidRPr="003C6C17">
        <w:rPr>
          <w:rFonts w:ascii="Times New Roman" w:eastAsia="Times New Roman" w:hAnsi="Times New Roman" w:cs="Times New Roman"/>
          <w:sz w:val="26"/>
          <w:szCs w:val="26"/>
          <w:lang w:eastAsia="ru-RU"/>
        </w:rPr>
        <w:t>которой они были допущены к ГИА, или непосредственно в конфликтную комиссию.</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Указанные материалы предъявляются участникам экзаменов (в случае его присутствия при рассмотрении апелляции). </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w:t>
      </w:r>
      <w:r w:rsidRPr="003C6C17">
        <w:rPr>
          <w:rFonts w:ascii="Times New Roman" w:eastAsia="Times New Roman" w:hAnsi="Times New Roman" w:cs="Times New Roman"/>
          <w:sz w:val="26"/>
          <w:szCs w:val="26"/>
          <w:lang w:eastAsia="ru-RU"/>
        </w:rPr>
        <w:lastRenderedPageBreak/>
        <w:t>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3C6C17" w:rsidRPr="003C6C17" w:rsidRDefault="003C6C17" w:rsidP="003C6C1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3C6C17">
        <w:rPr>
          <w:rFonts w:ascii="Times New Roman" w:eastAsia="Times New Roman" w:hAnsi="Times New Roman" w:cs="Times New Roman"/>
          <w:sz w:val="26"/>
          <w:szCs w:val="26"/>
          <w:lang w:eastAsia="ru-RU"/>
        </w:rPr>
        <w:t>В случае отсутствия заявления об отзыве поданной апелляции конфликтная комиссия рассматривает его апелляцию в установленном порядке.</w:t>
      </w:r>
    </w:p>
    <w:p w:rsidR="003C6C17" w:rsidRPr="003C6C17" w:rsidRDefault="003C6C17" w:rsidP="003C6C17">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3C6C17" w:rsidRPr="003C6C17" w:rsidRDefault="003C6C17" w:rsidP="003C6C17">
      <w:pPr>
        <w:autoSpaceDE w:val="0"/>
        <w:autoSpaceDN w:val="0"/>
        <w:adjustRightInd w:val="0"/>
        <w:spacing w:after="0" w:line="240" w:lineRule="auto"/>
        <w:ind w:firstLine="567"/>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Данная информация была подготовлена в соответствии со следующим</w:t>
      </w:r>
      <w:r w:rsidR="0050679A">
        <w:rPr>
          <w:rFonts w:ascii="Times New Roman" w:eastAsia="Times New Roman" w:hAnsi="Times New Roman" w:cs="Times New Roman"/>
          <w:i/>
          <w:sz w:val="26"/>
          <w:szCs w:val="26"/>
          <w:lang w:eastAsia="ru-RU"/>
        </w:rPr>
        <w:t>и нормативными правовыми ак</w:t>
      </w:r>
      <w:r w:rsidRPr="003C6C17">
        <w:rPr>
          <w:rFonts w:ascii="Times New Roman" w:eastAsia="Times New Roman" w:hAnsi="Times New Roman" w:cs="Times New Roman"/>
          <w:i/>
          <w:sz w:val="26"/>
          <w:szCs w:val="26"/>
          <w:lang w:eastAsia="ru-RU"/>
        </w:rPr>
        <w:t>тами, регламентирующими проведение ГИА:</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1.</w:t>
      </w:r>
      <w:r w:rsidRPr="003C6C17">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2.</w:t>
      </w:r>
      <w:r w:rsidRPr="003C6C17">
        <w:rPr>
          <w:rFonts w:ascii="Times New Roman" w:eastAsia="Times New Roman" w:hAnsi="Times New Roman" w:cs="Times New Roman"/>
          <w:i/>
          <w:sz w:val="26"/>
          <w:szCs w:val="26"/>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3C6C17">
        <w:rPr>
          <w:rFonts w:ascii="Times New Roman" w:eastAsia="Times New Roman" w:hAnsi="Times New Roman" w:cs="Times New Roman"/>
          <w:i/>
          <w:sz w:val="26"/>
          <w:szCs w:val="26"/>
          <w:lang w:eastAsia="ru-RU"/>
        </w:rPr>
        <w:t>3.</w:t>
      </w:r>
      <w:r w:rsidRPr="003C6C17">
        <w:rPr>
          <w:rFonts w:ascii="Times New Roman" w:eastAsia="Times New Roman" w:hAnsi="Times New Roman" w:cs="Times New Roman"/>
          <w:i/>
          <w:sz w:val="26"/>
          <w:szCs w:val="26"/>
          <w:lang w:eastAsia="ru-RU"/>
        </w:rPr>
        <w:tab/>
        <w:t>Приказом Министерства просвещения Российской Федерации и Федеральной службы по надзору в сфере образования и науки от 07.11.2018 № 189/1513«Об утверждении Порядка проведения государственной итоговой аттестации по образовательным программам основного общего образования».</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С правилами проведения ГИА ознакомлен (а):</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Участник ГИА</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 xml:space="preserve"> ___________________(_____________________)</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«___»_______20__г.</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Родитель/законный представитель несовершеннолетнего участника ГИА</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3C6C17">
        <w:rPr>
          <w:rFonts w:ascii="Times New Roman" w:eastAsia="Times New Roman" w:hAnsi="Times New Roman" w:cs="Times New Roman"/>
          <w:sz w:val="24"/>
          <w:szCs w:val="26"/>
          <w:lang w:eastAsia="ru-RU"/>
        </w:rPr>
        <w:t>___________________(_____________________)</w:t>
      </w:r>
    </w:p>
    <w:p w:rsidR="003C6C17" w:rsidRPr="003C6C17" w:rsidRDefault="003C6C17" w:rsidP="003C6C17">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3C6C17" w:rsidRPr="003C6C17" w:rsidRDefault="003C6C17" w:rsidP="003C6C17">
      <w:pPr>
        <w:spacing w:after="0" w:line="240" w:lineRule="auto"/>
        <w:ind w:firstLine="567"/>
        <w:jc w:val="both"/>
        <w:rPr>
          <w:rFonts w:ascii="Times New Roman" w:eastAsia="Times New Roman" w:hAnsi="Times New Roman" w:cs="Times New Roman"/>
          <w:sz w:val="24"/>
          <w:szCs w:val="24"/>
          <w:lang w:eastAsia="ru-RU"/>
        </w:rPr>
      </w:pPr>
      <w:r w:rsidRPr="003C6C17">
        <w:rPr>
          <w:rFonts w:ascii="Times New Roman" w:eastAsia="Times New Roman" w:hAnsi="Times New Roman" w:cs="Times New Roman"/>
          <w:sz w:val="24"/>
          <w:szCs w:val="26"/>
          <w:lang w:eastAsia="ru-RU"/>
        </w:rPr>
        <w:t>«___»_______20__г.</w:t>
      </w:r>
    </w:p>
    <w:p w:rsidR="003C6C17" w:rsidRPr="003C6C17" w:rsidRDefault="003C6C17" w:rsidP="003C6C17">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50679A" w:rsidRDefault="0050679A" w:rsidP="00116763">
      <w:pPr>
        <w:tabs>
          <w:tab w:val="left" w:pos="709"/>
        </w:tabs>
        <w:spacing w:after="0" w:line="240" w:lineRule="auto"/>
        <w:ind w:firstLine="567"/>
        <w:jc w:val="center"/>
        <w:rPr>
          <w:rFonts w:ascii="Times New Roman" w:eastAsia="Times New Roman" w:hAnsi="Times New Roman" w:cs="Times New Roman"/>
          <w:sz w:val="26"/>
          <w:szCs w:val="26"/>
          <w:lang w:eastAsia="ru-RU"/>
        </w:rPr>
      </w:pPr>
    </w:p>
    <w:p w:rsidR="003C6C17" w:rsidRPr="003C6C17" w:rsidRDefault="00116763" w:rsidP="00116763">
      <w:pPr>
        <w:tabs>
          <w:tab w:val="left" w:pos="709"/>
        </w:tabs>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 </w:t>
      </w:r>
    </w:p>
    <w:sectPr w:rsidR="003C6C17" w:rsidRPr="003C6C17" w:rsidSect="003C6C17">
      <w:headerReference w:type="default" r:id="rId15"/>
      <w:pgSz w:w="11906" w:h="16838"/>
      <w:pgMar w:top="851" w:right="1134" w:bottom="962"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04" w:rsidRDefault="00014004" w:rsidP="00DE2BD0">
      <w:pPr>
        <w:spacing w:after="0" w:line="240" w:lineRule="auto"/>
      </w:pPr>
      <w:r>
        <w:separator/>
      </w:r>
    </w:p>
  </w:endnote>
  <w:endnote w:type="continuationSeparator" w:id="1">
    <w:p w:rsidR="00014004" w:rsidRDefault="00014004" w:rsidP="00DE2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3A" w:rsidRDefault="0057120D" w:rsidP="003C6C17">
    <w:pPr>
      <w:pStyle w:val="ae"/>
      <w:framePr w:wrap="around" w:vAnchor="text" w:hAnchor="margin" w:xAlign="right" w:y="1"/>
      <w:rPr>
        <w:rStyle w:val="aff7"/>
      </w:rPr>
    </w:pPr>
    <w:r>
      <w:rPr>
        <w:rStyle w:val="aff7"/>
      </w:rPr>
      <w:fldChar w:fldCharType="begin"/>
    </w:r>
    <w:r w:rsidR="001B4B3A">
      <w:rPr>
        <w:rStyle w:val="aff7"/>
      </w:rPr>
      <w:instrText xml:space="preserve">PAGE  </w:instrText>
    </w:r>
    <w:r>
      <w:rPr>
        <w:rStyle w:val="aff7"/>
      </w:rPr>
      <w:fldChar w:fldCharType="separate"/>
    </w:r>
    <w:r w:rsidR="001B4B3A">
      <w:rPr>
        <w:rStyle w:val="aff7"/>
        <w:noProof/>
      </w:rPr>
      <w:t>114</w:t>
    </w:r>
    <w:r>
      <w:rPr>
        <w:rStyle w:val="aff7"/>
      </w:rPr>
      <w:fldChar w:fldCharType="end"/>
    </w:r>
  </w:p>
  <w:p w:rsidR="001B4B3A" w:rsidRDefault="0057120D" w:rsidP="003C6C17">
    <w:pPr>
      <w:pStyle w:val="ae"/>
      <w:framePr w:wrap="around" w:vAnchor="text" w:hAnchor="margin" w:xAlign="right" w:y="1"/>
      <w:rPr>
        <w:rStyle w:val="aff7"/>
      </w:rPr>
    </w:pPr>
    <w:r>
      <w:rPr>
        <w:rStyle w:val="aff7"/>
      </w:rPr>
      <w:fldChar w:fldCharType="begin"/>
    </w:r>
    <w:r w:rsidR="001B4B3A">
      <w:rPr>
        <w:rStyle w:val="aff7"/>
      </w:rPr>
      <w:instrText xml:space="preserve">PAGE  </w:instrText>
    </w:r>
    <w:r>
      <w:rPr>
        <w:rStyle w:val="aff7"/>
      </w:rPr>
      <w:fldChar w:fldCharType="end"/>
    </w:r>
    <w:r>
      <w:rPr>
        <w:rStyle w:val="aff7"/>
      </w:rPr>
      <w:fldChar w:fldCharType="begin"/>
    </w:r>
    <w:r w:rsidR="001B4B3A">
      <w:rPr>
        <w:rStyle w:val="aff7"/>
      </w:rPr>
      <w:instrText xml:space="preserve">PAGE  </w:instrText>
    </w:r>
    <w:r>
      <w:rPr>
        <w:rStyle w:val="aff7"/>
      </w:rPr>
      <w:fldChar w:fldCharType="separate"/>
    </w:r>
    <w:r w:rsidR="001B4B3A">
      <w:rPr>
        <w:rStyle w:val="aff7"/>
        <w:noProof/>
      </w:rPr>
      <w:t>135</w:t>
    </w:r>
    <w:r>
      <w:rPr>
        <w:rStyle w:val="aff7"/>
      </w:rPr>
      <w:fldChar w:fldCharType="end"/>
    </w:r>
  </w:p>
  <w:p w:rsidR="001B4B3A" w:rsidRDefault="001B4B3A" w:rsidP="003C6C1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982608"/>
      <w:docPartObj>
        <w:docPartGallery w:val="Page Numbers (Bottom of Page)"/>
        <w:docPartUnique/>
      </w:docPartObj>
    </w:sdtPr>
    <w:sdtEndPr>
      <w:rPr>
        <w:rFonts w:ascii="Times New Roman" w:hAnsi="Times New Roman" w:cs="Times New Roman"/>
        <w:sz w:val="24"/>
      </w:rPr>
    </w:sdtEndPr>
    <w:sdtContent>
      <w:p w:rsidR="001B4B3A" w:rsidRPr="00DB1920" w:rsidRDefault="0057120D">
        <w:pPr>
          <w:pStyle w:val="ae"/>
          <w:jc w:val="right"/>
          <w:rPr>
            <w:rFonts w:ascii="Times New Roman" w:hAnsi="Times New Roman" w:cs="Times New Roman"/>
            <w:sz w:val="24"/>
          </w:rPr>
        </w:pPr>
        <w:r w:rsidRPr="00DB1920">
          <w:rPr>
            <w:rFonts w:ascii="Times New Roman" w:hAnsi="Times New Roman" w:cs="Times New Roman"/>
            <w:sz w:val="24"/>
          </w:rPr>
          <w:fldChar w:fldCharType="begin"/>
        </w:r>
        <w:r w:rsidR="001B4B3A" w:rsidRPr="00DB1920">
          <w:rPr>
            <w:rFonts w:ascii="Times New Roman" w:hAnsi="Times New Roman" w:cs="Times New Roman"/>
            <w:sz w:val="24"/>
          </w:rPr>
          <w:instrText>PAGE   \* MERGEFORMAT</w:instrText>
        </w:r>
        <w:r w:rsidRPr="00DB1920">
          <w:rPr>
            <w:rFonts w:ascii="Times New Roman" w:hAnsi="Times New Roman" w:cs="Times New Roman"/>
            <w:sz w:val="24"/>
          </w:rPr>
          <w:fldChar w:fldCharType="separate"/>
        </w:r>
        <w:r w:rsidR="002E1297">
          <w:rPr>
            <w:rFonts w:ascii="Times New Roman" w:hAnsi="Times New Roman" w:cs="Times New Roman"/>
            <w:noProof/>
            <w:sz w:val="24"/>
          </w:rPr>
          <w:t>112</w:t>
        </w:r>
        <w:r w:rsidRPr="00DB1920">
          <w:rPr>
            <w:rFonts w:ascii="Times New Roman" w:hAnsi="Times New Roman" w:cs="Times New Roman"/>
            <w:sz w:val="24"/>
          </w:rPr>
          <w:fldChar w:fldCharType="end"/>
        </w:r>
      </w:p>
    </w:sdtContent>
  </w:sdt>
  <w:p w:rsidR="001B4B3A" w:rsidRDefault="001B4B3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04" w:rsidRDefault="00014004" w:rsidP="00DE2BD0">
      <w:pPr>
        <w:spacing w:after="0" w:line="240" w:lineRule="auto"/>
      </w:pPr>
      <w:r>
        <w:separator/>
      </w:r>
    </w:p>
  </w:footnote>
  <w:footnote w:type="continuationSeparator" w:id="1">
    <w:p w:rsidR="00014004" w:rsidRDefault="00014004" w:rsidP="00DE2BD0">
      <w:pPr>
        <w:spacing w:after="0" w:line="240" w:lineRule="auto"/>
      </w:pPr>
      <w:r>
        <w:continuationSeparator/>
      </w:r>
    </w:p>
  </w:footnote>
  <w:footnote w:id="2">
    <w:p w:rsidR="001B4B3A" w:rsidRDefault="001B4B3A" w:rsidP="00701BFB">
      <w:pPr>
        <w:pStyle w:val="af5"/>
        <w:jc w:val="both"/>
      </w:pPr>
      <w:r w:rsidRPr="006D1DFE">
        <w:rPr>
          <w:rStyle w:val="afe"/>
        </w:rPr>
        <w:footnoteRef/>
      </w:r>
      <w:r w:rsidRPr="006D1256">
        <w:rPr>
          <w:bCs/>
        </w:rPr>
        <w:t>Часть 4 статьи 66 Федерального закона от  29 декабря 2012 г. № 273-ФЗ «Об образовании в Российской Федерации»</w:t>
      </w:r>
    </w:p>
  </w:footnote>
  <w:footnote w:id="3">
    <w:p w:rsidR="001B4B3A" w:rsidRDefault="001B4B3A" w:rsidP="00701BFB">
      <w:pPr>
        <w:pStyle w:val="af5"/>
        <w:jc w:val="both"/>
      </w:pPr>
      <w:r w:rsidRPr="006D1DFE">
        <w:rPr>
          <w:rStyle w:val="afe"/>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1B4B3A" w:rsidRPr="009F54CC" w:rsidRDefault="001B4B3A" w:rsidP="00701BFB">
      <w:pPr>
        <w:pStyle w:val="af5"/>
        <w:ind w:firstLine="426"/>
        <w:jc w:val="both"/>
        <w:rPr>
          <w:sz w:val="18"/>
          <w:szCs w:val="18"/>
        </w:rPr>
      </w:pPr>
      <w:r w:rsidRPr="009F54CC">
        <w:rPr>
          <w:rStyle w:val="afe"/>
          <w:szCs w:val="22"/>
        </w:rPr>
        <w:footnoteRef/>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1B4B3A" w:rsidRPr="009F54CC" w:rsidRDefault="001B4B3A" w:rsidP="00701BFB">
      <w:pPr>
        <w:pStyle w:val="af5"/>
        <w:ind w:firstLine="426"/>
        <w:jc w:val="both"/>
        <w:rPr>
          <w:sz w:val="18"/>
          <w:szCs w:val="18"/>
        </w:rPr>
      </w:pPr>
      <w:r w:rsidRPr="009F54CC">
        <w:rPr>
          <w:sz w:val="18"/>
          <w:szCs w:val="18"/>
        </w:rPr>
        <w:t xml:space="preserve">Вместе с этим, согласно пункту </w:t>
      </w:r>
      <w:r w:rsidRPr="0039269B">
        <w:rPr>
          <w:sz w:val="18"/>
          <w:szCs w:val="18"/>
        </w:rPr>
        <w:t>2.1.Методических рекомендаций</w:t>
      </w:r>
      <w:r>
        <w:t xml:space="preserve">Федеральной службы по надзору в сфере образования и науки </w:t>
      </w:r>
      <w:r w:rsidRPr="005A60B3">
        <w:t xml:space="preserve">по организации и проведению государственной итоговой аттестации  по образовательным программам основного общего и среднего общего образования </w:t>
      </w:r>
      <w:r>
        <w:t xml:space="preserve">от 16.12.2019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5">
    <w:p w:rsidR="001B4B3A" w:rsidRDefault="001B4B3A" w:rsidP="00365A82">
      <w:pPr>
        <w:pStyle w:val="af5"/>
      </w:pPr>
      <w:r>
        <w:rPr>
          <w:rStyle w:val="afe"/>
        </w:rPr>
        <w:footnoteRef/>
      </w:r>
      <w:r>
        <w:t xml:space="preserve"> Оформление указанного акта осуществляется в Штабе ППЭ.</w:t>
      </w:r>
    </w:p>
  </w:footnote>
  <w:footnote w:id="6">
    <w:p w:rsidR="001B4B3A" w:rsidRDefault="001B4B3A" w:rsidP="00541E0F">
      <w:pPr>
        <w:pStyle w:val="af5"/>
        <w:jc w:val="both"/>
      </w:pPr>
      <w:r>
        <w:rPr>
          <w:rStyle w:val="afe"/>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7">
    <w:p w:rsidR="001B4B3A" w:rsidRDefault="001B4B3A" w:rsidP="00C709E1">
      <w:pPr>
        <w:pStyle w:val="af5"/>
        <w:jc w:val="both"/>
      </w:pPr>
      <w:r>
        <w:rPr>
          <w:rStyle w:val="afe"/>
        </w:rPr>
        <w:footnoteRef/>
      </w:r>
      <w:r>
        <w:t xml:space="preserve"> Спецификация экзаменационных материалов для проведения в 2020 году основного государственного экзамена по литературе для обучающихся по образовательным программам основного общего образования, размещенна на сайте ФГБНУ «ФИПИ» (</w:t>
      </w:r>
      <w:r w:rsidRPr="00C709E1">
        <w:rPr>
          <w:rFonts w:eastAsia="Times New Roman"/>
          <w:color w:val="0000FF"/>
          <w:sz w:val="22"/>
          <w:szCs w:val="26"/>
          <w:u w:val="single"/>
        </w:rPr>
        <w:t>http://fipi.ru</w:t>
      </w:r>
      <w:r>
        <w:t>).</w:t>
      </w:r>
    </w:p>
  </w:footnote>
  <w:footnote w:id="8">
    <w:p w:rsidR="001B4B3A" w:rsidRDefault="001B4B3A" w:rsidP="00365A82">
      <w:pPr>
        <w:pStyle w:val="af5"/>
        <w:jc w:val="both"/>
      </w:pPr>
      <w:r>
        <w:rPr>
          <w:rStyle w:val="afe"/>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1B4B3A" w:rsidRPr="003A5023" w:rsidRDefault="001B4B3A" w:rsidP="00365A82">
      <w:pPr>
        <w:pStyle w:val="af5"/>
        <w:jc w:val="both"/>
      </w:pPr>
      <w:r>
        <w:rPr>
          <w:rStyle w:val="afe"/>
        </w:rPr>
        <w:footnoteRef/>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rsidR="001B4B3A" w:rsidRDefault="001B4B3A" w:rsidP="00365A82">
      <w:pPr>
        <w:pStyle w:val="af5"/>
      </w:pPr>
    </w:p>
  </w:footnote>
  <w:footnote w:id="10">
    <w:p w:rsidR="001B4B3A" w:rsidRDefault="001B4B3A" w:rsidP="00D01B8E">
      <w:pPr>
        <w:pStyle w:val="af5"/>
        <w:jc w:val="both"/>
      </w:pPr>
      <w:r>
        <w:rPr>
          <w:rStyle w:val="afe"/>
        </w:rPr>
        <w:footnoteRef/>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footnote>
  <w:footnote w:id="11">
    <w:p w:rsidR="001B4B3A" w:rsidRDefault="001B4B3A" w:rsidP="00D01B8E">
      <w:pPr>
        <w:pStyle w:val="af5"/>
        <w:jc w:val="both"/>
      </w:pPr>
      <w:r>
        <w:rPr>
          <w:rStyle w:val="afe"/>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12">
    <w:p w:rsidR="001B4B3A" w:rsidRDefault="001B4B3A" w:rsidP="00D01B8E">
      <w:pPr>
        <w:pStyle w:val="af5"/>
        <w:jc w:val="both"/>
      </w:pPr>
      <w:r>
        <w:rPr>
          <w:rStyle w:val="afe"/>
        </w:rPr>
        <w:footnoteRef/>
      </w:r>
      <w:r w:rsidRPr="005A60B3">
        <w:t xml:space="preserve">Подробно информация об особенностях проведения ОГЭ для обучающихся с ОВЗ, детей-инвалидов и инвалидов представлена в Методических рекомендациях </w:t>
      </w:r>
      <w:r>
        <w:t xml:space="preserve">Федеральной службы по надзору в сфере образования и науки от 16.12.2019 </w:t>
      </w:r>
      <w:r w:rsidRPr="005A60B3">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13">
    <w:p w:rsidR="001B4B3A" w:rsidRPr="004363AC" w:rsidRDefault="001B4B3A" w:rsidP="004363AC">
      <w:pPr>
        <w:pStyle w:val="12"/>
        <w:rPr>
          <w:rStyle w:val="aff9"/>
          <w:rFonts w:ascii="Times New Roman" w:eastAsia="Calibri" w:hAnsi="Times New Roman"/>
          <w:color w:val="auto"/>
          <w:sz w:val="20"/>
        </w:rPr>
      </w:pPr>
      <w:r w:rsidRPr="004363AC">
        <w:rPr>
          <w:rStyle w:val="afe"/>
          <w:sz w:val="24"/>
        </w:rPr>
        <w:footnoteRef/>
      </w:r>
      <w:r w:rsidRPr="004363AC">
        <w:rPr>
          <w:rStyle w:val="aff9"/>
          <w:rFonts w:ascii="Times New Roman" w:eastAsia="Calibri" w:hAnsi="Times New Roman"/>
          <w:color w:val="auto"/>
          <w:sz w:val="20"/>
        </w:rPr>
        <w:t xml:space="preserve">Примерный перечень часто используемых при проведении ГИА документов, удостоверяющих личность, приведен в </w:t>
      </w:r>
      <w:r w:rsidRPr="002F1AC1">
        <w:rPr>
          <w:rStyle w:val="aff9"/>
          <w:rFonts w:ascii="Times New Roman" w:eastAsia="Calibri" w:hAnsi="Times New Roman"/>
          <w:color w:val="auto"/>
          <w:sz w:val="20"/>
        </w:rPr>
        <w:t>приложении № 10.</w:t>
      </w:r>
    </w:p>
    <w:p w:rsidR="001B4B3A" w:rsidRDefault="001B4B3A" w:rsidP="003C6C17">
      <w:pPr>
        <w:pStyle w:val="af5"/>
      </w:pPr>
    </w:p>
  </w:footnote>
  <w:footnote w:id="14">
    <w:p w:rsidR="001B4B3A" w:rsidRPr="004E3FF7" w:rsidRDefault="001B4B3A" w:rsidP="003C6C17">
      <w:pPr>
        <w:pStyle w:val="aff8"/>
        <w:rPr>
          <w:b w:val="0"/>
          <w:color w:val="auto"/>
        </w:rPr>
      </w:pPr>
      <w:r w:rsidRPr="004E3FF7">
        <w:rPr>
          <w:rStyle w:val="afe"/>
          <w:rFonts w:eastAsia="Calibri"/>
          <w:color w:val="auto"/>
        </w:rPr>
        <w:footnoteRef/>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w:t>
      </w:r>
      <w:r w:rsidRPr="002F1AC1">
        <w:rPr>
          <w:rFonts w:ascii="Times New Roman" w:eastAsia="Calibri" w:hAnsi="Times New Roman"/>
          <w:b w:val="0"/>
          <w:color w:val="auto"/>
        </w:rPr>
        <w:t>риложении № 10.</w:t>
      </w:r>
    </w:p>
    <w:p w:rsidR="001B4B3A" w:rsidRDefault="001B4B3A" w:rsidP="003C6C17">
      <w:pPr>
        <w:pStyle w:val="af5"/>
      </w:pPr>
    </w:p>
  </w:footnote>
  <w:footnote w:id="15">
    <w:p w:rsidR="001B4B3A" w:rsidRPr="00F92C16" w:rsidRDefault="001B4B3A" w:rsidP="003C6C17">
      <w:pPr>
        <w:pStyle w:val="af5"/>
        <w:jc w:val="both"/>
      </w:pPr>
      <w:r>
        <w:rPr>
          <w:rStyle w:val="afe"/>
        </w:rPr>
        <w:footnoteRef/>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6">
    <w:p w:rsidR="001B4B3A" w:rsidRDefault="001B4B3A" w:rsidP="003C6C17">
      <w:pPr>
        <w:pStyle w:val="af5"/>
      </w:pPr>
      <w:r>
        <w:rPr>
          <w:rStyle w:val="afe"/>
        </w:rPr>
        <w:footnoteRef/>
      </w:r>
      <w:r>
        <w:t>см. Требования к ППЭ</w:t>
      </w:r>
    </w:p>
  </w:footnote>
  <w:footnote w:id="17">
    <w:p w:rsidR="001B4B3A" w:rsidRDefault="001B4B3A" w:rsidP="003C6C17">
      <w:pPr>
        <w:pStyle w:val="af5"/>
      </w:pPr>
      <w:r>
        <w:rPr>
          <w:rStyle w:val="afe"/>
        </w:rPr>
        <w:footnoteRef/>
      </w:r>
      <w:r>
        <w:t>см. Требования к ППЭ</w:t>
      </w:r>
    </w:p>
  </w:footnote>
  <w:footnote w:id="18">
    <w:p w:rsidR="001B4B3A" w:rsidRDefault="001B4B3A" w:rsidP="003C6C17">
      <w:pPr>
        <w:pStyle w:val="af5"/>
        <w:jc w:val="both"/>
      </w:pPr>
      <w:r w:rsidRPr="001D3D35">
        <w:rPr>
          <w:rStyle w:val="afe"/>
        </w:rPr>
        <w:footnoteRef/>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9">
    <w:p w:rsidR="001B4B3A" w:rsidRPr="008B3C56" w:rsidRDefault="001B4B3A" w:rsidP="003C6C17">
      <w:pPr>
        <w:pStyle w:val="af5"/>
      </w:pPr>
      <w:r>
        <w:rPr>
          <w:rStyle w:val="afe"/>
        </w:rPr>
        <w:footnoteRef/>
      </w:r>
      <w:r>
        <w:t xml:space="preserve"> Читается в </w:t>
      </w:r>
      <w:r w:rsidRPr="008B3C56">
        <w:t>случае принятия ОИВ соответствующего решения</w:t>
      </w:r>
    </w:p>
  </w:footnote>
  <w:footnote w:id="20">
    <w:p w:rsidR="001B4B3A" w:rsidRDefault="001B4B3A" w:rsidP="001B4B3A">
      <w:pPr>
        <w:pStyle w:val="af5"/>
        <w:jc w:val="both"/>
      </w:pPr>
      <w:r>
        <w:rPr>
          <w:rStyle w:val="afe"/>
        </w:rPr>
        <w:footnoteRef/>
      </w:r>
      <w:r>
        <w:t xml:space="preserve"> Спецификация экзаменационных материалов для проведения в 2020 году основного государственного экзамена для обучающихся по образовательным программам основного общего образования, размещенна на сайте ФГБНУ «ФИПИ» (</w:t>
      </w:r>
      <w:r w:rsidRPr="00C709E1">
        <w:rPr>
          <w:rFonts w:eastAsia="Times New Roman"/>
          <w:color w:val="0000FF"/>
          <w:sz w:val="22"/>
          <w:szCs w:val="26"/>
          <w:u w:val="single"/>
        </w:rPr>
        <w:t>http://fipi.ru</w:t>
      </w:r>
      <w:r>
        <w:t>).</w:t>
      </w:r>
    </w:p>
  </w:footnote>
  <w:footnote w:id="21">
    <w:p w:rsidR="001B4B3A" w:rsidRDefault="001B4B3A" w:rsidP="001B4B3A">
      <w:pPr>
        <w:pStyle w:val="af5"/>
        <w:jc w:val="both"/>
      </w:pPr>
      <w:r>
        <w:rPr>
          <w:rStyle w:val="afe"/>
        </w:rPr>
        <w:footnoteRef/>
      </w:r>
      <w:r>
        <w:t xml:space="preserve"> Спецификация экзаменационных материалов для проведения в 2020 году основного государственного экзамена для обучающихся по образовательным программам основного общего образования, размещенна на сайте ФГБНУ «ФИПИ» (</w:t>
      </w:r>
      <w:r w:rsidRPr="00C709E1">
        <w:rPr>
          <w:rFonts w:eastAsia="Times New Roman"/>
          <w:color w:val="0000FF"/>
          <w:sz w:val="22"/>
          <w:szCs w:val="26"/>
          <w:u w:val="single"/>
        </w:rPr>
        <w:t>http://fipi.ru</w:t>
      </w:r>
      <w:r>
        <w:t>).</w:t>
      </w:r>
    </w:p>
  </w:footnote>
  <w:footnote w:id="22">
    <w:p w:rsidR="001B4B3A" w:rsidRDefault="001B4B3A" w:rsidP="003C6C17">
      <w:pPr>
        <w:pStyle w:val="af5"/>
      </w:pPr>
      <w:r>
        <w:rPr>
          <w:rStyle w:val="afe"/>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3">
    <w:p w:rsidR="001B4B3A" w:rsidRDefault="001B4B3A" w:rsidP="0039269B">
      <w:pPr>
        <w:pStyle w:val="af5"/>
        <w:jc w:val="both"/>
      </w:pPr>
      <w:r>
        <w:rPr>
          <w:rStyle w:val="afe"/>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rsidR="00680548" w:rsidRPr="00680548" w:rsidRDefault="00680548">
      <w:pPr>
        <w:pStyle w:val="af5"/>
        <w:rPr>
          <w:sz w:val="18"/>
        </w:rPr>
      </w:pPr>
      <w:r>
        <w:rPr>
          <w:rStyle w:val="afe"/>
        </w:rPr>
        <w:footnoteRef/>
      </w:r>
      <w:r w:rsidRPr="00680548">
        <w:rPr>
          <w:sz w:val="18"/>
        </w:rPr>
        <w:t>Для участников ГВЭ</w:t>
      </w:r>
    </w:p>
  </w:footnote>
  <w:footnote w:id="25">
    <w:p w:rsidR="00680548" w:rsidRDefault="00680548">
      <w:pPr>
        <w:pStyle w:val="af5"/>
      </w:pPr>
      <w:r w:rsidRPr="00680548">
        <w:rPr>
          <w:rStyle w:val="afe"/>
          <w:sz w:val="20"/>
        </w:rPr>
        <w:footnoteRef/>
      </w:r>
      <w:r w:rsidRPr="00680548">
        <w:rPr>
          <w:sz w:val="18"/>
        </w:rPr>
        <w:t xml:space="preserve"> Для участников ГВЭ</w:t>
      </w:r>
    </w:p>
  </w:footnote>
  <w:footnote w:id="26">
    <w:p w:rsidR="00680548" w:rsidRDefault="00680548">
      <w:pPr>
        <w:pStyle w:val="af5"/>
      </w:pPr>
      <w:r>
        <w:rPr>
          <w:rStyle w:val="afe"/>
        </w:rPr>
        <w:footnoteRef/>
      </w:r>
      <w:r w:rsidRPr="00680548">
        <w:rPr>
          <w:sz w:val="18"/>
        </w:rPr>
        <w:t>Письменная часть и раздел «Говорение»</w:t>
      </w:r>
      <w:r>
        <w:rPr>
          <w:sz w:val="18"/>
        </w:rPr>
        <w:t xml:space="preserve"> (английский, немецкий, французский, испанский языки), не относится к участникам ГВЭ </w:t>
      </w:r>
      <w:bookmarkStart w:id="284" w:name="_GoBack"/>
      <w:bookmarkEnd w:id="284"/>
    </w:p>
  </w:footnote>
  <w:footnote w:id="27">
    <w:p w:rsidR="001B4B3A" w:rsidRDefault="001B4B3A" w:rsidP="003C6C17">
      <w:pPr>
        <w:pStyle w:val="af5"/>
        <w:jc w:val="both"/>
      </w:pPr>
      <w:r>
        <w:rPr>
          <w:rStyle w:val="afe"/>
        </w:rPr>
        <w:footnoteRef/>
      </w:r>
      <w:r>
        <w:t>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28">
    <w:p w:rsidR="001B4B3A" w:rsidRDefault="001B4B3A" w:rsidP="003C6C17">
      <w:pPr>
        <w:pStyle w:val="af5"/>
        <w:jc w:val="both"/>
      </w:pPr>
      <w:r>
        <w:rPr>
          <w:rStyle w:val="afe"/>
        </w:rPr>
        <w:footnoteRef/>
      </w:r>
      <w:r>
        <w:t>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3A" w:rsidRDefault="001B4B3A" w:rsidP="00D313F4">
    <w:pPr>
      <w:pStyle w:val="ac"/>
      <w:jc w:val="center"/>
    </w:pPr>
  </w:p>
  <w:p w:rsidR="001B4B3A" w:rsidRDefault="001B4B3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B3A" w:rsidRDefault="001B4B3A">
    <w:pPr>
      <w:pStyle w:val="ac"/>
      <w:jc w:val="center"/>
    </w:pPr>
  </w:p>
  <w:p w:rsidR="001B4B3A" w:rsidRDefault="001B4B3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4672E5DA"/>
    <w:lvl w:ilvl="0" w:tplc="04190011">
      <w:start w:val="1"/>
      <w:numFmt w:val="decimal"/>
      <w:lvlText w:val="%1)"/>
      <w:lvlJc w:val="left"/>
      <w:pPr>
        <w:ind w:left="4188"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4755" w:hanging="360"/>
      </w:p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201AA5"/>
    <w:multiLevelType w:val="hybridMultilevel"/>
    <w:tmpl w:val="AD16AE38"/>
    <w:lvl w:ilvl="0" w:tplc="CAE686C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88542B"/>
    <w:multiLevelType w:val="hybridMultilevel"/>
    <w:tmpl w:val="87B81580"/>
    <w:lvl w:ilvl="0" w:tplc="F52E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3">
    <w:nsid w:val="600D1FEC"/>
    <w:multiLevelType w:val="hybridMultilevel"/>
    <w:tmpl w:val="051E90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6">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7">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18">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3"/>
  </w:num>
  <w:num w:numId="5">
    <w:abstractNumId w:val="17"/>
  </w:num>
  <w:num w:numId="6">
    <w:abstractNumId w:val="10"/>
  </w:num>
  <w:num w:numId="7">
    <w:abstractNumId w:val="16"/>
  </w:num>
  <w:num w:numId="8">
    <w:abstractNumId w:val="15"/>
  </w:num>
  <w:num w:numId="9">
    <w:abstractNumId w:val="0"/>
  </w:num>
  <w:num w:numId="10">
    <w:abstractNumId w:val="11"/>
  </w:num>
  <w:num w:numId="11">
    <w:abstractNumId w:val="12"/>
  </w:num>
  <w:num w:numId="12">
    <w:abstractNumId w:val="2"/>
  </w:num>
  <w:num w:numId="13">
    <w:abstractNumId w:val="6"/>
  </w:num>
  <w:num w:numId="14">
    <w:abstractNumId w:val="18"/>
  </w:num>
  <w:num w:numId="15">
    <w:abstractNumId w:val="5"/>
  </w:num>
  <w:num w:numId="16">
    <w:abstractNumId w:val="1"/>
  </w:num>
  <w:num w:numId="17">
    <w:abstractNumId w:val="8"/>
  </w:num>
  <w:num w:numId="18">
    <w:abstractNumId w:val="7"/>
  </w:num>
  <w:num w:numId="19">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BE3CD4"/>
    <w:rsid w:val="00014004"/>
    <w:rsid w:val="00023A62"/>
    <w:rsid w:val="00094B91"/>
    <w:rsid w:val="000B5717"/>
    <w:rsid w:val="000C3553"/>
    <w:rsid w:val="0010355B"/>
    <w:rsid w:val="00107FA7"/>
    <w:rsid w:val="0011275B"/>
    <w:rsid w:val="00116763"/>
    <w:rsid w:val="00131ECE"/>
    <w:rsid w:val="00164814"/>
    <w:rsid w:val="00173D70"/>
    <w:rsid w:val="001B4B3A"/>
    <w:rsid w:val="001C350C"/>
    <w:rsid w:val="001D726B"/>
    <w:rsid w:val="00205FDE"/>
    <w:rsid w:val="00210DEA"/>
    <w:rsid w:val="00212E38"/>
    <w:rsid w:val="0026057E"/>
    <w:rsid w:val="00263241"/>
    <w:rsid w:val="00265C8F"/>
    <w:rsid w:val="002C5511"/>
    <w:rsid w:val="002D4EB2"/>
    <w:rsid w:val="002E1297"/>
    <w:rsid w:val="002F1AC1"/>
    <w:rsid w:val="00301DB9"/>
    <w:rsid w:val="00365A82"/>
    <w:rsid w:val="0039269B"/>
    <w:rsid w:val="003B72E3"/>
    <w:rsid w:val="003C6C17"/>
    <w:rsid w:val="0041015B"/>
    <w:rsid w:val="0041301E"/>
    <w:rsid w:val="00416DCE"/>
    <w:rsid w:val="004363AC"/>
    <w:rsid w:val="0045537D"/>
    <w:rsid w:val="0050679A"/>
    <w:rsid w:val="00515588"/>
    <w:rsid w:val="00541E0F"/>
    <w:rsid w:val="00544185"/>
    <w:rsid w:val="00570E66"/>
    <w:rsid w:val="0057120D"/>
    <w:rsid w:val="00614698"/>
    <w:rsid w:val="00640DC9"/>
    <w:rsid w:val="006670D8"/>
    <w:rsid w:val="00676EA6"/>
    <w:rsid w:val="00680548"/>
    <w:rsid w:val="006B2929"/>
    <w:rsid w:val="006B4182"/>
    <w:rsid w:val="006C19C0"/>
    <w:rsid w:val="006F3B0E"/>
    <w:rsid w:val="00701BFB"/>
    <w:rsid w:val="00792F70"/>
    <w:rsid w:val="007D1C60"/>
    <w:rsid w:val="007F775D"/>
    <w:rsid w:val="00840058"/>
    <w:rsid w:val="00857968"/>
    <w:rsid w:val="008656AF"/>
    <w:rsid w:val="00873538"/>
    <w:rsid w:val="008C5BC7"/>
    <w:rsid w:val="0097520A"/>
    <w:rsid w:val="00A0113A"/>
    <w:rsid w:val="00A12B08"/>
    <w:rsid w:val="00A260A2"/>
    <w:rsid w:val="00A765E8"/>
    <w:rsid w:val="00A90BE7"/>
    <w:rsid w:val="00AB4078"/>
    <w:rsid w:val="00AD2CDA"/>
    <w:rsid w:val="00B871BA"/>
    <w:rsid w:val="00B9463F"/>
    <w:rsid w:val="00BE3CD4"/>
    <w:rsid w:val="00C017CB"/>
    <w:rsid w:val="00C459B8"/>
    <w:rsid w:val="00C63BB5"/>
    <w:rsid w:val="00C709E1"/>
    <w:rsid w:val="00C756BE"/>
    <w:rsid w:val="00CA3831"/>
    <w:rsid w:val="00CF6E1E"/>
    <w:rsid w:val="00D01B8E"/>
    <w:rsid w:val="00D313F4"/>
    <w:rsid w:val="00D652AE"/>
    <w:rsid w:val="00DB1920"/>
    <w:rsid w:val="00DC61CA"/>
    <w:rsid w:val="00DD225B"/>
    <w:rsid w:val="00DE2BD0"/>
    <w:rsid w:val="00E5208B"/>
    <w:rsid w:val="00E87893"/>
    <w:rsid w:val="00ED5E4A"/>
    <w:rsid w:val="00F02DEA"/>
    <w:rsid w:val="00F06DAC"/>
    <w:rsid w:val="00F16899"/>
    <w:rsid w:val="00F454AA"/>
    <w:rsid w:val="00F97135"/>
    <w:rsid w:val="00F9793F"/>
    <w:rsid w:val="00FC45AB"/>
    <w:rsid w:val="00FD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7120D"/>
  </w:style>
  <w:style w:type="paragraph" w:styleId="12">
    <w:name w:val="heading 1"/>
    <w:aliases w:val="H1,Заголов,H1 Знак"/>
    <w:basedOn w:val="a7"/>
    <w:next w:val="a7"/>
    <w:link w:val="13"/>
    <w:autoRedefine/>
    <w:uiPriority w:val="9"/>
    <w:qFormat/>
    <w:rsid w:val="004363AC"/>
    <w:pPr>
      <w:keepNext/>
      <w:keepLines/>
      <w:spacing w:before="120" w:after="120" w:line="240" w:lineRule="auto"/>
      <w:jc w:val="both"/>
      <w:outlineLvl w:val="0"/>
    </w:pPr>
    <w:rPr>
      <w:rFonts w:ascii="Times New Roman" w:eastAsia="Calibri" w:hAnsi="Times New Roman" w:cs="Times New Roman"/>
      <w:b/>
      <w:bCs/>
      <w:sz w:val="24"/>
      <w:szCs w:val="26"/>
      <w:lang w:eastAsia="ru-RU"/>
    </w:rPr>
  </w:style>
  <w:style w:type="paragraph" w:styleId="21">
    <w:name w:val="heading 2"/>
    <w:aliases w:val="heading 2,Heading 2 Hidden,H2,h2,Numbered text 3"/>
    <w:basedOn w:val="a7"/>
    <w:next w:val="a7"/>
    <w:link w:val="22"/>
    <w:autoRedefine/>
    <w:uiPriority w:val="9"/>
    <w:qFormat/>
    <w:rsid w:val="003C6C17"/>
    <w:pPr>
      <w:keepNext/>
      <w:keepLines/>
      <w:spacing w:after="0" w:line="240" w:lineRule="auto"/>
      <w:jc w:val="both"/>
      <w:outlineLvl w:val="1"/>
    </w:pPr>
    <w:rPr>
      <w:rFonts w:ascii="Times New Roman" w:eastAsia="Times New Roman" w:hAnsi="Times New Roman" w:cs="Times New Roman"/>
      <w:b/>
      <w:bCs/>
      <w:sz w:val="26"/>
      <w:szCs w:val="26"/>
      <w:lang w:eastAsia="ru-RU"/>
    </w:rPr>
  </w:style>
  <w:style w:type="paragraph" w:styleId="30">
    <w:name w:val="heading 3"/>
    <w:aliases w:val="H3,Подраздел"/>
    <w:basedOn w:val="a7"/>
    <w:next w:val="a7"/>
    <w:link w:val="31"/>
    <w:uiPriority w:val="99"/>
    <w:qFormat/>
    <w:rsid w:val="003C6C17"/>
    <w:pPr>
      <w:keepNext/>
      <w:keepLines/>
      <w:tabs>
        <w:tab w:val="num" w:pos="1077"/>
      </w:tabs>
      <w:spacing w:before="200" w:after="0" w:line="240" w:lineRule="auto"/>
      <w:ind w:left="-414" w:hanging="720"/>
      <w:outlineLvl w:val="2"/>
    </w:pPr>
    <w:rPr>
      <w:rFonts w:ascii="Cambria" w:eastAsia="Times New Roman" w:hAnsi="Cambria" w:cs="Times New Roman"/>
      <w:b/>
      <w:bCs/>
      <w:color w:val="4F81BD"/>
      <w:sz w:val="24"/>
      <w:szCs w:val="24"/>
      <w:lang w:eastAsia="ru-RU"/>
    </w:rPr>
  </w:style>
  <w:style w:type="paragraph" w:styleId="4">
    <w:name w:val="heading 4"/>
    <w:aliases w:val="Заголовок_приложения,Заголовок 4 (Приложение),Heading 4 Char1,Heading 4 Char Char"/>
    <w:basedOn w:val="a7"/>
    <w:next w:val="a7"/>
    <w:link w:val="40"/>
    <w:qFormat/>
    <w:rsid w:val="003C6C17"/>
    <w:pPr>
      <w:keepNext/>
      <w:keepLines/>
      <w:tabs>
        <w:tab w:val="num" w:pos="1077"/>
      </w:tabs>
      <w:spacing w:before="200" w:after="0" w:line="240" w:lineRule="auto"/>
      <w:ind w:left="-270" w:hanging="864"/>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7"/>
    <w:next w:val="a7"/>
    <w:link w:val="50"/>
    <w:qFormat/>
    <w:rsid w:val="003C6C17"/>
    <w:pPr>
      <w:keepNext/>
      <w:keepLines/>
      <w:tabs>
        <w:tab w:val="num" w:pos="1077"/>
      </w:tabs>
      <w:spacing w:before="200" w:after="0" w:line="240" w:lineRule="auto"/>
      <w:ind w:left="-126" w:hanging="1008"/>
      <w:outlineLvl w:val="4"/>
    </w:pPr>
    <w:rPr>
      <w:rFonts w:ascii="Cambria" w:eastAsia="Times New Roman" w:hAnsi="Cambria" w:cs="Times New Roman"/>
      <w:color w:val="243F60"/>
      <w:sz w:val="24"/>
      <w:szCs w:val="24"/>
      <w:lang w:eastAsia="ru-RU"/>
    </w:rPr>
  </w:style>
  <w:style w:type="paragraph" w:styleId="6">
    <w:name w:val="heading 6"/>
    <w:aliases w:val="PIM 6,H6"/>
    <w:basedOn w:val="a7"/>
    <w:next w:val="a7"/>
    <w:link w:val="60"/>
    <w:qFormat/>
    <w:rsid w:val="003C6C17"/>
    <w:pPr>
      <w:keepNext/>
      <w:keepLines/>
      <w:tabs>
        <w:tab w:val="num" w:pos="1077"/>
      </w:tabs>
      <w:spacing w:before="200" w:after="0" w:line="240" w:lineRule="auto"/>
      <w:ind w:left="18" w:hanging="1152"/>
      <w:outlineLvl w:val="5"/>
    </w:pPr>
    <w:rPr>
      <w:rFonts w:ascii="Cambria" w:eastAsia="Times New Roman" w:hAnsi="Cambria" w:cs="Times New Roman"/>
      <w:i/>
      <w:iCs/>
      <w:color w:val="243F60"/>
      <w:sz w:val="24"/>
      <w:szCs w:val="24"/>
      <w:lang w:eastAsia="ru-RU"/>
    </w:rPr>
  </w:style>
  <w:style w:type="paragraph" w:styleId="7">
    <w:name w:val="heading 7"/>
    <w:basedOn w:val="a7"/>
    <w:next w:val="a7"/>
    <w:link w:val="70"/>
    <w:uiPriority w:val="9"/>
    <w:qFormat/>
    <w:rsid w:val="003C6C17"/>
    <w:pPr>
      <w:keepNext/>
      <w:keepLines/>
      <w:tabs>
        <w:tab w:val="num" w:pos="1077"/>
      </w:tabs>
      <w:spacing w:before="200" w:after="0" w:line="240" w:lineRule="auto"/>
      <w:ind w:left="162" w:hanging="1296"/>
      <w:outlineLvl w:val="6"/>
    </w:pPr>
    <w:rPr>
      <w:rFonts w:ascii="Cambria" w:eastAsia="Times New Roman" w:hAnsi="Cambria" w:cs="Times New Roman"/>
      <w:i/>
      <w:iCs/>
      <w:color w:val="404040"/>
      <w:sz w:val="24"/>
      <w:szCs w:val="24"/>
      <w:lang w:eastAsia="ru-RU"/>
    </w:rPr>
  </w:style>
  <w:style w:type="paragraph" w:styleId="8">
    <w:name w:val="heading 8"/>
    <w:basedOn w:val="a7"/>
    <w:next w:val="a7"/>
    <w:link w:val="80"/>
    <w:uiPriority w:val="9"/>
    <w:qFormat/>
    <w:rsid w:val="003C6C17"/>
    <w:pPr>
      <w:keepNext/>
      <w:keepLines/>
      <w:tabs>
        <w:tab w:val="num" w:pos="1077"/>
      </w:tabs>
      <w:spacing w:before="200" w:after="0" w:line="240" w:lineRule="auto"/>
      <w:ind w:left="306" w:hanging="1440"/>
      <w:outlineLvl w:val="7"/>
    </w:pPr>
    <w:rPr>
      <w:rFonts w:ascii="Cambria" w:eastAsia="Times New Roman" w:hAnsi="Cambria" w:cs="Times New Roman"/>
      <w:color w:val="404040"/>
      <w:sz w:val="20"/>
      <w:szCs w:val="20"/>
      <w:lang w:eastAsia="ru-RU"/>
    </w:rPr>
  </w:style>
  <w:style w:type="paragraph" w:styleId="9">
    <w:name w:val="heading 9"/>
    <w:basedOn w:val="a7"/>
    <w:next w:val="a7"/>
    <w:link w:val="90"/>
    <w:uiPriority w:val="9"/>
    <w:qFormat/>
    <w:rsid w:val="003C6C17"/>
    <w:pPr>
      <w:keepNext/>
      <w:keepLines/>
      <w:tabs>
        <w:tab w:val="num" w:pos="1077"/>
      </w:tabs>
      <w:spacing w:before="200" w:after="0" w:line="240" w:lineRule="auto"/>
      <w:ind w:left="450" w:hanging="1584"/>
      <w:outlineLvl w:val="8"/>
    </w:pPr>
    <w:rPr>
      <w:rFonts w:ascii="Cambria" w:eastAsia="Times New Roman" w:hAnsi="Cambria" w:cs="Times New Roman"/>
      <w:i/>
      <w:iCs/>
      <w:color w:val="404040"/>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styleId="ab">
    <w:name w:val="Table Grid"/>
    <w:basedOn w:val="a9"/>
    <w:uiPriority w:val="39"/>
    <w:rsid w:val="00DE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basedOn w:val="a8"/>
    <w:link w:val="24"/>
    <w:rsid w:val="00DE2BD0"/>
    <w:rPr>
      <w:rFonts w:ascii="Times New Roman" w:eastAsia="Times New Roman" w:hAnsi="Times New Roman" w:cs="Times New Roman"/>
      <w:shd w:val="clear" w:color="auto" w:fill="FFFFFF"/>
    </w:rPr>
  </w:style>
  <w:style w:type="paragraph" w:customStyle="1" w:styleId="24">
    <w:name w:val="Основной текст (2)"/>
    <w:basedOn w:val="a7"/>
    <w:link w:val="23"/>
    <w:rsid w:val="00DE2BD0"/>
    <w:pPr>
      <w:shd w:val="clear" w:color="auto" w:fill="FFFFFF"/>
      <w:spacing w:after="0" w:line="0" w:lineRule="atLeast"/>
    </w:pPr>
    <w:rPr>
      <w:rFonts w:ascii="Times New Roman" w:eastAsia="Times New Roman" w:hAnsi="Times New Roman" w:cs="Times New Roman"/>
    </w:rPr>
  </w:style>
  <w:style w:type="paragraph" w:styleId="ac">
    <w:name w:val="header"/>
    <w:basedOn w:val="a7"/>
    <w:link w:val="ad"/>
    <w:uiPriority w:val="99"/>
    <w:unhideWhenUsed/>
    <w:rsid w:val="00DE2BD0"/>
    <w:pPr>
      <w:tabs>
        <w:tab w:val="center" w:pos="4677"/>
        <w:tab w:val="right" w:pos="9355"/>
      </w:tabs>
      <w:spacing w:after="0" w:line="240" w:lineRule="auto"/>
    </w:pPr>
  </w:style>
  <w:style w:type="character" w:customStyle="1" w:styleId="ad">
    <w:name w:val="Верхний колонтитул Знак"/>
    <w:basedOn w:val="a8"/>
    <w:link w:val="ac"/>
    <w:uiPriority w:val="99"/>
    <w:rsid w:val="00DE2BD0"/>
  </w:style>
  <w:style w:type="paragraph" w:styleId="ae">
    <w:name w:val="footer"/>
    <w:basedOn w:val="a7"/>
    <w:link w:val="af"/>
    <w:uiPriority w:val="99"/>
    <w:unhideWhenUsed/>
    <w:rsid w:val="00DE2BD0"/>
    <w:pPr>
      <w:tabs>
        <w:tab w:val="center" w:pos="4677"/>
        <w:tab w:val="right" w:pos="9355"/>
      </w:tabs>
      <w:spacing w:after="0" w:line="240" w:lineRule="auto"/>
    </w:pPr>
  </w:style>
  <w:style w:type="character" w:customStyle="1" w:styleId="af">
    <w:name w:val="Нижний колонтитул Знак"/>
    <w:basedOn w:val="a8"/>
    <w:link w:val="ae"/>
    <w:uiPriority w:val="99"/>
    <w:rsid w:val="00DE2BD0"/>
  </w:style>
  <w:style w:type="paragraph" w:styleId="af0">
    <w:name w:val="Balloon Text"/>
    <w:basedOn w:val="a7"/>
    <w:link w:val="af1"/>
    <w:uiPriority w:val="99"/>
    <w:unhideWhenUsed/>
    <w:rsid w:val="006B4182"/>
    <w:pPr>
      <w:spacing w:after="0" w:line="240" w:lineRule="auto"/>
    </w:pPr>
    <w:rPr>
      <w:rFonts w:ascii="Segoe UI" w:hAnsi="Segoe UI" w:cs="Segoe UI"/>
      <w:sz w:val="18"/>
      <w:szCs w:val="18"/>
    </w:rPr>
  </w:style>
  <w:style w:type="character" w:customStyle="1" w:styleId="af1">
    <w:name w:val="Текст выноски Знак"/>
    <w:basedOn w:val="a8"/>
    <w:link w:val="af0"/>
    <w:uiPriority w:val="99"/>
    <w:rsid w:val="006B4182"/>
    <w:rPr>
      <w:rFonts w:ascii="Segoe UI" w:hAnsi="Segoe UI" w:cs="Segoe UI"/>
      <w:sz w:val="18"/>
      <w:szCs w:val="18"/>
    </w:rPr>
  </w:style>
  <w:style w:type="character" w:customStyle="1" w:styleId="13">
    <w:name w:val="Заголовок 1 Знак"/>
    <w:aliases w:val="H1 Знак1,Заголов Знак,H1 Знак Знак"/>
    <w:basedOn w:val="a8"/>
    <w:link w:val="12"/>
    <w:uiPriority w:val="9"/>
    <w:rsid w:val="004363AC"/>
    <w:rPr>
      <w:rFonts w:ascii="Times New Roman" w:eastAsia="Calibri" w:hAnsi="Times New Roman" w:cs="Times New Roman"/>
      <w:b/>
      <w:bCs/>
      <w:sz w:val="24"/>
      <w:szCs w:val="26"/>
      <w:lang w:eastAsia="ru-RU"/>
    </w:rPr>
  </w:style>
  <w:style w:type="character" w:customStyle="1" w:styleId="22">
    <w:name w:val="Заголовок 2 Знак"/>
    <w:aliases w:val="heading 2 Знак,Heading 2 Hidden Знак,H2 Знак,h2 Знак,Numbered text 3 Знак"/>
    <w:basedOn w:val="a8"/>
    <w:link w:val="21"/>
    <w:uiPriority w:val="9"/>
    <w:rsid w:val="003C6C17"/>
    <w:rPr>
      <w:rFonts w:ascii="Times New Roman" w:eastAsia="Times New Roman" w:hAnsi="Times New Roman" w:cs="Times New Roman"/>
      <w:b/>
      <w:bCs/>
      <w:sz w:val="26"/>
      <w:szCs w:val="26"/>
      <w:lang w:eastAsia="ru-RU"/>
    </w:rPr>
  </w:style>
  <w:style w:type="character" w:customStyle="1" w:styleId="31">
    <w:name w:val="Заголовок 3 Знак"/>
    <w:aliases w:val="H3 Знак,Подраздел Знак"/>
    <w:basedOn w:val="a8"/>
    <w:link w:val="30"/>
    <w:uiPriority w:val="99"/>
    <w:rsid w:val="003C6C17"/>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rsid w:val="003C6C17"/>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rsid w:val="003C6C17"/>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rsid w:val="003C6C17"/>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3C6C17"/>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3C6C17"/>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3C6C17"/>
    <w:rPr>
      <w:rFonts w:ascii="Cambria" w:eastAsia="Times New Roman" w:hAnsi="Cambria" w:cs="Times New Roman"/>
      <w:i/>
      <w:iCs/>
      <w:color w:val="404040"/>
      <w:sz w:val="20"/>
      <w:szCs w:val="20"/>
      <w:lang w:eastAsia="ru-RU"/>
    </w:rPr>
  </w:style>
  <w:style w:type="numbering" w:customStyle="1" w:styleId="14">
    <w:name w:val="Нет списка1"/>
    <w:next w:val="aa"/>
    <w:uiPriority w:val="99"/>
    <w:semiHidden/>
    <w:unhideWhenUsed/>
    <w:rsid w:val="003C6C17"/>
  </w:style>
  <w:style w:type="character" w:styleId="af2">
    <w:name w:val="Hyperlink"/>
    <w:uiPriority w:val="99"/>
    <w:rsid w:val="003C6C17"/>
    <w:rPr>
      <w:rFonts w:cs="Times New Roman"/>
      <w:color w:val="0000FF"/>
      <w:u w:val="single"/>
    </w:rPr>
  </w:style>
  <w:style w:type="character" w:styleId="af3">
    <w:name w:val="FollowedHyperlink"/>
    <w:uiPriority w:val="99"/>
    <w:rsid w:val="003C6C17"/>
    <w:rPr>
      <w:rFonts w:cs="Times New Roman"/>
      <w:color w:val="800080"/>
      <w:u w:val="single"/>
    </w:rPr>
  </w:style>
  <w:style w:type="paragraph" w:styleId="af4">
    <w:name w:val="Normal (Web)"/>
    <w:basedOn w:val="a7"/>
    <w:uiPriority w:val="99"/>
    <w:semiHidden/>
    <w:rsid w:val="003C6C17"/>
    <w:pPr>
      <w:spacing w:after="0" w:line="240" w:lineRule="auto"/>
    </w:pPr>
    <w:rPr>
      <w:rFonts w:ascii="Times New Roman" w:eastAsia="Times New Roman" w:hAnsi="Times New Roman" w:cs="Times New Roman"/>
      <w:sz w:val="24"/>
      <w:szCs w:val="24"/>
      <w:lang w:eastAsia="ru-RU"/>
    </w:rPr>
  </w:style>
  <w:style w:type="paragraph" w:styleId="15">
    <w:name w:val="toc 1"/>
    <w:basedOn w:val="a7"/>
    <w:next w:val="a7"/>
    <w:autoRedefine/>
    <w:uiPriority w:val="39"/>
    <w:qFormat/>
    <w:rsid w:val="003C6C17"/>
    <w:pPr>
      <w:tabs>
        <w:tab w:val="right" w:leader="dot" w:pos="9770"/>
      </w:tabs>
      <w:spacing w:after="0" w:line="240" w:lineRule="auto"/>
      <w:jc w:val="both"/>
    </w:pPr>
    <w:rPr>
      <w:rFonts w:ascii="Times New Roman" w:eastAsia="Times New Roman" w:hAnsi="Times New Roman" w:cs="Times New Roman"/>
      <w:b/>
      <w:bCs/>
      <w:sz w:val="26"/>
      <w:szCs w:val="24"/>
      <w:lang w:eastAsia="ru-RU"/>
    </w:rPr>
  </w:style>
  <w:style w:type="paragraph" w:styleId="af5">
    <w:name w:val="footnote text"/>
    <w:basedOn w:val="a7"/>
    <w:link w:val="af6"/>
    <w:uiPriority w:val="99"/>
    <w:rsid w:val="003C6C17"/>
    <w:pPr>
      <w:spacing w:after="0" w:line="240" w:lineRule="auto"/>
    </w:pPr>
    <w:rPr>
      <w:rFonts w:ascii="Times New Roman" w:eastAsia="Calibri" w:hAnsi="Times New Roman" w:cs="Times New Roman"/>
      <w:sz w:val="20"/>
      <w:szCs w:val="20"/>
      <w:lang w:eastAsia="ru-RU"/>
    </w:rPr>
  </w:style>
  <w:style w:type="character" w:customStyle="1" w:styleId="af6">
    <w:name w:val="Текст сноски Знак"/>
    <w:basedOn w:val="a8"/>
    <w:link w:val="af5"/>
    <w:uiPriority w:val="99"/>
    <w:rsid w:val="003C6C17"/>
    <w:rPr>
      <w:rFonts w:ascii="Times New Roman" w:eastAsia="Calibri" w:hAnsi="Times New Roman" w:cs="Times New Roman"/>
      <w:sz w:val="20"/>
      <w:szCs w:val="20"/>
      <w:lang w:eastAsia="ru-RU"/>
    </w:rPr>
  </w:style>
  <w:style w:type="paragraph" w:styleId="af7">
    <w:name w:val="List Bullet"/>
    <w:basedOn w:val="a7"/>
    <w:rsid w:val="003C6C17"/>
    <w:pPr>
      <w:widowControl w:val="0"/>
      <w:tabs>
        <w:tab w:val="num" w:pos="1077"/>
      </w:tabs>
      <w:spacing w:after="60" w:line="240" w:lineRule="atLeast"/>
      <w:ind w:left="1077" w:hanging="357"/>
    </w:pPr>
    <w:rPr>
      <w:rFonts w:ascii="Times New Roman" w:eastAsia="Times New Roman" w:hAnsi="Times New Roman" w:cs="Times New Roman"/>
      <w:sz w:val="20"/>
      <w:szCs w:val="20"/>
      <w:lang w:val="en-US"/>
    </w:rPr>
  </w:style>
  <w:style w:type="paragraph" w:styleId="af8">
    <w:name w:val="Title"/>
    <w:basedOn w:val="a7"/>
    <w:link w:val="af9"/>
    <w:qFormat/>
    <w:rsid w:val="003C6C17"/>
    <w:pPr>
      <w:spacing w:after="0" w:line="240" w:lineRule="auto"/>
      <w:jc w:val="center"/>
    </w:pPr>
    <w:rPr>
      <w:rFonts w:ascii="Times New Roman" w:eastAsia="SimSun" w:hAnsi="Times New Roman" w:cs="Times New Roman"/>
      <w:b/>
      <w:bCs/>
      <w:sz w:val="24"/>
      <w:szCs w:val="24"/>
      <w:lang w:eastAsia="zh-CN"/>
    </w:rPr>
  </w:style>
  <w:style w:type="character" w:customStyle="1" w:styleId="af9">
    <w:name w:val="Название Знак"/>
    <w:basedOn w:val="a8"/>
    <w:link w:val="af8"/>
    <w:rsid w:val="003C6C17"/>
    <w:rPr>
      <w:rFonts w:ascii="Times New Roman" w:eastAsia="SimSun" w:hAnsi="Times New Roman" w:cs="Times New Roman"/>
      <w:b/>
      <w:bCs/>
      <w:sz w:val="24"/>
      <w:szCs w:val="24"/>
      <w:lang w:eastAsia="zh-CN"/>
    </w:rPr>
  </w:style>
  <w:style w:type="paragraph" w:styleId="afa">
    <w:name w:val="Body Text Indent"/>
    <w:basedOn w:val="a7"/>
    <w:link w:val="afb"/>
    <w:rsid w:val="003C6C17"/>
    <w:pPr>
      <w:spacing w:after="120" w:line="240" w:lineRule="auto"/>
      <w:ind w:left="283"/>
      <w:jc w:val="both"/>
    </w:pPr>
    <w:rPr>
      <w:rFonts w:ascii="Times New Roman" w:eastAsia="Calibri" w:hAnsi="Times New Roman" w:cs="Times New Roman"/>
      <w:sz w:val="24"/>
      <w:szCs w:val="24"/>
      <w:lang w:eastAsia="ru-RU"/>
    </w:rPr>
  </w:style>
  <w:style w:type="character" w:customStyle="1" w:styleId="afb">
    <w:name w:val="Основной текст с отступом Знак"/>
    <w:basedOn w:val="a8"/>
    <w:link w:val="afa"/>
    <w:rsid w:val="003C6C17"/>
    <w:rPr>
      <w:rFonts w:ascii="Times New Roman" w:eastAsia="Calibri" w:hAnsi="Times New Roman" w:cs="Times New Roman"/>
      <w:sz w:val="24"/>
      <w:szCs w:val="24"/>
      <w:lang w:eastAsia="ru-RU"/>
    </w:rPr>
  </w:style>
  <w:style w:type="paragraph" w:styleId="afc">
    <w:name w:val="List Paragraph"/>
    <w:basedOn w:val="a7"/>
    <w:uiPriority w:val="34"/>
    <w:qFormat/>
    <w:rsid w:val="003C6C17"/>
    <w:pPr>
      <w:spacing w:after="0" w:line="240" w:lineRule="auto"/>
      <w:ind w:left="720"/>
      <w:contextualSpacing/>
    </w:pPr>
    <w:rPr>
      <w:rFonts w:ascii="Times New Roman" w:eastAsia="Times New Roman" w:hAnsi="Times New Roman" w:cs="Times New Roman"/>
      <w:sz w:val="24"/>
      <w:szCs w:val="24"/>
      <w:lang w:eastAsia="ru-RU"/>
    </w:rPr>
  </w:style>
  <w:style w:type="paragraph" w:styleId="afd">
    <w:name w:val="TOC Heading"/>
    <w:basedOn w:val="12"/>
    <w:next w:val="a7"/>
    <w:uiPriority w:val="39"/>
    <w:qFormat/>
    <w:rsid w:val="003C6C17"/>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3C6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3C6C17"/>
    <w:rPr>
      <w:rFonts w:ascii="Times New Roman" w:hAnsi="Times New Roman"/>
      <w:b/>
      <w:bCs/>
      <w:sz w:val="28"/>
      <w:szCs w:val="28"/>
    </w:rPr>
  </w:style>
  <w:style w:type="paragraph" w:customStyle="1" w:styleId="17">
    <w:name w:val="Заголвки 1 уровня"/>
    <w:basedOn w:val="12"/>
    <w:link w:val="16"/>
    <w:uiPriority w:val="99"/>
    <w:semiHidden/>
    <w:rsid w:val="003C6C17"/>
    <w:pPr>
      <w:pageBreakBefore/>
      <w:spacing w:after="240"/>
    </w:pPr>
    <w:rPr>
      <w:rFonts w:eastAsiaTheme="minorHAnsi" w:cstheme="minorBidi"/>
      <w:sz w:val="28"/>
      <w:szCs w:val="28"/>
      <w:lang w:eastAsia="en-US"/>
    </w:rPr>
  </w:style>
  <w:style w:type="paragraph" w:customStyle="1" w:styleId="Default">
    <w:name w:val="Default"/>
    <w:rsid w:val="003C6C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footnote reference"/>
    <w:uiPriority w:val="99"/>
    <w:rsid w:val="003C6C17"/>
    <w:rPr>
      <w:rFonts w:ascii="Times New Roman" w:hAnsi="Times New Roman" w:cs="Times New Roman"/>
      <w:sz w:val="22"/>
      <w:vertAlign w:val="superscript"/>
    </w:rPr>
  </w:style>
  <w:style w:type="table" w:customStyle="1" w:styleId="18">
    <w:name w:val="Сетка таблицы1"/>
    <w:basedOn w:val="a9"/>
    <w:next w:val="ab"/>
    <w:uiPriority w:val="99"/>
    <w:rsid w:val="003C6C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c"/>
    <w:uiPriority w:val="99"/>
    <w:rsid w:val="003C6C17"/>
    <w:pPr>
      <w:numPr>
        <w:numId w:val="3"/>
      </w:numPr>
      <w:tabs>
        <w:tab w:val="num" w:pos="360"/>
      </w:tabs>
      <w:spacing w:before="360" w:after="120"/>
      <w:ind w:firstLine="0"/>
      <w:contextualSpacing w:val="0"/>
    </w:pPr>
    <w:rPr>
      <w:b/>
      <w:sz w:val="28"/>
    </w:rPr>
  </w:style>
  <w:style w:type="paragraph" w:customStyle="1" w:styleId="10">
    <w:name w:val="1 уровень"/>
    <w:basedOn w:val="afc"/>
    <w:uiPriority w:val="99"/>
    <w:rsid w:val="003C6C17"/>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3C6C17"/>
    <w:rPr>
      <w:rFonts w:cs="Times New Roman"/>
      <w:sz w:val="16"/>
      <w:szCs w:val="16"/>
    </w:rPr>
  </w:style>
  <w:style w:type="paragraph" w:styleId="aff0">
    <w:name w:val="annotation text"/>
    <w:basedOn w:val="a7"/>
    <w:link w:val="aff1"/>
    <w:uiPriority w:val="99"/>
    <w:rsid w:val="003C6C17"/>
    <w:pPr>
      <w:spacing w:after="0" w:line="240" w:lineRule="auto"/>
    </w:pPr>
    <w:rPr>
      <w:rFonts w:ascii="Times New Roman" w:eastAsia="Calibri" w:hAnsi="Times New Roman" w:cs="Times New Roman"/>
      <w:sz w:val="20"/>
      <w:szCs w:val="20"/>
      <w:lang w:eastAsia="ru-RU"/>
    </w:rPr>
  </w:style>
  <w:style w:type="character" w:customStyle="1" w:styleId="aff1">
    <w:name w:val="Текст примечания Знак"/>
    <w:basedOn w:val="a8"/>
    <w:link w:val="aff0"/>
    <w:uiPriority w:val="99"/>
    <w:rsid w:val="003C6C17"/>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rsid w:val="003C6C17"/>
    <w:rPr>
      <w:b/>
      <w:bCs/>
    </w:rPr>
  </w:style>
  <w:style w:type="character" w:customStyle="1" w:styleId="aff3">
    <w:name w:val="Тема примечания Знак"/>
    <w:basedOn w:val="aff1"/>
    <w:link w:val="aff2"/>
    <w:uiPriority w:val="99"/>
    <w:semiHidden/>
    <w:rsid w:val="003C6C17"/>
    <w:rPr>
      <w:rFonts w:ascii="Times New Roman" w:eastAsia="Calibri" w:hAnsi="Times New Roman" w:cs="Times New Roman"/>
      <w:b/>
      <w:bCs/>
      <w:sz w:val="20"/>
      <w:szCs w:val="20"/>
      <w:lang w:eastAsia="ru-RU"/>
    </w:rPr>
  </w:style>
  <w:style w:type="paragraph" w:styleId="aff4">
    <w:name w:val="endnote text"/>
    <w:basedOn w:val="a7"/>
    <w:link w:val="aff5"/>
    <w:uiPriority w:val="99"/>
    <w:semiHidden/>
    <w:rsid w:val="003C6C17"/>
    <w:pPr>
      <w:spacing w:after="0" w:line="240" w:lineRule="auto"/>
    </w:pPr>
    <w:rPr>
      <w:rFonts w:ascii="Times New Roman" w:eastAsia="Calibri" w:hAnsi="Times New Roman" w:cs="Times New Roman"/>
      <w:sz w:val="20"/>
      <w:szCs w:val="20"/>
      <w:lang w:eastAsia="ru-RU"/>
    </w:rPr>
  </w:style>
  <w:style w:type="character" w:customStyle="1" w:styleId="aff5">
    <w:name w:val="Текст концевой сноски Знак"/>
    <w:basedOn w:val="a8"/>
    <w:link w:val="aff4"/>
    <w:uiPriority w:val="99"/>
    <w:semiHidden/>
    <w:rsid w:val="003C6C17"/>
    <w:rPr>
      <w:rFonts w:ascii="Times New Roman" w:eastAsia="Calibri" w:hAnsi="Times New Roman" w:cs="Times New Roman"/>
      <w:sz w:val="20"/>
      <w:szCs w:val="20"/>
      <w:lang w:eastAsia="ru-RU"/>
    </w:rPr>
  </w:style>
  <w:style w:type="character" w:styleId="aff6">
    <w:name w:val="endnote reference"/>
    <w:uiPriority w:val="99"/>
    <w:semiHidden/>
    <w:rsid w:val="003C6C17"/>
    <w:rPr>
      <w:rFonts w:cs="Times New Roman"/>
      <w:vertAlign w:val="superscript"/>
    </w:rPr>
  </w:style>
  <w:style w:type="paragraph" w:styleId="32">
    <w:name w:val="toc 3"/>
    <w:basedOn w:val="a7"/>
    <w:next w:val="a7"/>
    <w:autoRedefine/>
    <w:uiPriority w:val="39"/>
    <w:rsid w:val="003C6C17"/>
    <w:pPr>
      <w:tabs>
        <w:tab w:val="right" w:leader="dot" w:pos="10195"/>
      </w:tabs>
      <w:spacing w:after="0" w:line="240" w:lineRule="auto"/>
    </w:pPr>
    <w:rPr>
      <w:rFonts w:ascii="Calibri" w:eastAsia="Times New Roman" w:hAnsi="Calibri" w:cs="Calibri"/>
      <w:sz w:val="20"/>
      <w:szCs w:val="20"/>
      <w:lang w:eastAsia="ru-RU"/>
    </w:rPr>
  </w:style>
  <w:style w:type="character" w:styleId="aff7">
    <w:name w:val="page number"/>
    <w:rsid w:val="003C6C17"/>
    <w:rPr>
      <w:rFonts w:cs="Times New Roman"/>
    </w:rPr>
  </w:style>
  <w:style w:type="paragraph" w:customStyle="1" w:styleId="19">
    <w:name w:val="ТАБЛ_1"/>
    <w:basedOn w:val="a7"/>
    <w:link w:val="1a"/>
    <w:qFormat/>
    <w:rsid w:val="003C6C17"/>
    <w:pPr>
      <w:spacing w:after="120" w:line="240" w:lineRule="auto"/>
      <w:jc w:val="both"/>
    </w:pPr>
    <w:rPr>
      <w:rFonts w:ascii="Times New Roman" w:eastAsia="Times New Roman" w:hAnsi="Times New Roman" w:cs="Times New Roman"/>
      <w:sz w:val="24"/>
      <w:szCs w:val="24"/>
      <w:lang w:eastAsia="ru-RU"/>
    </w:rPr>
  </w:style>
  <w:style w:type="character" w:customStyle="1" w:styleId="1a">
    <w:name w:val="ТАБЛ_1 Знак"/>
    <w:link w:val="19"/>
    <w:rsid w:val="003C6C17"/>
    <w:rPr>
      <w:rFonts w:ascii="Times New Roman" w:eastAsia="Times New Roman" w:hAnsi="Times New Roman" w:cs="Times New Roman"/>
      <w:sz w:val="24"/>
      <w:szCs w:val="24"/>
      <w:lang w:eastAsia="ru-RU"/>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3C6C17"/>
    <w:pPr>
      <w:spacing w:after="200" w:line="240" w:lineRule="auto"/>
    </w:pPr>
    <w:rPr>
      <w:rFonts w:ascii="Calibri" w:eastAsia="Times New Roman" w:hAnsi="Calibri" w:cs="Times New Roman"/>
      <w:b/>
      <w:bCs/>
      <w:color w:val="4F81BD"/>
      <w:sz w:val="18"/>
      <w:szCs w:val="18"/>
      <w:lang w:eastAsia="ru-RU"/>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3C6C17"/>
    <w:rPr>
      <w:rFonts w:ascii="Calibri" w:eastAsia="Times New Roman" w:hAnsi="Calibri" w:cs="Times New Roman"/>
      <w:b/>
      <w:bCs/>
      <w:color w:val="4F81BD"/>
      <w:sz w:val="18"/>
      <w:szCs w:val="18"/>
      <w:lang w:eastAsia="ru-RU"/>
    </w:rPr>
  </w:style>
  <w:style w:type="paragraph" w:styleId="25">
    <w:name w:val="toc 2"/>
    <w:basedOn w:val="a7"/>
    <w:next w:val="a7"/>
    <w:autoRedefine/>
    <w:uiPriority w:val="39"/>
    <w:unhideWhenUsed/>
    <w:qFormat/>
    <w:rsid w:val="003C6C17"/>
    <w:pPr>
      <w:tabs>
        <w:tab w:val="right" w:leader="dot" w:pos="9781"/>
      </w:tabs>
      <w:spacing w:after="0" w:line="240" w:lineRule="auto"/>
      <w:ind w:firstLine="567"/>
    </w:pPr>
    <w:rPr>
      <w:rFonts w:ascii="Times New Roman" w:eastAsia="Times New Roman" w:hAnsi="Times New Roman" w:cs="Times New Roman"/>
      <w:bCs/>
      <w:sz w:val="26"/>
      <w:szCs w:val="20"/>
      <w:lang w:eastAsia="ru-RU"/>
    </w:rPr>
  </w:style>
  <w:style w:type="character" w:styleId="affa">
    <w:name w:val="Placeholder Text"/>
    <w:uiPriority w:val="99"/>
    <w:semiHidden/>
    <w:rsid w:val="003C6C17"/>
    <w:rPr>
      <w:color w:val="808080"/>
    </w:rPr>
  </w:style>
  <w:style w:type="paragraph" w:customStyle="1" w:styleId="affb">
    <w:name w:val="Таблица"/>
    <w:basedOn w:val="a7"/>
    <w:qFormat/>
    <w:rsid w:val="003C6C17"/>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120">
    <w:name w:val="Таблица Тело Центр 12"/>
    <w:basedOn w:val="a7"/>
    <w:rsid w:val="003C6C17"/>
    <w:pPr>
      <w:spacing w:after="0" w:line="240" w:lineRule="auto"/>
      <w:jc w:val="center"/>
    </w:pPr>
    <w:rPr>
      <w:rFonts w:ascii="Times New Roman" w:eastAsia="Times New Roman" w:hAnsi="Times New Roman" w:cs="Times New Roman"/>
      <w:sz w:val="24"/>
      <w:szCs w:val="24"/>
      <w:lang w:val="en-US" w:eastAsia="ru-RU"/>
    </w:rPr>
  </w:style>
  <w:style w:type="paragraph" w:styleId="affc">
    <w:name w:val="E-mail Signature"/>
    <w:basedOn w:val="a7"/>
    <w:link w:val="affd"/>
    <w:rsid w:val="003C6C17"/>
    <w:pPr>
      <w:spacing w:after="0" w:line="240" w:lineRule="auto"/>
      <w:jc w:val="both"/>
    </w:pPr>
    <w:rPr>
      <w:rFonts w:ascii="Times New Roman" w:eastAsia="Times New Roman" w:hAnsi="Times New Roman" w:cs="Times New Roman"/>
      <w:sz w:val="24"/>
      <w:szCs w:val="24"/>
      <w:lang w:eastAsia="ru-RU"/>
    </w:rPr>
  </w:style>
  <w:style w:type="character" w:customStyle="1" w:styleId="affd">
    <w:name w:val="Электронная подпись Знак"/>
    <w:basedOn w:val="a8"/>
    <w:link w:val="affc"/>
    <w:rsid w:val="003C6C17"/>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3C6C17"/>
    <w:pPr>
      <w:spacing w:after="0" w:line="240" w:lineRule="auto"/>
    </w:pPr>
    <w:rPr>
      <w:rFonts w:ascii="Times New Roman" w:eastAsia="Times New Roman" w:hAnsi="Times New Roman" w:cs="Times New Roman"/>
      <w:sz w:val="24"/>
      <w:szCs w:val="24"/>
      <w:lang w:eastAsia="ru-RU"/>
    </w:rPr>
  </w:style>
  <w:style w:type="paragraph" w:customStyle="1" w:styleId="122">
    <w:name w:val="Таблица Шапка 12"/>
    <w:basedOn w:val="a7"/>
    <w:rsid w:val="003C6C17"/>
    <w:pPr>
      <w:spacing w:after="0" w:line="240" w:lineRule="auto"/>
      <w:jc w:val="center"/>
    </w:pPr>
    <w:rPr>
      <w:rFonts w:ascii="Times New Roman" w:eastAsia="Times New Roman" w:hAnsi="Times New Roman" w:cs="Times New Roman"/>
      <w:b/>
      <w:bCs/>
      <w:sz w:val="24"/>
      <w:szCs w:val="24"/>
      <w:lang w:eastAsia="ru-RU"/>
    </w:rPr>
  </w:style>
  <w:style w:type="paragraph" w:styleId="42">
    <w:name w:val="toc 4"/>
    <w:basedOn w:val="a7"/>
    <w:next w:val="a7"/>
    <w:autoRedefine/>
    <w:uiPriority w:val="39"/>
    <w:rsid w:val="003C6C17"/>
    <w:pPr>
      <w:spacing w:after="0" w:line="240" w:lineRule="auto"/>
      <w:ind w:left="480"/>
    </w:pPr>
    <w:rPr>
      <w:rFonts w:ascii="Calibri" w:eastAsia="Times New Roman" w:hAnsi="Calibri" w:cs="Calibri"/>
      <w:sz w:val="20"/>
      <w:szCs w:val="20"/>
      <w:lang w:eastAsia="ru-RU"/>
    </w:rPr>
  </w:style>
  <w:style w:type="paragraph" w:styleId="51">
    <w:name w:val="toc 5"/>
    <w:basedOn w:val="a7"/>
    <w:next w:val="a7"/>
    <w:autoRedefine/>
    <w:uiPriority w:val="39"/>
    <w:rsid w:val="003C6C17"/>
    <w:pPr>
      <w:spacing w:after="0" w:line="240" w:lineRule="auto"/>
      <w:ind w:left="720"/>
    </w:pPr>
    <w:rPr>
      <w:rFonts w:ascii="Calibri" w:eastAsia="Times New Roman" w:hAnsi="Calibri" w:cs="Calibri"/>
      <w:sz w:val="20"/>
      <w:szCs w:val="20"/>
      <w:lang w:eastAsia="ru-RU"/>
    </w:rPr>
  </w:style>
  <w:style w:type="paragraph" w:styleId="61">
    <w:name w:val="toc 6"/>
    <w:basedOn w:val="a7"/>
    <w:next w:val="a7"/>
    <w:autoRedefine/>
    <w:uiPriority w:val="39"/>
    <w:rsid w:val="003C6C17"/>
    <w:pPr>
      <w:spacing w:after="0" w:line="240" w:lineRule="auto"/>
      <w:ind w:left="960"/>
    </w:pPr>
    <w:rPr>
      <w:rFonts w:ascii="Calibri" w:eastAsia="Times New Roman" w:hAnsi="Calibri" w:cs="Calibri"/>
      <w:sz w:val="20"/>
      <w:szCs w:val="20"/>
      <w:lang w:eastAsia="ru-RU"/>
    </w:rPr>
  </w:style>
  <w:style w:type="paragraph" w:styleId="71">
    <w:name w:val="toc 7"/>
    <w:basedOn w:val="a7"/>
    <w:next w:val="a7"/>
    <w:autoRedefine/>
    <w:uiPriority w:val="39"/>
    <w:rsid w:val="003C6C17"/>
    <w:pPr>
      <w:spacing w:after="0" w:line="240" w:lineRule="auto"/>
      <w:ind w:left="1200"/>
    </w:pPr>
    <w:rPr>
      <w:rFonts w:ascii="Calibri" w:eastAsia="Times New Roman" w:hAnsi="Calibri" w:cs="Calibri"/>
      <w:sz w:val="20"/>
      <w:szCs w:val="20"/>
      <w:lang w:eastAsia="ru-RU"/>
    </w:rPr>
  </w:style>
  <w:style w:type="paragraph" w:styleId="81">
    <w:name w:val="toc 8"/>
    <w:basedOn w:val="a7"/>
    <w:next w:val="a7"/>
    <w:autoRedefine/>
    <w:uiPriority w:val="39"/>
    <w:rsid w:val="003C6C17"/>
    <w:pPr>
      <w:spacing w:after="0" w:line="240" w:lineRule="auto"/>
      <w:ind w:left="1440"/>
    </w:pPr>
    <w:rPr>
      <w:rFonts w:ascii="Calibri" w:eastAsia="Times New Roman" w:hAnsi="Calibri" w:cs="Calibri"/>
      <w:sz w:val="20"/>
      <w:szCs w:val="20"/>
      <w:lang w:eastAsia="ru-RU"/>
    </w:rPr>
  </w:style>
  <w:style w:type="paragraph" w:styleId="91">
    <w:name w:val="toc 9"/>
    <w:basedOn w:val="a7"/>
    <w:next w:val="a7"/>
    <w:autoRedefine/>
    <w:uiPriority w:val="39"/>
    <w:rsid w:val="003C6C17"/>
    <w:pPr>
      <w:spacing w:after="0" w:line="240" w:lineRule="auto"/>
      <w:ind w:left="1680"/>
    </w:pPr>
    <w:rPr>
      <w:rFonts w:ascii="Calibri" w:eastAsia="Times New Roman" w:hAnsi="Calibri" w:cs="Calibri"/>
      <w:sz w:val="20"/>
      <w:szCs w:val="20"/>
      <w:lang w:eastAsia="ru-RU"/>
    </w:rPr>
  </w:style>
  <w:style w:type="paragraph" w:customStyle="1" w:styleId="affe">
    <w:name w:val="Комментарий"/>
    <w:basedOn w:val="a7"/>
    <w:rsid w:val="003C6C17"/>
    <w:pPr>
      <w:spacing w:after="0" w:line="240" w:lineRule="auto"/>
      <w:ind w:firstLine="720"/>
      <w:jc w:val="both"/>
    </w:pPr>
    <w:rPr>
      <w:rFonts w:ascii="Times New Roman" w:eastAsia="Times New Roman" w:hAnsi="Times New Roman" w:cs="Times New Roman"/>
      <w:noProof/>
      <w:color w:val="0000FF"/>
      <w:sz w:val="24"/>
      <w:szCs w:val="24"/>
      <w:lang w:eastAsia="ru-RU"/>
    </w:rPr>
  </w:style>
  <w:style w:type="paragraph" w:customStyle="1" w:styleId="1b">
    <w:name w:val="Заг 1 АННОТАЦИЯ"/>
    <w:basedOn w:val="a7"/>
    <w:next w:val="a7"/>
    <w:rsid w:val="003C6C17"/>
    <w:pPr>
      <w:pageBreakBefore/>
      <w:spacing w:before="120" w:after="60" w:line="360" w:lineRule="auto"/>
      <w:jc w:val="center"/>
    </w:pPr>
    <w:rPr>
      <w:rFonts w:ascii="Arial" w:eastAsia="Times New Roman" w:hAnsi="Arial" w:cs="Times New Roman"/>
      <w:b/>
      <w:caps/>
      <w:kern w:val="28"/>
      <w:sz w:val="24"/>
      <w:szCs w:val="24"/>
      <w:lang w:eastAsia="ru-RU"/>
    </w:rPr>
  </w:style>
  <w:style w:type="paragraph" w:customStyle="1" w:styleId="a3">
    <w:name w:val="Нумерованный список с отступом"/>
    <w:basedOn w:val="a7"/>
    <w:rsid w:val="003C6C17"/>
    <w:pPr>
      <w:numPr>
        <w:numId w:val="10"/>
      </w:numPr>
      <w:spacing w:after="0" w:line="360" w:lineRule="auto"/>
      <w:jc w:val="both"/>
    </w:pPr>
    <w:rPr>
      <w:rFonts w:ascii="Times New Roman" w:eastAsia="Times New Roman" w:hAnsi="Times New Roman" w:cs="Times New Roman"/>
      <w:sz w:val="24"/>
      <w:szCs w:val="24"/>
      <w:lang w:eastAsia="ru-RU"/>
    </w:rPr>
  </w:style>
  <w:style w:type="paragraph" w:customStyle="1" w:styleId="a5">
    <w:name w:val="Маркированный список с отступом"/>
    <w:basedOn w:val="a7"/>
    <w:rsid w:val="003C6C17"/>
    <w:pPr>
      <w:numPr>
        <w:numId w:val="8"/>
      </w:numPr>
      <w:tabs>
        <w:tab w:val="clear" w:pos="1080"/>
        <w:tab w:val="num" w:pos="1482"/>
      </w:tabs>
      <w:spacing w:after="0" w:line="360" w:lineRule="auto"/>
      <w:ind w:left="1152" w:hanging="30"/>
      <w:jc w:val="both"/>
    </w:pPr>
    <w:rPr>
      <w:rFonts w:ascii="Times New Roman" w:eastAsia="Times New Roman" w:hAnsi="Times New Roman" w:cs="Times New Roman"/>
      <w:sz w:val="24"/>
      <w:szCs w:val="24"/>
      <w:lang w:eastAsia="ru-RU"/>
    </w:rPr>
  </w:style>
  <w:style w:type="paragraph" w:customStyle="1" w:styleId="afff">
    <w:name w:val="Примечание к тексту"/>
    <w:basedOn w:val="a7"/>
    <w:rsid w:val="003C6C17"/>
    <w:pPr>
      <w:spacing w:after="0" w:line="240" w:lineRule="auto"/>
      <w:ind w:firstLine="720"/>
      <w:jc w:val="both"/>
    </w:pPr>
    <w:rPr>
      <w:rFonts w:ascii="Times New Roman" w:eastAsia="Times New Roman" w:hAnsi="Times New Roman" w:cs="Times New Roman"/>
      <w:szCs w:val="24"/>
      <w:lang w:eastAsia="ru-RU"/>
    </w:rPr>
  </w:style>
  <w:style w:type="paragraph" w:customStyle="1" w:styleId="a4">
    <w:name w:val="Перечень примечаний"/>
    <w:basedOn w:val="a7"/>
    <w:rsid w:val="003C6C17"/>
    <w:pPr>
      <w:numPr>
        <w:numId w:val="11"/>
      </w:numPr>
      <w:spacing w:after="0" w:line="240" w:lineRule="auto"/>
      <w:jc w:val="both"/>
    </w:pPr>
    <w:rPr>
      <w:rFonts w:ascii="Times New Roman" w:eastAsia="Times New Roman" w:hAnsi="Times New Roman" w:cs="Times New Roman"/>
      <w:szCs w:val="24"/>
      <w:lang w:eastAsia="ru-RU"/>
    </w:rPr>
  </w:style>
  <w:style w:type="paragraph" w:customStyle="1" w:styleId="2">
    <w:name w:val="ПрилА2"/>
    <w:basedOn w:val="a7"/>
    <w:rsid w:val="003C6C17"/>
    <w:pPr>
      <w:widowControl w:val="0"/>
      <w:numPr>
        <w:ilvl w:val="1"/>
        <w:numId w:val="12"/>
      </w:numPr>
      <w:spacing w:after="0" w:line="360" w:lineRule="auto"/>
      <w:outlineLvl w:val="1"/>
    </w:pPr>
    <w:rPr>
      <w:rFonts w:ascii="Arial" w:eastAsia="Times New Roman" w:hAnsi="Arial" w:cs="Times New Roman"/>
      <w:b/>
      <w:snapToGrid w:val="0"/>
      <w:sz w:val="28"/>
      <w:szCs w:val="20"/>
      <w:lang w:eastAsia="ru-RU"/>
    </w:rPr>
  </w:style>
  <w:style w:type="paragraph" w:customStyle="1" w:styleId="3">
    <w:name w:val="ПрилА3"/>
    <w:basedOn w:val="a7"/>
    <w:rsid w:val="003C6C17"/>
    <w:pPr>
      <w:widowControl w:val="0"/>
      <w:numPr>
        <w:ilvl w:val="2"/>
        <w:numId w:val="12"/>
      </w:numPr>
      <w:spacing w:after="0" w:line="360" w:lineRule="auto"/>
      <w:jc w:val="both"/>
      <w:outlineLvl w:val="2"/>
    </w:pPr>
    <w:rPr>
      <w:rFonts w:ascii="Arial" w:eastAsia="Times New Roman" w:hAnsi="Arial" w:cs="Times New Roman"/>
      <w:b/>
      <w:snapToGrid w:val="0"/>
      <w:sz w:val="24"/>
      <w:szCs w:val="20"/>
      <w:lang w:eastAsia="ru-RU"/>
    </w:rPr>
  </w:style>
  <w:style w:type="paragraph" w:customStyle="1" w:styleId="a0">
    <w:name w:val="Приложение А"/>
    <w:basedOn w:val="a7"/>
    <w:next w:val="a7"/>
    <w:rsid w:val="003C6C17"/>
    <w:pPr>
      <w:pageBreakBefore/>
      <w:widowControl w:val="0"/>
      <w:numPr>
        <w:numId w:val="12"/>
      </w:numPr>
      <w:spacing w:after="0" w:line="360" w:lineRule="auto"/>
      <w:ind w:left="1701"/>
      <w:jc w:val="center"/>
      <w:outlineLvl w:val="0"/>
    </w:pPr>
    <w:rPr>
      <w:rFonts w:ascii="Arial" w:eastAsia="Times New Roman" w:hAnsi="Arial" w:cs="Times New Roman"/>
      <w:b/>
      <w:caps/>
      <w:snapToGrid w:val="0"/>
      <w:sz w:val="32"/>
      <w:szCs w:val="20"/>
      <w:lang w:eastAsia="ru-RU"/>
    </w:rPr>
  </w:style>
  <w:style w:type="paragraph" w:styleId="afff0">
    <w:name w:val="Body Text"/>
    <w:aliases w:val="Основной текст Знак1,Основной текст Знак Знак"/>
    <w:basedOn w:val="a7"/>
    <w:link w:val="afff1"/>
    <w:rsid w:val="003C6C17"/>
    <w:pPr>
      <w:spacing w:after="0" w:line="360" w:lineRule="auto"/>
      <w:ind w:firstLine="720"/>
    </w:pPr>
    <w:rPr>
      <w:rFonts w:ascii="Times New Roman" w:eastAsia="Times New Roman" w:hAnsi="Times New Roman" w:cs="Times New Roman"/>
      <w:sz w:val="24"/>
      <w:szCs w:val="20"/>
      <w:lang w:eastAsia="ru-RU"/>
    </w:rPr>
  </w:style>
  <w:style w:type="character" w:customStyle="1" w:styleId="afff1">
    <w:name w:val="Основной текст Знак"/>
    <w:aliases w:val="Основной текст Знак1 Знак,Основной текст Знак Знак Знак"/>
    <w:basedOn w:val="a8"/>
    <w:link w:val="afff0"/>
    <w:rsid w:val="003C6C17"/>
    <w:rPr>
      <w:rFonts w:ascii="Times New Roman" w:eastAsia="Times New Roman" w:hAnsi="Times New Roman" w:cs="Times New Roman"/>
      <w:sz w:val="24"/>
      <w:szCs w:val="20"/>
      <w:lang w:eastAsia="ru-RU"/>
    </w:rPr>
  </w:style>
  <w:style w:type="paragraph" w:customStyle="1" w:styleId="11">
    <w:name w:val="Маркированный список 1"/>
    <w:basedOn w:val="a7"/>
    <w:rsid w:val="003C6C17"/>
    <w:pPr>
      <w:numPr>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a1">
    <w:name w:val="Комментарий Список"/>
    <w:basedOn w:val="a7"/>
    <w:rsid w:val="003C6C17"/>
    <w:pPr>
      <w:numPr>
        <w:numId w:val="4"/>
      </w:numPr>
      <w:spacing w:after="0" w:line="240" w:lineRule="auto"/>
      <w:jc w:val="both"/>
    </w:pPr>
    <w:rPr>
      <w:rFonts w:ascii="Times New Roman" w:eastAsia="Times New Roman" w:hAnsi="Times New Roman" w:cs="Times New Roman"/>
      <w:color w:val="0000FF"/>
      <w:sz w:val="24"/>
      <w:szCs w:val="24"/>
      <w:lang w:eastAsia="ru-RU"/>
    </w:rPr>
  </w:style>
  <w:style w:type="paragraph" w:customStyle="1" w:styleId="afff2">
    <w:name w:val="КомментарийГОСТ"/>
    <w:basedOn w:val="a7"/>
    <w:rsid w:val="003C6C17"/>
    <w:pPr>
      <w:spacing w:after="0" w:line="240" w:lineRule="auto"/>
      <w:ind w:firstLine="720"/>
      <w:jc w:val="both"/>
    </w:pPr>
    <w:rPr>
      <w:rFonts w:ascii="Times New Roman" w:eastAsia="Times New Roman" w:hAnsi="Times New Roman" w:cs="Times New Roman"/>
      <w:noProof/>
      <w:color w:val="800000"/>
      <w:sz w:val="24"/>
      <w:szCs w:val="24"/>
      <w:lang w:eastAsia="ru-RU"/>
    </w:rPr>
  </w:style>
  <w:style w:type="paragraph" w:customStyle="1" w:styleId="a6">
    <w:name w:val="КомментарийГОСТСписок"/>
    <w:basedOn w:val="a7"/>
    <w:rsid w:val="003C6C17"/>
    <w:pPr>
      <w:numPr>
        <w:numId w:val="5"/>
      </w:numPr>
      <w:spacing w:after="0" w:line="240" w:lineRule="auto"/>
      <w:jc w:val="both"/>
    </w:pPr>
    <w:rPr>
      <w:rFonts w:ascii="Times New Roman" w:eastAsia="Times New Roman" w:hAnsi="Times New Roman" w:cs="Times New Roman"/>
      <w:color w:val="800000"/>
      <w:sz w:val="24"/>
      <w:szCs w:val="24"/>
      <w:lang w:eastAsia="ru-RU"/>
    </w:rPr>
  </w:style>
  <w:style w:type="paragraph" w:customStyle="1" w:styleId="a2">
    <w:name w:val="Маркир. список"/>
    <w:basedOn w:val="afa"/>
    <w:rsid w:val="003C6C17"/>
    <w:pPr>
      <w:numPr>
        <w:numId w:val="6"/>
      </w:numPr>
      <w:spacing w:after="0" w:line="360" w:lineRule="auto"/>
    </w:pPr>
    <w:rPr>
      <w:rFonts w:eastAsia="Times New Roman" w:cs="Arial"/>
      <w:szCs w:val="20"/>
      <w:lang w:eastAsia="en-US"/>
    </w:rPr>
  </w:style>
  <w:style w:type="paragraph" w:styleId="a">
    <w:name w:val="List Number"/>
    <w:basedOn w:val="a7"/>
    <w:rsid w:val="003C6C17"/>
    <w:pPr>
      <w:numPr>
        <w:numId w:val="9"/>
      </w:numPr>
      <w:tabs>
        <w:tab w:val="clear" w:pos="360"/>
        <w:tab w:val="num" w:pos="1080"/>
      </w:tabs>
      <w:spacing w:after="0" w:line="360" w:lineRule="auto"/>
      <w:ind w:left="1077" w:hanging="357"/>
      <w:jc w:val="both"/>
    </w:pPr>
    <w:rPr>
      <w:rFonts w:ascii="Times New Roman" w:eastAsia="Times New Roman" w:hAnsi="Times New Roman" w:cs="Times New Roman"/>
      <w:sz w:val="24"/>
      <w:szCs w:val="20"/>
      <w:lang w:eastAsia="ru-RU"/>
    </w:rPr>
  </w:style>
  <w:style w:type="paragraph" w:styleId="26">
    <w:name w:val="Body Text 2"/>
    <w:basedOn w:val="a7"/>
    <w:link w:val="27"/>
    <w:rsid w:val="003C6C17"/>
    <w:pPr>
      <w:spacing w:after="0" w:line="240" w:lineRule="auto"/>
      <w:jc w:val="center"/>
    </w:pPr>
    <w:rPr>
      <w:rFonts w:ascii="Times New Roman" w:eastAsia="Times New Roman" w:hAnsi="Times New Roman" w:cs="Times New Roman"/>
      <w:b/>
      <w:sz w:val="36"/>
      <w:szCs w:val="20"/>
      <w:lang w:eastAsia="ru-RU"/>
    </w:rPr>
  </w:style>
  <w:style w:type="character" w:customStyle="1" w:styleId="27">
    <w:name w:val="Основной текст 2 Знак"/>
    <w:basedOn w:val="a8"/>
    <w:link w:val="26"/>
    <w:rsid w:val="003C6C17"/>
    <w:rPr>
      <w:rFonts w:ascii="Times New Roman" w:eastAsia="Times New Roman" w:hAnsi="Times New Roman" w:cs="Times New Roman"/>
      <w:b/>
      <w:sz w:val="36"/>
      <w:szCs w:val="20"/>
      <w:lang w:eastAsia="ru-RU"/>
    </w:rPr>
  </w:style>
  <w:style w:type="paragraph" w:styleId="33">
    <w:name w:val="Body Text 3"/>
    <w:basedOn w:val="a7"/>
    <w:link w:val="34"/>
    <w:rsid w:val="003C6C17"/>
    <w:pPr>
      <w:spacing w:after="0" w:line="240" w:lineRule="auto"/>
    </w:pPr>
    <w:rPr>
      <w:rFonts w:ascii="Times New Roman" w:eastAsia="Times New Roman" w:hAnsi="Times New Roman" w:cs="Times New Roman"/>
      <w:b/>
      <w:bCs/>
      <w:sz w:val="24"/>
      <w:szCs w:val="24"/>
      <w:lang w:eastAsia="ru-RU"/>
    </w:rPr>
  </w:style>
  <w:style w:type="character" w:customStyle="1" w:styleId="34">
    <w:name w:val="Основной текст 3 Знак"/>
    <w:basedOn w:val="a8"/>
    <w:link w:val="33"/>
    <w:rsid w:val="003C6C17"/>
    <w:rPr>
      <w:rFonts w:ascii="Times New Roman" w:eastAsia="Times New Roman" w:hAnsi="Times New Roman" w:cs="Times New Roman"/>
      <w:b/>
      <w:bCs/>
      <w:sz w:val="24"/>
      <w:szCs w:val="24"/>
      <w:lang w:eastAsia="ru-RU"/>
    </w:rPr>
  </w:style>
  <w:style w:type="character" w:styleId="afff3">
    <w:name w:val="Strong"/>
    <w:qFormat/>
    <w:rsid w:val="003C6C17"/>
    <w:rPr>
      <w:b/>
      <w:bCs/>
    </w:rPr>
  </w:style>
  <w:style w:type="paragraph" w:customStyle="1" w:styleId="28">
    <w:name w:val="Маркированный 2"/>
    <w:basedOn w:val="af7"/>
    <w:rsid w:val="003C6C17"/>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3C6C17"/>
    <w:rPr>
      <w:b/>
      <w:lang w:val="ru-RU"/>
    </w:rPr>
  </w:style>
  <w:style w:type="paragraph" w:customStyle="1" w:styleId="afff5">
    <w:name w:val="Табл. Заголовок"/>
    <w:basedOn w:val="a7"/>
    <w:rsid w:val="003C6C17"/>
    <w:pPr>
      <w:spacing w:before="60" w:after="60" w:line="240" w:lineRule="auto"/>
      <w:jc w:val="center"/>
    </w:pPr>
    <w:rPr>
      <w:rFonts w:ascii="Times New Roman" w:eastAsia="Times New Roman" w:hAnsi="Times New Roman" w:cs="Times New Roman"/>
      <w:color w:val="000000"/>
      <w:sz w:val="24"/>
      <w:szCs w:val="24"/>
      <w:lang w:eastAsia="ru-RU"/>
    </w:rPr>
  </w:style>
  <w:style w:type="paragraph" w:customStyle="1" w:styleId="afff6">
    <w:name w:val="Табл. текст по левому краю"/>
    <w:basedOn w:val="a7"/>
    <w:rsid w:val="003C6C17"/>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CharChar5">
    <w:name w:val="Char Char5"/>
    <w:basedOn w:val="a7"/>
    <w:rsid w:val="003C6C17"/>
    <w:pPr>
      <w:spacing w:line="240" w:lineRule="exact"/>
    </w:pPr>
    <w:rPr>
      <w:rFonts w:ascii="Verdana" w:eastAsia="Times New Roman" w:hAnsi="Verdana" w:cs="Verdana"/>
      <w:sz w:val="20"/>
      <w:szCs w:val="20"/>
      <w:lang w:val="en-US"/>
    </w:rPr>
  </w:style>
  <w:style w:type="paragraph" w:styleId="afff7">
    <w:name w:val="Document Map"/>
    <w:basedOn w:val="a7"/>
    <w:link w:val="afff8"/>
    <w:uiPriority w:val="99"/>
    <w:rsid w:val="003C6C17"/>
    <w:pPr>
      <w:spacing w:after="0" w:line="240" w:lineRule="auto"/>
      <w:jc w:val="both"/>
    </w:pPr>
    <w:rPr>
      <w:rFonts w:ascii="Tahoma" w:eastAsia="Times New Roman" w:hAnsi="Tahoma" w:cs="Times New Roman"/>
      <w:sz w:val="16"/>
      <w:szCs w:val="16"/>
      <w:lang w:eastAsia="ru-RU"/>
    </w:rPr>
  </w:style>
  <w:style w:type="character" w:customStyle="1" w:styleId="afff8">
    <w:name w:val="Схема документа Знак"/>
    <w:basedOn w:val="a8"/>
    <w:link w:val="afff7"/>
    <w:uiPriority w:val="99"/>
    <w:rsid w:val="003C6C17"/>
    <w:rPr>
      <w:rFonts w:ascii="Tahoma" w:eastAsia="Times New Roman" w:hAnsi="Tahoma" w:cs="Times New Roman"/>
      <w:sz w:val="16"/>
      <w:szCs w:val="16"/>
      <w:lang w:eastAsia="ru-RU"/>
    </w:rPr>
  </w:style>
  <w:style w:type="paragraph" w:styleId="afff9">
    <w:name w:val="No Spacing"/>
    <w:uiPriority w:val="1"/>
    <w:qFormat/>
    <w:rsid w:val="003C6C17"/>
    <w:pPr>
      <w:spacing w:after="0" w:line="240" w:lineRule="auto"/>
    </w:pPr>
    <w:rPr>
      <w:rFonts w:ascii="Calibri" w:eastAsia="Calibri" w:hAnsi="Calibri" w:cs="Times New Roman"/>
    </w:rPr>
  </w:style>
  <w:style w:type="paragraph" w:customStyle="1" w:styleId="29">
    <w:name w:val="ТЗ_Название2"/>
    <w:basedOn w:val="a7"/>
    <w:rsid w:val="003C6C17"/>
    <w:pPr>
      <w:keepNext/>
      <w:keepLines/>
      <w:pBdr>
        <w:top w:val="single" w:sz="6" w:space="16" w:color="auto"/>
      </w:pBdr>
      <w:spacing w:before="60" w:after="120" w:line="340" w:lineRule="atLeast"/>
      <w:jc w:val="center"/>
    </w:pPr>
    <w:rPr>
      <w:rFonts w:ascii="Times New Roman" w:eastAsia="Times New Roman" w:hAnsi="Times New Roman" w:cs="Times New Roman"/>
      <w:b/>
      <w:bCs/>
      <w:caps/>
      <w:spacing w:val="-16"/>
      <w:kern w:val="28"/>
      <w:sz w:val="32"/>
      <w:szCs w:val="32"/>
      <w:lang w:eastAsia="ru-RU"/>
    </w:rPr>
  </w:style>
  <w:style w:type="paragraph" w:customStyle="1" w:styleId="afffa">
    <w:name w:val="Подзаголовок (титульная)"/>
    <w:basedOn w:val="a7"/>
    <w:next w:val="a7"/>
    <w:autoRedefine/>
    <w:rsid w:val="003C6C17"/>
    <w:pPr>
      <w:spacing w:after="0" w:line="360" w:lineRule="auto"/>
      <w:jc w:val="center"/>
    </w:pPr>
    <w:rPr>
      <w:rFonts w:ascii="Times New Roman" w:eastAsia="Times New Roman" w:hAnsi="Times New Roman" w:cs="Times New Roman"/>
      <w:b/>
      <w:sz w:val="28"/>
      <w:szCs w:val="24"/>
      <w:lang w:eastAsia="ru-RU"/>
    </w:rPr>
  </w:style>
  <w:style w:type="paragraph" w:customStyle="1" w:styleId="afffb">
    <w:name w:val="текст по ЕСПД"/>
    <w:basedOn w:val="a7"/>
    <w:link w:val="afffc"/>
    <w:rsid w:val="003C6C17"/>
    <w:pPr>
      <w:spacing w:after="0" w:line="360" w:lineRule="auto"/>
      <w:ind w:firstLine="425"/>
      <w:jc w:val="both"/>
    </w:pPr>
    <w:rPr>
      <w:rFonts w:ascii="Times New Roman" w:eastAsia="Times New Roman" w:hAnsi="Times New Roman" w:cs="Times New Roman"/>
      <w:sz w:val="28"/>
      <w:szCs w:val="28"/>
      <w:lang w:eastAsia="ru-RU"/>
    </w:rPr>
  </w:style>
  <w:style w:type="character" w:customStyle="1" w:styleId="afffc">
    <w:name w:val="текст по ЕСПД Знак"/>
    <w:link w:val="afffb"/>
    <w:rsid w:val="003C6C17"/>
    <w:rPr>
      <w:rFonts w:ascii="Times New Roman" w:eastAsia="Times New Roman" w:hAnsi="Times New Roman" w:cs="Times New Roman"/>
      <w:sz w:val="28"/>
      <w:szCs w:val="28"/>
      <w:lang w:eastAsia="ru-RU"/>
    </w:rPr>
  </w:style>
  <w:style w:type="paragraph" w:customStyle="1" w:styleId="TableText">
    <w:name w:val="Table Text"/>
    <w:basedOn w:val="a7"/>
    <w:rsid w:val="003C6C17"/>
    <w:pPr>
      <w:keepLines/>
      <w:spacing w:after="0" w:line="240" w:lineRule="auto"/>
      <w:contextualSpacing/>
    </w:pPr>
    <w:rPr>
      <w:rFonts w:ascii="Book Antiqua" w:eastAsia="Times New Roman" w:hAnsi="Book Antiqua" w:cs="Sendnya"/>
      <w:sz w:val="20"/>
      <w:szCs w:val="16"/>
      <w:lang w:eastAsia="ru-RU"/>
    </w:rPr>
  </w:style>
  <w:style w:type="paragraph" w:customStyle="1" w:styleId="TableHeading">
    <w:name w:val="Table Heading"/>
    <w:basedOn w:val="TableText"/>
    <w:rsid w:val="003C6C17"/>
    <w:rPr>
      <w:b/>
      <w:bCs/>
    </w:rPr>
  </w:style>
  <w:style w:type="paragraph" w:styleId="afffd">
    <w:name w:val="Revision"/>
    <w:hidden/>
    <w:uiPriority w:val="99"/>
    <w:semiHidden/>
    <w:rsid w:val="003C6C17"/>
    <w:pPr>
      <w:spacing w:after="0" w:line="240" w:lineRule="auto"/>
    </w:pPr>
    <w:rPr>
      <w:rFonts w:ascii="Calibri" w:eastAsia="Calibri" w:hAnsi="Calibri" w:cs="Times New Roman"/>
    </w:rPr>
  </w:style>
  <w:style w:type="paragraph" w:styleId="afffe">
    <w:name w:val="Subtitle"/>
    <w:basedOn w:val="a7"/>
    <w:next w:val="a7"/>
    <w:link w:val="affff"/>
    <w:qFormat/>
    <w:rsid w:val="003C6C17"/>
    <w:pPr>
      <w:spacing w:after="60" w:line="240" w:lineRule="auto"/>
      <w:jc w:val="center"/>
      <w:outlineLvl w:val="1"/>
    </w:pPr>
    <w:rPr>
      <w:rFonts w:ascii="Cambria" w:eastAsia="Times New Roman" w:hAnsi="Cambria" w:cs="Times New Roman"/>
      <w:sz w:val="24"/>
      <w:szCs w:val="24"/>
      <w:lang w:eastAsia="ru-RU"/>
    </w:rPr>
  </w:style>
  <w:style w:type="character" w:customStyle="1" w:styleId="affff">
    <w:name w:val="Подзаголовок Знак"/>
    <w:basedOn w:val="a8"/>
    <w:link w:val="afffe"/>
    <w:rsid w:val="003C6C17"/>
    <w:rPr>
      <w:rFonts w:ascii="Cambria" w:eastAsia="Times New Roman" w:hAnsi="Cambria" w:cs="Times New Roman"/>
      <w:sz w:val="24"/>
      <w:szCs w:val="24"/>
      <w:lang w:eastAsia="ru-RU"/>
    </w:rPr>
  </w:style>
  <w:style w:type="paragraph" w:customStyle="1" w:styleId="xl63">
    <w:name w:val="xl63"/>
    <w:basedOn w:val="a7"/>
    <w:rsid w:val="003C6C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C6C17"/>
    <w:pPr>
      <w:widowControl w:val="0"/>
      <w:autoSpaceDE w:val="0"/>
      <w:autoSpaceDN w:val="0"/>
      <w:spacing w:after="0" w:line="240" w:lineRule="auto"/>
    </w:pPr>
    <w:rPr>
      <w:rFonts w:ascii="Calibri" w:eastAsia="Times New Roman" w:hAnsi="Calibri" w:cs="Calibri"/>
      <w:szCs w:val="20"/>
      <w:lang w:eastAsia="ru-RU"/>
    </w:rPr>
  </w:style>
  <w:style w:type="table" w:customStyle="1" w:styleId="52">
    <w:name w:val="Сетка таблицы5"/>
    <w:basedOn w:val="a9"/>
    <w:next w:val="ab"/>
    <w:uiPriority w:val="59"/>
    <w:rsid w:val="003C6C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7"/>
    <w:link w:val="2b"/>
    <w:uiPriority w:val="99"/>
    <w:semiHidden/>
    <w:unhideWhenUsed/>
    <w:rsid w:val="003C6C17"/>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8"/>
    <w:link w:val="2a"/>
    <w:uiPriority w:val="99"/>
    <w:semiHidden/>
    <w:rsid w:val="003C6C17"/>
    <w:rPr>
      <w:rFonts w:ascii="Times New Roman" w:eastAsia="Times New Roman" w:hAnsi="Times New Roman" w:cs="Times New Roman"/>
      <w:sz w:val="24"/>
      <w:szCs w:val="24"/>
      <w:lang w:eastAsia="ru-RU"/>
    </w:rPr>
  </w:style>
  <w:style w:type="table" w:customStyle="1" w:styleId="2c">
    <w:name w:val="Сетка таблицы2"/>
    <w:basedOn w:val="a9"/>
    <w:rsid w:val="003C6C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b"/>
    <w:uiPriority w:val="99"/>
    <w:rsid w:val="003C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Абзац списка1"/>
    <w:basedOn w:val="a7"/>
    <w:rsid w:val="003C6C17"/>
    <w:pPr>
      <w:spacing w:after="0" w:line="240" w:lineRule="auto"/>
      <w:ind w:left="720"/>
      <w:contextualSpacing/>
    </w:pPr>
    <w:rPr>
      <w:rFonts w:ascii="Times New Roman" w:eastAsia="Calibri" w:hAnsi="Times New Roman" w:cs="Times New Roman"/>
      <w:sz w:val="24"/>
      <w:szCs w:val="24"/>
      <w:lang w:eastAsia="ru-RU"/>
    </w:rPr>
  </w:style>
  <w:style w:type="paragraph" w:customStyle="1" w:styleId="s1">
    <w:name w:val="s_1"/>
    <w:basedOn w:val="a7"/>
    <w:rsid w:val="003C6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0">
    <w:name w:val="Book Title"/>
    <w:uiPriority w:val="33"/>
    <w:qFormat/>
    <w:rsid w:val="003C6C17"/>
    <w:rPr>
      <w:b/>
      <w:bCs/>
      <w:smallCaps/>
      <w:spacing w:val="5"/>
    </w:rPr>
  </w:style>
  <w:style w:type="table" w:customStyle="1" w:styleId="130">
    <w:name w:val="Сетка таблицы13"/>
    <w:basedOn w:val="a9"/>
    <w:rsid w:val="003C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c"/>
    <w:next w:val="20"/>
    <w:link w:val="1d"/>
    <w:qFormat/>
    <w:rsid w:val="003C6C17"/>
    <w:pPr>
      <w:keepNext/>
      <w:keepLines/>
      <w:pageBreakBefore/>
      <w:numPr>
        <w:numId w:val="13"/>
      </w:numPr>
      <w:tabs>
        <w:tab w:val="num" w:pos="360"/>
      </w:tabs>
      <w:spacing w:after="120"/>
      <w:ind w:left="357" w:hanging="357"/>
      <w:outlineLvl w:val="0"/>
    </w:pPr>
    <w:rPr>
      <w:rFonts w:eastAsia="Calibri"/>
      <w:b/>
      <w:sz w:val="32"/>
      <w:szCs w:val="28"/>
      <w:lang w:eastAsia="en-US"/>
    </w:rPr>
  </w:style>
  <w:style w:type="paragraph" w:customStyle="1" w:styleId="20">
    <w:name w:val="МР заголовок2"/>
    <w:basedOn w:val="afc"/>
    <w:next w:val="a7"/>
    <w:link w:val="2d"/>
    <w:qFormat/>
    <w:rsid w:val="003C6C17"/>
    <w:pPr>
      <w:keepNext/>
      <w:keepLines/>
      <w:numPr>
        <w:ilvl w:val="1"/>
        <w:numId w:val="13"/>
      </w:numPr>
      <w:spacing w:before="120" w:after="120"/>
      <w:ind w:left="788" w:hanging="431"/>
      <w:outlineLvl w:val="1"/>
    </w:pPr>
    <w:rPr>
      <w:rFonts w:eastAsia="Calibri"/>
      <w:b/>
      <w:sz w:val="28"/>
      <w:szCs w:val="28"/>
      <w:lang w:eastAsia="en-US"/>
    </w:rPr>
  </w:style>
  <w:style w:type="character" w:customStyle="1" w:styleId="2d">
    <w:name w:val="МР заголовок2 Знак"/>
    <w:basedOn w:val="a8"/>
    <w:link w:val="20"/>
    <w:rsid w:val="003C6C17"/>
    <w:rPr>
      <w:rFonts w:ascii="Times New Roman" w:eastAsia="Calibri" w:hAnsi="Times New Roman" w:cs="Times New Roman"/>
      <w:b/>
      <w:sz w:val="28"/>
      <w:szCs w:val="28"/>
    </w:rPr>
  </w:style>
  <w:style w:type="character" w:customStyle="1" w:styleId="1d">
    <w:name w:val="МР заголовок1 Знак"/>
    <w:basedOn w:val="a8"/>
    <w:link w:val="1"/>
    <w:rsid w:val="003C6C17"/>
    <w:rPr>
      <w:rFonts w:ascii="Times New Roman" w:eastAsia="Calibri" w:hAnsi="Times New Roman" w:cs="Times New Roman"/>
      <w:b/>
      <w:sz w:val="32"/>
      <w:szCs w:val="28"/>
    </w:rPr>
  </w:style>
  <w:style w:type="character" w:customStyle="1" w:styleId="Hyperlink0">
    <w:name w:val="Hyperlink.0"/>
    <w:basedOn w:val="a8"/>
    <w:rsid w:val="003C6C1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paragraph" w:styleId="12">
    <w:name w:val="heading 1"/>
    <w:aliases w:val="H1,Заголов,H1 Знак"/>
    <w:basedOn w:val="a7"/>
    <w:next w:val="a7"/>
    <w:link w:val="13"/>
    <w:autoRedefine/>
    <w:uiPriority w:val="9"/>
    <w:qFormat/>
    <w:rsid w:val="004363AC"/>
    <w:pPr>
      <w:keepNext/>
      <w:keepLines/>
      <w:spacing w:before="120" w:after="120" w:line="240" w:lineRule="auto"/>
      <w:jc w:val="both"/>
      <w:outlineLvl w:val="0"/>
    </w:pPr>
    <w:rPr>
      <w:rFonts w:ascii="Times New Roman" w:eastAsia="Calibri" w:hAnsi="Times New Roman" w:cs="Times New Roman"/>
      <w:b/>
      <w:bCs/>
      <w:sz w:val="24"/>
      <w:szCs w:val="26"/>
      <w:lang w:eastAsia="ru-RU"/>
    </w:rPr>
  </w:style>
  <w:style w:type="paragraph" w:styleId="21">
    <w:name w:val="heading 2"/>
    <w:aliases w:val="heading 2,Heading 2 Hidden,H2,h2,Numbered text 3"/>
    <w:basedOn w:val="a7"/>
    <w:next w:val="a7"/>
    <w:link w:val="22"/>
    <w:autoRedefine/>
    <w:uiPriority w:val="9"/>
    <w:qFormat/>
    <w:rsid w:val="003C6C17"/>
    <w:pPr>
      <w:keepNext/>
      <w:keepLines/>
      <w:spacing w:after="0" w:line="240" w:lineRule="auto"/>
      <w:jc w:val="both"/>
      <w:outlineLvl w:val="1"/>
    </w:pPr>
    <w:rPr>
      <w:rFonts w:ascii="Times New Roman" w:eastAsia="Times New Roman" w:hAnsi="Times New Roman" w:cs="Times New Roman"/>
      <w:b/>
      <w:bCs/>
      <w:sz w:val="26"/>
      <w:szCs w:val="26"/>
      <w:lang w:eastAsia="ru-RU"/>
    </w:rPr>
  </w:style>
  <w:style w:type="paragraph" w:styleId="30">
    <w:name w:val="heading 3"/>
    <w:aliases w:val="H3,Подраздел"/>
    <w:basedOn w:val="a7"/>
    <w:next w:val="a7"/>
    <w:link w:val="31"/>
    <w:uiPriority w:val="99"/>
    <w:qFormat/>
    <w:rsid w:val="003C6C17"/>
    <w:pPr>
      <w:keepNext/>
      <w:keepLines/>
      <w:tabs>
        <w:tab w:val="num" w:pos="1077"/>
      </w:tabs>
      <w:spacing w:before="200" w:after="0" w:line="240" w:lineRule="auto"/>
      <w:ind w:left="-414" w:hanging="720"/>
      <w:outlineLvl w:val="2"/>
    </w:pPr>
    <w:rPr>
      <w:rFonts w:ascii="Cambria" w:eastAsia="Times New Roman" w:hAnsi="Cambria" w:cs="Times New Roman"/>
      <w:b/>
      <w:bCs/>
      <w:color w:val="4F81BD"/>
      <w:sz w:val="24"/>
      <w:szCs w:val="24"/>
      <w:lang w:eastAsia="ru-RU"/>
    </w:rPr>
  </w:style>
  <w:style w:type="paragraph" w:styleId="4">
    <w:name w:val="heading 4"/>
    <w:aliases w:val="Заголовок_приложения,Заголовок 4 (Приложение),Heading 4 Char1,Heading 4 Char Char"/>
    <w:basedOn w:val="a7"/>
    <w:next w:val="a7"/>
    <w:link w:val="40"/>
    <w:qFormat/>
    <w:rsid w:val="003C6C17"/>
    <w:pPr>
      <w:keepNext/>
      <w:keepLines/>
      <w:tabs>
        <w:tab w:val="num" w:pos="1077"/>
      </w:tabs>
      <w:spacing w:before="200" w:after="0" w:line="240" w:lineRule="auto"/>
      <w:ind w:left="-270" w:hanging="864"/>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7"/>
    <w:next w:val="a7"/>
    <w:link w:val="50"/>
    <w:qFormat/>
    <w:rsid w:val="003C6C17"/>
    <w:pPr>
      <w:keepNext/>
      <w:keepLines/>
      <w:tabs>
        <w:tab w:val="num" w:pos="1077"/>
      </w:tabs>
      <w:spacing w:before="200" w:after="0" w:line="240" w:lineRule="auto"/>
      <w:ind w:left="-126" w:hanging="1008"/>
      <w:outlineLvl w:val="4"/>
    </w:pPr>
    <w:rPr>
      <w:rFonts w:ascii="Cambria" w:eastAsia="Times New Roman" w:hAnsi="Cambria" w:cs="Times New Roman"/>
      <w:color w:val="243F60"/>
      <w:sz w:val="24"/>
      <w:szCs w:val="24"/>
      <w:lang w:eastAsia="ru-RU"/>
    </w:rPr>
  </w:style>
  <w:style w:type="paragraph" w:styleId="6">
    <w:name w:val="heading 6"/>
    <w:aliases w:val="PIM 6,H6"/>
    <w:basedOn w:val="a7"/>
    <w:next w:val="a7"/>
    <w:link w:val="60"/>
    <w:qFormat/>
    <w:rsid w:val="003C6C17"/>
    <w:pPr>
      <w:keepNext/>
      <w:keepLines/>
      <w:tabs>
        <w:tab w:val="num" w:pos="1077"/>
      </w:tabs>
      <w:spacing w:before="200" w:after="0" w:line="240" w:lineRule="auto"/>
      <w:ind w:left="18" w:hanging="1152"/>
      <w:outlineLvl w:val="5"/>
    </w:pPr>
    <w:rPr>
      <w:rFonts w:ascii="Cambria" w:eastAsia="Times New Roman" w:hAnsi="Cambria" w:cs="Times New Roman"/>
      <w:i/>
      <w:iCs/>
      <w:color w:val="243F60"/>
      <w:sz w:val="24"/>
      <w:szCs w:val="24"/>
      <w:lang w:eastAsia="ru-RU"/>
    </w:rPr>
  </w:style>
  <w:style w:type="paragraph" w:styleId="7">
    <w:name w:val="heading 7"/>
    <w:basedOn w:val="a7"/>
    <w:next w:val="a7"/>
    <w:link w:val="70"/>
    <w:uiPriority w:val="9"/>
    <w:qFormat/>
    <w:rsid w:val="003C6C17"/>
    <w:pPr>
      <w:keepNext/>
      <w:keepLines/>
      <w:tabs>
        <w:tab w:val="num" w:pos="1077"/>
      </w:tabs>
      <w:spacing w:before="200" w:after="0" w:line="240" w:lineRule="auto"/>
      <w:ind w:left="162" w:hanging="1296"/>
      <w:outlineLvl w:val="6"/>
    </w:pPr>
    <w:rPr>
      <w:rFonts w:ascii="Cambria" w:eastAsia="Times New Roman" w:hAnsi="Cambria" w:cs="Times New Roman"/>
      <w:i/>
      <w:iCs/>
      <w:color w:val="404040"/>
      <w:sz w:val="24"/>
      <w:szCs w:val="24"/>
      <w:lang w:eastAsia="ru-RU"/>
    </w:rPr>
  </w:style>
  <w:style w:type="paragraph" w:styleId="8">
    <w:name w:val="heading 8"/>
    <w:basedOn w:val="a7"/>
    <w:next w:val="a7"/>
    <w:link w:val="80"/>
    <w:uiPriority w:val="9"/>
    <w:qFormat/>
    <w:rsid w:val="003C6C17"/>
    <w:pPr>
      <w:keepNext/>
      <w:keepLines/>
      <w:tabs>
        <w:tab w:val="num" w:pos="1077"/>
      </w:tabs>
      <w:spacing w:before="200" w:after="0" w:line="240" w:lineRule="auto"/>
      <w:ind w:left="306" w:hanging="1440"/>
      <w:outlineLvl w:val="7"/>
    </w:pPr>
    <w:rPr>
      <w:rFonts w:ascii="Cambria" w:eastAsia="Times New Roman" w:hAnsi="Cambria" w:cs="Times New Roman"/>
      <w:color w:val="404040"/>
      <w:sz w:val="20"/>
      <w:szCs w:val="20"/>
      <w:lang w:eastAsia="ru-RU"/>
    </w:rPr>
  </w:style>
  <w:style w:type="paragraph" w:styleId="9">
    <w:name w:val="heading 9"/>
    <w:basedOn w:val="a7"/>
    <w:next w:val="a7"/>
    <w:link w:val="90"/>
    <w:uiPriority w:val="9"/>
    <w:qFormat/>
    <w:rsid w:val="003C6C17"/>
    <w:pPr>
      <w:keepNext/>
      <w:keepLines/>
      <w:tabs>
        <w:tab w:val="num" w:pos="1077"/>
      </w:tabs>
      <w:spacing w:before="200" w:after="0" w:line="240" w:lineRule="auto"/>
      <w:ind w:left="450" w:hanging="1584"/>
      <w:outlineLvl w:val="8"/>
    </w:pPr>
    <w:rPr>
      <w:rFonts w:ascii="Cambria" w:eastAsia="Times New Roman" w:hAnsi="Cambria" w:cs="Times New Roman"/>
      <w:i/>
      <w:iCs/>
      <w:color w:val="404040"/>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styleId="ab">
    <w:name w:val="Table Grid"/>
    <w:basedOn w:val="a9"/>
    <w:uiPriority w:val="39"/>
    <w:rsid w:val="00DE2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basedOn w:val="a8"/>
    <w:link w:val="24"/>
    <w:rsid w:val="00DE2BD0"/>
    <w:rPr>
      <w:rFonts w:ascii="Times New Roman" w:eastAsia="Times New Roman" w:hAnsi="Times New Roman" w:cs="Times New Roman"/>
      <w:shd w:val="clear" w:color="auto" w:fill="FFFFFF"/>
    </w:rPr>
  </w:style>
  <w:style w:type="paragraph" w:customStyle="1" w:styleId="24">
    <w:name w:val="Основной текст (2)"/>
    <w:basedOn w:val="a7"/>
    <w:link w:val="23"/>
    <w:rsid w:val="00DE2BD0"/>
    <w:pPr>
      <w:shd w:val="clear" w:color="auto" w:fill="FFFFFF"/>
      <w:spacing w:after="0" w:line="0" w:lineRule="atLeast"/>
    </w:pPr>
    <w:rPr>
      <w:rFonts w:ascii="Times New Roman" w:eastAsia="Times New Roman" w:hAnsi="Times New Roman" w:cs="Times New Roman"/>
    </w:rPr>
  </w:style>
  <w:style w:type="paragraph" w:styleId="ac">
    <w:name w:val="header"/>
    <w:basedOn w:val="a7"/>
    <w:link w:val="ad"/>
    <w:uiPriority w:val="99"/>
    <w:unhideWhenUsed/>
    <w:rsid w:val="00DE2BD0"/>
    <w:pPr>
      <w:tabs>
        <w:tab w:val="center" w:pos="4677"/>
        <w:tab w:val="right" w:pos="9355"/>
      </w:tabs>
      <w:spacing w:after="0" w:line="240" w:lineRule="auto"/>
    </w:pPr>
  </w:style>
  <w:style w:type="character" w:customStyle="1" w:styleId="ad">
    <w:name w:val="Верхний колонтитул Знак"/>
    <w:basedOn w:val="a8"/>
    <w:link w:val="ac"/>
    <w:uiPriority w:val="99"/>
    <w:rsid w:val="00DE2BD0"/>
  </w:style>
  <w:style w:type="paragraph" w:styleId="ae">
    <w:name w:val="footer"/>
    <w:basedOn w:val="a7"/>
    <w:link w:val="af"/>
    <w:uiPriority w:val="99"/>
    <w:unhideWhenUsed/>
    <w:rsid w:val="00DE2BD0"/>
    <w:pPr>
      <w:tabs>
        <w:tab w:val="center" w:pos="4677"/>
        <w:tab w:val="right" w:pos="9355"/>
      </w:tabs>
      <w:spacing w:after="0" w:line="240" w:lineRule="auto"/>
    </w:pPr>
  </w:style>
  <w:style w:type="character" w:customStyle="1" w:styleId="af">
    <w:name w:val="Нижний колонтитул Знак"/>
    <w:basedOn w:val="a8"/>
    <w:link w:val="ae"/>
    <w:uiPriority w:val="99"/>
    <w:rsid w:val="00DE2BD0"/>
  </w:style>
  <w:style w:type="paragraph" w:styleId="af0">
    <w:name w:val="Balloon Text"/>
    <w:basedOn w:val="a7"/>
    <w:link w:val="af1"/>
    <w:uiPriority w:val="99"/>
    <w:unhideWhenUsed/>
    <w:rsid w:val="006B4182"/>
    <w:pPr>
      <w:spacing w:after="0" w:line="240" w:lineRule="auto"/>
    </w:pPr>
    <w:rPr>
      <w:rFonts w:ascii="Segoe UI" w:hAnsi="Segoe UI" w:cs="Segoe UI"/>
      <w:sz w:val="18"/>
      <w:szCs w:val="18"/>
    </w:rPr>
  </w:style>
  <w:style w:type="character" w:customStyle="1" w:styleId="af1">
    <w:name w:val="Текст выноски Знак"/>
    <w:basedOn w:val="a8"/>
    <w:link w:val="af0"/>
    <w:uiPriority w:val="99"/>
    <w:rsid w:val="006B4182"/>
    <w:rPr>
      <w:rFonts w:ascii="Segoe UI" w:hAnsi="Segoe UI" w:cs="Segoe UI"/>
      <w:sz w:val="18"/>
      <w:szCs w:val="18"/>
    </w:rPr>
  </w:style>
  <w:style w:type="character" w:customStyle="1" w:styleId="13">
    <w:name w:val="Заголовок 1 Знак"/>
    <w:aliases w:val="H1 Знак1,Заголов Знак,H1 Знак Знак"/>
    <w:basedOn w:val="a8"/>
    <w:link w:val="12"/>
    <w:uiPriority w:val="9"/>
    <w:rsid w:val="004363AC"/>
    <w:rPr>
      <w:rFonts w:ascii="Times New Roman" w:eastAsia="Calibri" w:hAnsi="Times New Roman" w:cs="Times New Roman"/>
      <w:b/>
      <w:bCs/>
      <w:sz w:val="24"/>
      <w:szCs w:val="26"/>
      <w:lang w:eastAsia="ru-RU"/>
    </w:rPr>
  </w:style>
  <w:style w:type="character" w:customStyle="1" w:styleId="22">
    <w:name w:val="Заголовок 2 Знак"/>
    <w:aliases w:val="heading 2 Знак,Heading 2 Hidden Знак,H2 Знак,h2 Знак,Numbered text 3 Знак"/>
    <w:basedOn w:val="a8"/>
    <w:link w:val="21"/>
    <w:uiPriority w:val="9"/>
    <w:rsid w:val="003C6C17"/>
    <w:rPr>
      <w:rFonts w:ascii="Times New Roman" w:eastAsia="Times New Roman" w:hAnsi="Times New Roman" w:cs="Times New Roman"/>
      <w:b/>
      <w:bCs/>
      <w:sz w:val="26"/>
      <w:szCs w:val="26"/>
      <w:lang w:eastAsia="ru-RU"/>
    </w:rPr>
  </w:style>
  <w:style w:type="character" w:customStyle="1" w:styleId="31">
    <w:name w:val="Заголовок 3 Знак"/>
    <w:aliases w:val="H3 Знак,Подраздел Знак"/>
    <w:basedOn w:val="a8"/>
    <w:link w:val="30"/>
    <w:uiPriority w:val="99"/>
    <w:rsid w:val="003C6C17"/>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rsid w:val="003C6C17"/>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rsid w:val="003C6C17"/>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rsid w:val="003C6C17"/>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3C6C17"/>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3C6C17"/>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3C6C17"/>
    <w:rPr>
      <w:rFonts w:ascii="Cambria" w:eastAsia="Times New Roman" w:hAnsi="Cambria" w:cs="Times New Roman"/>
      <w:i/>
      <w:iCs/>
      <w:color w:val="404040"/>
      <w:sz w:val="20"/>
      <w:szCs w:val="20"/>
      <w:lang w:eastAsia="ru-RU"/>
    </w:rPr>
  </w:style>
  <w:style w:type="numbering" w:customStyle="1" w:styleId="14">
    <w:name w:val="Нет списка1"/>
    <w:next w:val="aa"/>
    <w:uiPriority w:val="99"/>
    <w:semiHidden/>
    <w:unhideWhenUsed/>
    <w:rsid w:val="003C6C17"/>
  </w:style>
  <w:style w:type="character" w:styleId="af2">
    <w:name w:val="Hyperlink"/>
    <w:uiPriority w:val="99"/>
    <w:rsid w:val="003C6C17"/>
    <w:rPr>
      <w:rFonts w:cs="Times New Roman"/>
      <w:color w:val="0000FF"/>
      <w:u w:val="single"/>
    </w:rPr>
  </w:style>
  <w:style w:type="character" w:styleId="af3">
    <w:name w:val="FollowedHyperlink"/>
    <w:uiPriority w:val="99"/>
    <w:rsid w:val="003C6C17"/>
    <w:rPr>
      <w:rFonts w:cs="Times New Roman"/>
      <w:color w:val="800080"/>
      <w:u w:val="single"/>
    </w:rPr>
  </w:style>
  <w:style w:type="paragraph" w:styleId="af4">
    <w:name w:val="Normal (Web)"/>
    <w:basedOn w:val="a7"/>
    <w:uiPriority w:val="99"/>
    <w:semiHidden/>
    <w:rsid w:val="003C6C17"/>
    <w:pPr>
      <w:spacing w:after="0" w:line="240" w:lineRule="auto"/>
    </w:pPr>
    <w:rPr>
      <w:rFonts w:ascii="Times New Roman" w:eastAsia="Times New Roman" w:hAnsi="Times New Roman" w:cs="Times New Roman"/>
      <w:sz w:val="24"/>
      <w:szCs w:val="24"/>
      <w:lang w:eastAsia="ru-RU"/>
    </w:rPr>
  </w:style>
  <w:style w:type="paragraph" w:styleId="15">
    <w:name w:val="toc 1"/>
    <w:basedOn w:val="a7"/>
    <w:next w:val="a7"/>
    <w:autoRedefine/>
    <w:uiPriority w:val="39"/>
    <w:qFormat/>
    <w:rsid w:val="003C6C17"/>
    <w:pPr>
      <w:tabs>
        <w:tab w:val="right" w:leader="dot" w:pos="9770"/>
      </w:tabs>
      <w:spacing w:after="0" w:line="240" w:lineRule="auto"/>
      <w:jc w:val="both"/>
    </w:pPr>
    <w:rPr>
      <w:rFonts w:ascii="Times New Roman" w:eastAsia="Times New Roman" w:hAnsi="Times New Roman" w:cs="Times New Roman"/>
      <w:b/>
      <w:bCs/>
      <w:sz w:val="26"/>
      <w:szCs w:val="24"/>
      <w:lang w:eastAsia="ru-RU"/>
    </w:rPr>
  </w:style>
  <w:style w:type="paragraph" w:styleId="af5">
    <w:name w:val="footnote text"/>
    <w:basedOn w:val="a7"/>
    <w:link w:val="af6"/>
    <w:uiPriority w:val="99"/>
    <w:rsid w:val="003C6C17"/>
    <w:pPr>
      <w:spacing w:after="0" w:line="240" w:lineRule="auto"/>
    </w:pPr>
    <w:rPr>
      <w:rFonts w:ascii="Times New Roman" w:eastAsia="Calibri" w:hAnsi="Times New Roman" w:cs="Times New Roman"/>
      <w:sz w:val="20"/>
      <w:szCs w:val="20"/>
      <w:lang w:eastAsia="ru-RU"/>
    </w:rPr>
  </w:style>
  <w:style w:type="character" w:customStyle="1" w:styleId="af6">
    <w:name w:val="Текст сноски Знак"/>
    <w:basedOn w:val="a8"/>
    <w:link w:val="af5"/>
    <w:uiPriority w:val="99"/>
    <w:rsid w:val="003C6C17"/>
    <w:rPr>
      <w:rFonts w:ascii="Times New Roman" w:eastAsia="Calibri" w:hAnsi="Times New Roman" w:cs="Times New Roman"/>
      <w:sz w:val="20"/>
      <w:szCs w:val="20"/>
      <w:lang w:eastAsia="ru-RU"/>
    </w:rPr>
  </w:style>
  <w:style w:type="paragraph" w:styleId="af7">
    <w:name w:val="List Bullet"/>
    <w:basedOn w:val="a7"/>
    <w:rsid w:val="003C6C17"/>
    <w:pPr>
      <w:widowControl w:val="0"/>
      <w:tabs>
        <w:tab w:val="num" w:pos="1077"/>
      </w:tabs>
      <w:spacing w:after="60" w:line="240" w:lineRule="atLeast"/>
      <w:ind w:left="1077" w:hanging="357"/>
    </w:pPr>
    <w:rPr>
      <w:rFonts w:ascii="Times New Roman" w:eastAsia="Times New Roman" w:hAnsi="Times New Roman" w:cs="Times New Roman"/>
      <w:sz w:val="20"/>
      <w:szCs w:val="20"/>
      <w:lang w:val="en-US"/>
    </w:rPr>
  </w:style>
  <w:style w:type="paragraph" w:styleId="af8">
    <w:name w:val="Title"/>
    <w:basedOn w:val="a7"/>
    <w:link w:val="af9"/>
    <w:qFormat/>
    <w:rsid w:val="003C6C17"/>
    <w:pPr>
      <w:spacing w:after="0" w:line="240" w:lineRule="auto"/>
      <w:jc w:val="center"/>
    </w:pPr>
    <w:rPr>
      <w:rFonts w:ascii="Times New Roman" w:eastAsia="SimSun" w:hAnsi="Times New Roman" w:cs="Times New Roman"/>
      <w:b/>
      <w:bCs/>
      <w:sz w:val="24"/>
      <w:szCs w:val="24"/>
      <w:lang w:eastAsia="zh-CN"/>
    </w:rPr>
  </w:style>
  <w:style w:type="character" w:customStyle="1" w:styleId="af9">
    <w:name w:val="Название Знак"/>
    <w:basedOn w:val="a8"/>
    <w:link w:val="af8"/>
    <w:rsid w:val="003C6C17"/>
    <w:rPr>
      <w:rFonts w:ascii="Times New Roman" w:eastAsia="SimSun" w:hAnsi="Times New Roman" w:cs="Times New Roman"/>
      <w:b/>
      <w:bCs/>
      <w:sz w:val="24"/>
      <w:szCs w:val="24"/>
      <w:lang w:eastAsia="zh-CN"/>
    </w:rPr>
  </w:style>
  <w:style w:type="paragraph" w:styleId="afa">
    <w:name w:val="Body Text Indent"/>
    <w:basedOn w:val="a7"/>
    <w:link w:val="afb"/>
    <w:rsid w:val="003C6C17"/>
    <w:pPr>
      <w:spacing w:after="120" w:line="240" w:lineRule="auto"/>
      <w:ind w:left="283"/>
      <w:jc w:val="both"/>
    </w:pPr>
    <w:rPr>
      <w:rFonts w:ascii="Times New Roman" w:eastAsia="Calibri" w:hAnsi="Times New Roman" w:cs="Times New Roman"/>
      <w:sz w:val="24"/>
      <w:szCs w:val="24"/>
      <w:lang w:eastAsia="ru-RU"/>
    </w:rPr>
  </w:style>
  <w:style w:type="character" w:customStyle="1" w:styleId="afb">
    <w:name w:val="Основной текст с отступом Знак"/>
    <w:basedOn w:val="a8"/>
    <w:link w:val="afa"/>
    <w:rsid w:val="003C6C17"/>
    <w:rPr>
      <w:rFonts w:ascii="Times New Roman" w:eastAsia="Calibri" w:hAnsi="Times New Roman" w:cs="Times New Roman"/>
      <w:sz w:val="24"/>
      <w:szCs w:val="24"/>
      <w:lang w:eastAsia="ru-RU"/>
    </w:rPr>
  </w:style>
  <w:style w:type="paragraph" w:styleId="afc">
    <w:name w:val="List Paragraph"/>
    <w:basedOn w:val="a7"/>
    <w:uiPriority w:val="34"/>
    <w:qFormat/>
    <w:rsid w:val="003C6C17"/>
    <w:pPr>
      <w:spacing w:after="0" w:line="240" w:lineRule="auto"/>
      <w:ind w:left="720"/>
      <w:contextualSpacing/>
    </w:pPr>
    <w:rPr>
      <w:rFonts w:ascii="Times New Roman" w:eastAsia="Times New Roman" w:hAnsi="Times New Roman" w:cs="Times New Roman"/>
      <w:sz w:val="24"/>
      <w:szCs w:val="24"/>
      <w:lang w:eastAsia="ru-RU"/>
    </w:rPr>
  </w:style>
  <w:style w:type="paragraph" w:styleId="afd">
    <w:name w:val="TOC Heading"/>
    <w:basedOn w:val="12"/>
    <w:next w:val="a7"/>
    <w:uiPriority w:val="39"/>
    <w:qFormat/>
    <w:rsid w:val="003C6C17"/>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3C6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6">
    <w:name w:val="Заголвки 1 уровня Знак"/>
    <w:link w:val="17"/>
    <w:uiPriority w:val="99"/>
    <w:semiHidden/>
    <w:locked/>
    <w:rsid w:val="003C6C17"/>
    <w:rPr>
      <w:rFonts w:ascii="Times New Roman" w:hAnsi="Times New Roman"/>
      <w:b/>
      <w:bCs/>
      <w:sz w:val="28"/>
      <w:szCs w:val="28"/>
    </w:rPr>
  </w:style>
  <w:style w:type="paragraph" w:customStyle="1" w:styleId="17">
    <w:name w:val="Заголвки 1 уровня"/>
    <w:basedOn w:val="12"/>
    <w:link w:val="16"/>
    <w:uiPriority w:val="99"/>
    <w:semiHidden/>
    <w:rsid w:val="003C6C17"/>
    <w:pPr>
      <w:pageBreakBefore/>
      <w:spacing w:after="240"/>
    </w:pPr>
    <w:rPr>
      <w:rFonts w:eastAsiaTheme="minorHAnsi" w:cstheme="minorBidi"/>
      <w:sz w:val="28"/>
      <w:szCs w:val="28"/>
      <w:lang w:eastAsia="en-US"/>
    </w:rPr>
  </w:style>
  <w:style w:type="paragraph" w:customStyle="1" w:styleId="Default">
    <w:name w:val="Default"/>
    <w:rsid w:val="003C6C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footnote reference"/>
    <w:uiPriority w:val="99"/>
    <w:rsid w:val="003C6C17"/>
    <w:rPr>
      <w:rFonts w:ascii="Times New Roman" w:hAnsi="Times New Roman" w:cs="Times New Roman"/>
      <w:sz w:val="22"/>
      <w:vertAlign w:val="superscript"/>
    </w:rPr>
  </w:style>
  <w:style w:type="table" w:customStyle="1" w:styleId="18">
    <w:name w:val="Сетка таблицы1"/>
    <w:basedOn w:val="a9"/>
    <w:next w:val="ab"/>
    <w:uiPriority w:val="99"/>
    <w:rsid w:val="003C6C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c"/>
    <w:uiPriority w:val="99"/>
    <w:rsid w:val="003C6C17"/>
    <w:pPr>
      <w:numPr>
        <w:numId w:val="3"/>
      </w:numPr>
      <w:tabs>
        <w:tab w:val="num" w:pos="360"/>
      </w:tabs>
      <w:spacing w:before="360" w:after="120"/>
      <w:ind w:firstLine="0"/>
      <w:contextualSpacing w:val="0"/>
    </w:pPr>
    <w:rPr>
      <w:b/>
      <w:sz w:val="28"/>
    </w:rPr>
  </w:style>
  <w:style w:type="paragraph" w:customStyle="1" w:styleId="10">
    <w:name w:val="1 уровень"/>
    <w:basedOn w:val="afc"/>
    <w:uiPriority w:val="99"/>
    <w:rsid w:val="003C6C17"/>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3C6C17"/>
    <w:rPr>
      <w:rFonts w:cs="Times New Roman"/>
      <w:sz w:val="16"/>
      <w:szCs w:val="16"/>
    </w:rPr>
  </w:style>
  <w:style w:type="paragraph" w:styleId="aff0">
    <w:name w:val="annotation text"/>
    <w:basedOn w:val="a7"/>
    <w:link w:val="aff1"/>
    <w:uiPriority w:val="99"/>
    <w:rsid w:val="003C6C17"/>
    <w:pPr>
      <w:spacing w:after="0" w:line="240" w:lineRule="auto"/>
    </w:pPr>
    <w:rPr>
      <w:rFonts w:ascii="Times New Roman" w:eastAsia="Calibri" w:hAnsi="Times New Roman" w:cs="Times New Roman"/>
      <w:sz w:val="20"/>
      <w:szCs w:val="20"/>
      <w:lang w:eastAsia="ru-RU"/>
    </w:rPr>
  </w:style>
  <w:style w:type="character" w:customStyle="1" w:styleId="aff1">
    <w:name w:val="Текст примечания Знак"/>
    <w:basedOn w:val="a8"/>
    <w:link w:val="aff0"/>
    <w:uiPriority w:val="99"/>
    <w:rsid w:val="003C6C17"/>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rsid w:val="003C6C17"/>
    <w:rPr>
      <w:b/>
      <w:bCs/>
    </w:rPr>
  </w:style>
  <w:style w:type="character" w:customStyle="1" w:styleId="aff3">
    <w:name w:val="Тема примечания Знак"/>
    <w:basedOn w:val="aff1"/>
    <w:link w:val="aff2"/>
    <w:uiPriority w:val="99"/>
    <w:semiHidden/>
    <w:rsid w:val="003C6C17"/>
    <w:rPr>
      <w:rFonts w:ascii="Times New Roman" w:eastAsia="Calibri" w:hAnsi="Times New Roman" w:cs="Times New Roman"/>
      <w:b/>
      <w:bCs/>
      <w:sz w:val="20"/>
      <w:szCs w:val="20"/>
      <w:lang w:eastAsia="ru-RU"/>
    </w:rPr>
  </w:style>
  <w:style w:type="paragraph" w:styleId="aff4">
    <w:name w:val="endnote text"/>
    <w:basedOn w:val="a7"/>
    <w:link w:val="aff5"/>
    <w:uiPriority w:val="99"/>
    <w:semiHidden/>
    <w:rsid w:val="003C6C17"/>
    <w:pPr>
      <w:spacing w:after="0" w:line="240" w:lineRule="auto"/>
    </w:pPr>
    <w:rPr>
      <w:rFonts w:ascii="Times New Roman" w:eastAsia="Calibri" w:hAnsi="Times New Roman" w:cs="Times New Roman"/>
      <w:sz w:val="20"/>
      <w:szCs w:val="20"/>
      <w:lang w:eastAsia="ru-RU"/>
    </w:rPr>
  </w:style>
  <w:style w:type="character" w:customStyle="1" w:styleId="aff5">
    <w:name w:val="Текст концевой сноски Знак"/>
    <w:basedOn w:val="a8"/>
    <w:link w:val="aff4"/>
    <w:uiPriority w:val="99"/>
    <w:semiHidden/>
    <w:rsid w:val="003C6C17"/>
    <w:rPr>
      <w:rFonts w:ascii="Times New Roman" w:eastAsia="Calibri" w:hAnsi="Times New Roman" w:cs="Times New Roman"/>
      <w:sz w:val="20"/>
      <w:szCs w:val="20"/>
      <w:lang w:eastAsia="ru-RU"/>
    </w:rPr>
  </w:style>
  <w:style w:type="character" w:styleId="aff6">
    <w:name w:val="endnote reference"/>
    <w:uiPriority w:val="99"/>
    <w:semiHidden/>
    <w:rsid w:val="003C6C17"/>
    <w:rPr>
      <w:rFonts w:cs="Times New Roman"/>
      <w:vertAlign w:val="superscript"/>
    </w:rPr>
  </w:style>
  <w:style w:type="paragraph" w:styleId="32">
    <w:name w:val="toc 3"/>
    <w:basedOn w:val="a7"/>
    <w:next w:val="a7"/>
    <w:autoRedefine/>
    <w:uiPriority w:val="39"/>
    <w:rsid w:val="003C6C17"/>
    <w:pPr>
      <w:tabs>
        <w:tab w:val="right" w:leader="dot" w:pos="10195"/>
      </w:tabs>
      <w:spacing w:after="0" w:line="240" w:lineRule="auto"/>
    </w:pPr>
    <w:rPr>
      <w:rFonts w:ascii="Calibri" w:eastAsia="Times New Roman" w:hAnsi="Calibri" w:cs="Calibri"/>
      <w:sz w:val="20"/>
      <w:szCs w:val="20"/>
      <w:lang w:eastAsia="ru-RU"/>
    </w:rPr>
  </w:style>
  <w:style w:type="character" w:styleId="aff7">
    <w:name w:val="page number"/>
    <w:rsid w:val="003C6C17"/>
    <w:rPr>
      <w:rFonts w:cs="Times New Roman"/>
    </w:rPr>
  </w:style>
  <w:style w:type="paragraph" w:customStyle="1" w:styleId="19">
    <w:name w:val="ТАБЛ_1"/>
    <w:basedOn w:val="a7"/>
    <w:link w:val="1a"/>
    <w:qFormat/>
    <w:rsid w:val="003C6C17"/>
    <w:pPr>
      <w:spacing w:after="120" w:line="240" w:lineRule="auto"/>
      <w:jc w:val="both"/>
    </w:pPr>
    <w:rPr>
      <w:rFonts w:ascii="Times New Roman" w:eastAsia="Times New Roman" w:hAnsi="Times New Roman" w:cs="Times New Roman"/>
      <w:sz w:val="24"/>
      <w:szCs w:val="24"/>
      <w:lang w:eastAsia="ru-RU"/>
    </w:rPr>
  </w:style>
  <w:style w:type="character" w:customStyle="1" w:styleId="1a">
    <w:name w:val="ТАБЛ_1 Знак"/>
    <w:link w:val="19"/>
    <w:rsid w:val="003C6C17"/>
    <w:rPr>
      <w:rFonts w:ascii="Times New Roman" w:eastAsia="Times New Roman" w:hAnsi="Times New Roman" w:cs="Times New Roman"/>
      <w:sz w:val="24"/>
      <w:szCs w:val="24"/>
      <w:lang w:eastAsia="ru-RU"/>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3C6C17"/>
    <w:pPr>
      <w:spacing w:after="200" w:line="240" w:lineRule="auto"/>
    </w:pPr>
    <w:rPr>
      <w:rFonts w:ascii="Calibri" w:eastAsia="Times New Roman" w:hAnsi="Calibri" w:cs="Times New Roman"/>
      <w:b/>
      <w:bCs/>
      <w:color w:val="4F81BD"/>
      <w:sz w:val="18"/>
      <w:szCs w:val="18"/>
      <w:lang w:eastAsia="ru-RU"/>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3C6C17"/>
    <w:rPr>
      <w:rFonts w:ascii="Calibri" w:eastAsia="Times New Roman" w:hAnsi="Calibri" w:cs="Times New Roman"/>
      <w:b/>
      <w:bCs/>
      <w:color w:val="4F81BD"/>
      <w:sz w:val="18"/>
      <w:szCs w:val="18"/>
      <w:lang w:eastAsia="ru-RU"/>
    </w:rPr>
  </w:style>
  <w:style w:type="paragraph" w:styleId="25">
    <w:name w:val="toc 2"/>
    <w:basedOn w:val="a7"/>
    <w:next w:val="a7"/>
    <w:autoRedefine/>
    <w:uiPriority w:val="39"/>
    <w:unhideWhenUsed/>
    <w:qFormat/>
    <w:rsid w:val="003C6C17"/>
    <w:pPr>
      <w:tabs>
        <w:tab w:val="right" w:leader="dot" w:pos="9781"/>
      </w:tabs>
      <w:spacing w:after="0" w:line="240" w:lineRule="auto"/>
      <w:ind w:firstLine="567"/>
    </w:pPr>
    <w:rPr>
      <w:rFonts w:ascii="Times New Roman" w:eastAsia="Times New Roman" w:hAnsi="Times New Roman" w:cs="Times New Roman"/>
      <w:bCs/>
      <w:sz w:val="26"/>
      <w:szCs w:val="20"/>
      <w:lang w:eastAsia="ru-RU"/>
    </w:rPr>
  </w:style>
  <w:style w:type="character" w:styleId="affa">
    <w:name w:val="Placeholder Text"/>
    <w:uiPriority w:val="99"/>
    <w:semiHidden/>
    <w:rsid w:val="003C6C17"/>
    <w:rPr>
      <w:color w:val="808080"/>
    </w:rPr>
  </w:style>
  <w:style w:type="paragraph" w:customStyle="1" w:styleId="affb">
    <w:name w:val="Таблица"/>
    <w:basedOn w:val="a7"/>
    <w:qFormat/>
    <w:rsid w:val="003C6C17"/>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120">
    <w:name w:val="Таблица Тело Центр 12"/>
    <w:basedOn w:val="a7"/>
    <w:rsid w:val="003C6C17"/>
    <w:pPr>
      <w:spacing w:after="0" w:line="240" w:lineRule="auto"/>
      <w:jc w:val="center"/>
    </w:pPr>
    <w:rPr>
      <w:rFonts w:ascii="Times New Roman" w:eastAsia="Times New Roman" w:hAnsi="Times New Roman" w:cs="Times New Roman"/>
      <w:sz w:val="24"/>
      <w:szCs w:val="24"/>
      <w:lang w:val="en-US" w:eastAsia="ru-RU"/>
    </w:rPr>
  </w:style>
  <w:style w:type="paragraph" w:styleId="affc">
    <w:name w:val="E-mail Signature"/>
    <w:basedOn w:val="a7"/>
    <w:link w:val="affd"/>
    <w:rsid w:val="003C6C17"/>
    <w:pPr>
      <w:spacing w:after="0" w:line="240" w:lineRule="auto"/>
      <w:jc w:val="both"/>
    </w:pPr>
    <w:rPr>
      <w:rFonts w:ascii="Times New Roman" w:eastAsia="Times New Roman" w:hAnsi="Times New Roman" w:cs="Times New Roman"/>
      <w:sz w:val="24"/>
      <w:szCs w:val="24"/>
      <w:lang w:eastAsia="ru-RU"/>
    </w:rPr>
  </w:style>
  <w:style w:type="character" w:customStyle="1" w:styleId="affd">
    <w:name w:val="Электронная подпись Знак"/>
    <w:basedOn w:val="a8"/>
    <w:link w:val="affc"/>
    <w:rsid w:val="003C6C17"/>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3C6C17"/>
    <w:pPr>
      <w:spacing w:after="0" w:line="240" w:lineRule="auto"/>
    </w:pPr>
    <w:rPr>
      <w:rFonts w:ascii="Times New Roman" w:eastAsia="Times New Roman" w:hAnsi="Times New Roman" w:cs="Times New Roman"/>
      <w:sz w:val="24"/>
      <w:szCs w:val="24"/>
      <w:lang w:eastAsia="ru-RU"/>
    </w:rPr>
  </w:style>
  <w:style w:type="paragraph" w:customStyle="1" w:styleId="122">
    <w:name w:val="Таблица Шапка 12"/>
    <w:basedOn w:val="a7"/>
    <w:rsid w:val="003C6C17"/>
    <w:pPr>
      <w:spacing w:after="0" w:line="240" w:lineRule="auto"/>
      <w:jc w:val="center"/>
    </w:pPr>
    <w:rPr>
      <w:rFonts w:ascii="Times New Roman" w:eastAsia="Times New Roman" w:hAnsi="Times New Roman" w:cs="Times New Roman"/>
      <w:b/>
      <w:bCs/>
      <w:sz w:val="24"/>
      <w:szCs w:val="24"/>
      <w:lang w:eastAsia="ru-RU"/>
    </w:rPr>
  </w:style>
  <w:style w:type="paragraph" w:styleId="42">
    <w:name w:val="toc 4"/>
    <w:basedOn w:val="a7"/>
    <w:next w:val="a7"/>
    <w:autoRedefine/>
    <w:uiPriority w:val="39"/>
    <w:rsid w:val="003C6C17"/>
    <w:pPr>
      <w:spacing w:after="0" w:line="240" w:lineRule="auto"/>
      <w:ind w:left="480"/>
    </w:pPr>
    <w:rPr>
      <w:rFonts w:ascii="Calibri" w:eastAsia="Times New Roman" w:hAnsi="Calibri" w:cs="Calibri"/>
      <w:sz w:val="20"/>
      <w:szCs w:val="20"/>
      <w:lang w:eastAsia="ru-RU"/>
    </w:rPr>
  </w:style>
  <w:style w:type="paragraph" w:styleId="51">
    <w:name w:val="toc 5"/>
    <w:basedOn w:val="a7"/>
    <w:next w:val="a7"/>
    <w:autoRedefine/>
    <w:uiPriority w:val="39"/>
    <w:rsid w:val="003C6C17"/>
    <w:pPr>
      <w:spacing w:after="0" w:line="240" w:lineRule="auto"/>
      <w:ind w:left="720"/>
    </w:pPr>
    <w:rPr>
      <w:rFonts w:ascii="Calibri" w:eastAsia="Times New Roman" w:hAnsi="Calibri" w:cs="Calibri"/>
      <w:sz w:val="20"/>
      <w:szCs w:val="20"/>
      <w:lang w:eastAsia="ru-RU"/>
    </w:rPr>
  </w:style>
  <w:style w:type="paragraph" w:styleId="61">
    <w:name w:val="toc 6"/>
    <w:basedOn w:val="a7"/>
    <w:next w:val="a7"/>
    <w:autoRedefine/>
    <w:uiPriority w:val="39"/>
    <w:rsid w:val="003C6C17"/>
    <w:pPr>
      <w:spacing w:after="0" w:line="240" w:lineRule="auto"/>
      <w:ind w:left="960"/>
    </w:pPr>
    <w:rPr>
      <w:rFonts w:ascii="Calibri" w:eastAsia="Times New Roman" w:hAnsi="Calibri" w:cs="Calibri"/>
      <w:sz w:val="20"/>
      <w:szCs w:val="20"/>
      <w:lang w:eastAsia="ru-RU"/>
    </w:rPr>
  </w:style>
  <w:style w:type="paragraph" w:styleId="71">
    <w:name w:val="toc 7"/>
    <w:basedOn w:val="a7"/>
    <w:next w:val="a7"/>
    <w:autoRedefine/>
    <w:uiPriority w:val="39"/>
    <w:rsid w:val="003C6C17"/>
    <w:pPr>
      <w:spacing w:after="0" w:line="240" w:lineRule="auto"/>
      <w:ind w:left="1200"/>
    </w:pPr>
    <w:rPr>
      <w:rFonts w:ascii="Calibri" w:eastAsia="Times New Roman" w:hAnsi="Calibri" w:cs="Calibri"/>
      <w:sz w:val="20"/>
      <w:szCs w:val="20"/>
      <w:lang w:eastAsia="ru-RU"/>
    </w:rPr>
  </w:style>
  <w:style w:type="paragraph" w:styleId="81">
    <w:name w:val="toc 8"/>
    <w:basedOn w:val="a7"/>
    <w:next w:val="a7"/>
    <w:autoRedefine/>
    <w:uiPriority w:val="39"/>
    <w:rsid w:val="003C6C17"/>
    <w:pPr>
      <w:spacing w:after="0" w:line="240" w:lineRule="auto"/>
      <w:ind w:left="1440"/>
    </w:pPr>
    <w:rPr>
      <w:rFonts w:ascii="Calibri" w:eastAsia="Times New Roman" w:hAnsi="Calibri" w:cs="Calibri"/>
      <w:sz w:val="20"/>
      <w:szCs w:val="20"/>
      <w:lang w:eastAsia="ru-RU"/>
    </w:rPr>
  </w:style>
  <w:style w:type="paragraph" w:styleId="91">
    <w:name w:val="toc 9"/>
    <w:basedOn w:val="a7"/>
    <w:next w:val="a7"/>
    <w:autoRedefine/>
    <w:uiPriority w:val="39"/>
    <w:rsid w:val="003C6C17"/>
    <w:pPr>
      <w:spacing w:after="0" w:line="240" w:lineRule="auto"/>
      <w:ind w:left="1680"/>
    </w:pPr>
    <w:rPr>
      <w:rFonts w:ascii="Calibri" w:eastAsia="Times New Roman" w:hAnsi="Calibri" w:cs="Calibri"/>
      <w:sz w:val="20"/>
      <w:szCs w:val="20"/>
      <w:lang w:eastAsia="ru-RU"/>
    </w:rPr>
  </w:style>
  <w:style w:type="paragraph" w:customStyle="1" w:styleId="affe">
    <w:name w:val="Комментарий"/>
    <w:basedOn w:val="a7"/>
    <w:rsid w:val="003C6C17"/>
    <w:pPr>
      <w:spacing w:after="0" w:line="240" w:lineRule="auto"/>
      <w:ind w:firstLine="720"/>
      <w:jc w:val="both"/>
    </w:pPr>
    <w:rPr>
      <w:rFonts w:ascii="Times New Roman" w:eastAsia="Times New Roman" w:hAnsi="Times New Roman" w:cs="Times New Roman"/>
      <w:noProof/>
      <w:color w:val="0000FF"/>
      <w:sz w:val="24"/>
      <w:szCs w:val="24"/>
      <w:lang w:eastAsia="ru-RU"/>
    </w:rPr>
  </w:style>
  <w:style w:type="paragraph" w:customStyle="1" w:styleId="1b">
    <w:name w:val="Заг 1 АННОТАЦИЯ"/>
    <w:basedOn w:val="a7"/>
    <w:next w:val="a7"/>
    <w:rsid w:val="003C6C17"/>
    <w:pPr>
      <w:pageBreakBefore/>
      <w:spacing w:before="120" w:after="60" w:line="360" w:lineRule="auto"/>
      <w:jc w:val="center"/>
    </w:pPr>
    <w:rPr>
      <w:rFonts w:ascii="Arial" w:eastAsia="Times New Roman" w:hAnsi="Arial" w:cs="Times New Roman"/>
      <w:b/>
      <w:caps/>
      <w:kern w:val="28"/>
      <w:sz w:val="24"/>
      <w:szCs w:val="24"/>
      <w:lang w:eastAsia="ru-RU"/>
    </w:rPr>
  </w:style>
  <w:style w:type="paragraph" w:customStyle="1" w:styleId="a3">
    <w:name w:val="Нумерованный список с отступом"/>
    <w:basedOn w:val="a7"/>
    <w:rsid w:val="003C6C17"/>
    <w:pPr>
      <w:numPr>
        <w:numId w:val="10"/>
      </w:numPr>
      <w:spacing w:after="0" w:line="360" w:lineRule="auto"/>
      <w:jc w:val="both"/>
    </w:pPr>
    <w:rPr>
      <w:rFonts w:ascii="Times New Roman" w:eastAsia="Times New Roman" w:hAnsi="Times New Roman" w:cs="Times New Roman"/>
      <w:sz w:val="24"/>
      <w:szCs w:val="24"/>
      <w:lang w:eastAsia="ru-RU"/>
    </w:rPr>
  </w:style>
  <w:style w:type="paragraph" w:customStyle="1" w:styleId="a5">
    <w:name w:val="Маркированный список с отступом"/>
    <w:basedOn w:val="a7"/>
    <w:rsid w:val="003C6C17"/>
    <w:pPr>
      <w:numPr>
        <w:numId w:val="8"/>
      </w:numPr>
      <w:tabs>
        <w:tab w:val="clear" w:pos="1080"/>
        <w:tab w:val="num" w:pos="1482"/>
      </w:tabs>
      <w:spacing w:after="0" w:line="360" w:lineRule="auto"/>
      <w:ind w:left="1152" w:hanging="30"/>
      <w:jc w:val="both"/>
    </w:pPr>
    <w:rPr>
      <w:rFonts w:ascii="Times New Roman" w:eastAsia="Times New Roman" w:hAnsi="Times New Roman" w:cs="Times New Roman"/>
      <w:sz w:val="24"/>
      <w:szCs w:val="24"/>
      <w:lang w:eastAsia="ru-RU"/>
    </w:rPr>
  </w:style>
  <w:style w:type="paragraph" w:customStyle="1" w:styleId="afff">
    <w:name w:val="Примечание к тексту"/>
    <w:basedOn w:val="a7"/>
    <w:rsid w:val="003C6C17"/>
    <w:pPr>
      <w:spacing w:after="0" w:line="240" w:lineRule="auto"/>
      <w:ind w:firstLine="720"/>
      <w:jc w:val="both"/>
    </w:pPr>
    <w:rPr>
      <w:rFonts w:ascii="Times New Roman" w:eastAsia="Times New Roman" w:hAnsi="Times New Roman" w:cs="Times New Roman"/>
      <w:szCs w:val="24"/>
      <w:lang w:eastAsia="ru-RU"/>
    </w:rPr>
  </w:style>
  <w:style w:type="paragraph" w:customStyle="1" w:styleId="a4">
    <w:name w:val="Перечень примечаний"/>
    <w:basedOn w:val="a7"/>
    <w:rsid w:val="003C6C17"/>
    <w:pPr>
      <w:numPr>
        <w:numId w:val="11"/>
      </w:numPr>
      <w:spacing w:after="0" w:line="240" w:lineRule="auto"/>
      <w:jc w:val="both"/>
    </w:pPr>
    <w:rPr>
      <w:rFonts w:ascii="Times New Roman" w:eastAsia="Times New Roman" w:hAnsi="Times New Roman" w:cs="Times New Roman"/>
      <w:szCs w:val="24"/>
      <w:lang w:eastAsia="ru-RU"/>
    </w:rPr>
  </w:style>
  <w:style w:type="paragraph" w:customStyle="1" w:styleId="2">
    <w:name w:val="ПрилА2"/>
    <w:basedOn w:val="a7"/>
    <w:rsid w:val="003C6C17"/>
    <w:pPr>
      <w:widowControl w:val="0"/>
      <w:numPr>
        <w:ilvl w:val="1"/>
        <w:numId w:val="12"/>
      </w:numPr>
      <w:spacing w:after="0" w:line="360" w:lineRule="auto"/>
      <w:outlineLvl w:val="1"/>
    </w:pPr>
    <w:rPr>
      <w:rFonts w:ascii="Arial" w:eastAsia="Times New Roman" w:hAnsi="Arial" w:cs="Times New Roman"/>
      <w:b/>
      <w:snapToGrid w:val="0"/>
      <w:sz w:val="28"/>
      <w:szCs w:val="20"/>
      <w:lang w:eastAsia="ru-RU"/>
    </w:rPr>
  </w:style>
  <w:style w:type="paragraph" w:customStyle="1" w:styleId="3">
    <w:name w:val="ПрилА3"/>
    <w:basedOn w:val="a7"/>
    <w:rsid w:val="003C6C17"/>
    <w:pPr>
      <w:widowControl w:val="0"/>
      <w:numPr>
        <w:ilvl w:val="2"/>
        <w:numId w:val="12"/>
      </w:numPr>
      <w:spacing w:after="0" w:line="360" w:lineRule="auto"/>
      <w:jc w:val="both"/>
      <w:outlineLvl w:val="2"/>
    </w:pPr>
    <w:rPr>
      <w:rFonts w:ascii="Arial" w:eastAsia="Times New Roman" w:hAnsi="Arial" w:cs="Times New Roman"/>
      <w:b/>
      <w:snapToGrid w:val="0"/>
      <w:sz w:val="24"/>
      <w:szCs w:val="20"/>
      <w:lang w:eastAsia="ru-RU"/>
    </w:rPr>
  </w:style>
  <w:style w:type="paragraph" w:customStyle="1" w:styleId="a0">
    <w:name w:val="Приложение А"/>
    <w:basedOn w:val="a7"/>
    <w:next w:val="a7"/>
    <w:rsid w:val="003C6C17"/>
    <w:pPr>
      <w:pageBreakBefore/>
      <w:widowControl w:val="0"/>
      <w:numPr>
        <w:numId w:val="12"/>
      </w:numPr>
      <w:spacing w:after="0" w:line="360" w:lineRule="auto"/>
      <w:ind w:left="1701"/>
      <w:jc w:val="center"/>
      <w:outlineLvl w:val="0"/>
    </w:pPr>
    <w:rPr>
      <w:rFonts w:ascii="Arial" w:eastAsia="Times New Roman" w:hAnsi="Arial" w:cs="Times New Roman"/>
      <w:b/>
      <w:caps/>
      <w:snapToGrid w:val="0"/>
      <w:sz w:val="32"/>
      <w:szCs w:val="20"/>
      <w:lang w:eastAsia="ru-RU"/>
    </w:rPr>
  </w:style>
  <w:style w:type="paragraph" w:styleId="afff0">
    <w:name w:val="Body Text"/>
    <w:aliases w:val="Основной текст Знак1,Основной текст Знак Знак"/>
    <w:basedOn w:val="a7"/>
    <w:link w:val="afff1"/>
    <w:rsid w:val="003C6C17"/>
    <w:pPr>
      <w:spacing w:after="0" w:line="360" w:lineRule="auto"/>
      <w:ind w:firstLine="720"/>
    </w:pPr>
    <w:rPr>
      <w:rFonts w:ascii="Times New Roman" w:eastAsia="Times New Roman" w:hAnsi="Times New Roman" w:cs="Times New Roman"/>
      <w:sz w:val="24"/>
      <w:szCs w:val="20"/>
      <w:lang w:eastAsia="ru-RU"/>
    </w:rPr>
  </w:style>
  <w:style w:type="character" w:customStyle="1" w:styleId="afff1">
    <w:name w:val="Основной текст Знак"/>
    <w:aliases w:val="Основной текст Знак1 Знак,Основной текст Знак Знак Знак"/>
    <w:basedOn w:val="a8"/>
    <w:link w:val="afff0"/>
    <w:rsid w:val="003C6C17"/>
    <w:rPr>
      <w:rFonts w:ascii="Times New Roman" w:eastAsia="Times New Roman" w:hAnsi="Times New Roman" w:cs="Times New Roman"/>
      <w:sz w:val="24"/>
      <w:szCs w:val="20"/>
      <w:lang w:eastAsia="ru-RU"/>
    </w:rPr>
  </w:style>
  <w:style w:type="paragraph" w:customStyle="1" w:styleId="11">
    <w:name w:val="Маркированный список 1"/>
    <w:basedOn w:val="a7"/>
    <w:rsid w:val="003C6C17"/>
    <w:pPr>
      <w:numPr>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a1">
    <w:name w:val="Комментарий Список"/>
    <w:basedOn w:val="a7"/>
    <w:rsid w:val="003C6C17"/>
    <w:pPr>
      <w:numPr>
        <w:numId w:val="4"/>
      </w:numPr>
      <w:spacing w:after="0" w:line="240" w:lineRule="auto"/>
      <w:jc w:val="both"/>
    </w:pPr>
    <w:rPr>
      <w:rFonts w:ascii="Times New Roman" w:eastAsia="Times New Roman" w:hAnsi="Times New Roman" w:cs="Times New Roman"/>
      <w:color w:val="0000FF"/>
      <w:sz w:val="24"/>
      <w:szCs w:val="24"/>
      <w:lang w:eastAsia="ru-RU"/>
    </w:rPr>
  </w:style>
  <w:style w:type="paragraph" w:customStyle="1" w:styleId="afff2">
    <w:name w:val="КомментарийГОСТ"/>
    <w:basedOn w:val="a7"/>
    <w:rsid w:val="003C6C17"/>
    <w:pPr>
      <w:spacing w:after="0" w:line="240" w:lineRule="auto"/>
      <w:ind w:firstLine="720"/>
      <w:jc w:val="both"/>
    </w:pPr>
    <w:rPr>
      <w:rFonts w:ascii="Times New Roman" w:eastAsia="Times New Roman" w:hAnsi="Times New Roman" w:cs="Times New Roman"/>
      <w:noProof/>
      <w:color w:val="800000"/>
      <w:sz w:val="24"/>
      <w:szCs w:val="24"/>
      <w:lang w:eastAsia="ru-RU"/>
    </w:rPr>
  </w:style>
  <w:style w:type="paragraph" w:customStyle="1" w:styleId="a6">
    <w:name w:val="КомментарийГОСТСписок"/>
    <w:basedOn w:val="a7"/>
    <w:rsid w:val="003C6C17"/>
    <w:pPr>
      <w:numPr>
        <w:numId w:val="5"/>
      </w:numPr>
      <w:spacing w:after="0" w:line="240" w:lineRule="auto"/>
      <w:jc w:val="both"/>
    </w:pPr>
    <w:rPr>
      <w:rFonts w:ascii="Times New Roman" w:eastAsia="Times New Roman" w:hAnsi="Times New Roman" w:cs="Times New Roman"/>
      <w:color w:val="800000"/>
      <w:sz w:val="24"/>
      <w:szCs w:val="24"/>
      <w:lang w:eastAsia="ru-RU"/>
    </w:rPr>
  </w:style>
  <w:style w:type="paragraph" w:customStyle="1" w:styleId="a2">
    <w:name w:val="Маркир. список"/>
    <w:basedOn w:val="afa"/>
    <w:rsid w:val="003C6C17"/>
    <w:pPr>
      <w:numPr>
        <w:numId w:val="6"/>
      </w:numPr>
      <w:spacing w:after="0" w:line="360" w:lineRule="auto"/>
    </w:pPr>
    <w:rPr>
      <w:rFonts w:eastAsia="Times New Roman" w:cs="Arial"/>
      <w:szCs w:val="20"/>
      <w:lang w:eastAsia="en-US"/>
    </w:rPr>
  </w:style>
  <w:style w:type="paragraph" w:styleId="a">
    <w:name w:val="List Number"/>
    <w:basedOn w:val="a7"/>
    <w:rsid w:val="003C6C17"/>
    <w:pPr>
      <w:numPr>
        <w:numId w:val="9"/>
      </w:numPr>
      <w:tabs>
        <w:tab w:val="clear" w:pos="360"/>
        <w:tab w:val="num" w:pos="1080"/>
      </w:tabs>
      <w:spacing w:after="0" w:line="360" w:lineRule="auto"/>
      <w:ind w:left="1077" w:hanging="357"/>
      <w:jc w:val="both"/>
    </w:pPr>
    <w:rPr>
      <w:rFonts w:ascii="Times New Roman" w:eastAsia="Times New Roman" w:hAnsi="Times New Roman" w:cs="Times New Roman"/>
      <w:sz w:val="24"/>
      <w:szCs w:val="20"/>
      <w:lang w:eastAsia="ru-RU"/>
    </w:rPr>
  </w:style>
  <w:style w:type="paragraph" w:styleId="26">
    <w:name w:val="Body Text 2"/>
    <w:basedOn w:val="a7"/>
    <w:link w:val="27"/>
    <w:rsid w:val="003C6C17"/>
    <w:pPr>
      <w:spacing w:after="0" w:line="240" w:lineRule="auto"/>
      <w:jc w:val="center"/>
    </w:pPr>
    <w:rPr>
      <w:rFonts w:ascii="Times New Roman" w:eastAsia="Times New Roman" w:hAnsi="Times New Roman" w:cs="Times New Roman"/>
      <w:b/>
      <w:sz w:val="36"/>
      <w:szCs w:val="20"/>
      <w:lang w:eastAsia="ru-RU"/>
    </w:rPr>
  </w:style>
  <w:style w:type="character" w:customStyle="1" w:styleId="27">
    <w:name w:val="Основной текст 2 Знак"/>
    <w:basedOn w:val="a8"/>
    <w:link w:val="26"/>
    <w:rsid w:val="003C6C17"/>
    <w:rPr>
      <w:rFonts w:ascii="Times New Roman" w:eastAsia="Times New Roman" w:hAnsi="Times New Roman" w:cs="Times New Roman"/>
      <w:b/>
      <w:sz w:val="36"/>
      <w:szCs w:val="20"/>
      <w:lang w:eastAsia="ru-RU"/>
    </w:rPr>
  </w:style>
  <w:style w:type="paragraph" w:styleId="33">
    <w:name w:val="Body Text 3"/>
    <w:basedOn w:val="a7"/>
    <w:link w:val="34"/>
    <w:rsid w:val="003C6C17"/>
    <w:pPr>
      <w:spacing w:after="0" w:line="240" w:lineRule="auto"/>
    </w:pPr>
    <w:rPr>
      <w:rFonts w:ascii="Times New Roman" w:eastAsia="Times New Roman" w:hAnsi="Times New Roman" w:cs="Times New Roman"/>
      <w:b/>
      <w:bCs/>
      <w:sz w:val="24"/>
      <w:szCs w:val="24"/>
      <w:lang w:eastAsia="ru-RU"/>
    </w:rPr>
  </w:style>
  <w:style w:type="character" w:customStyle="1" w:styleId="34">
    <w:name w:val="Основной текст 3 Знак"/>
    <w:basedOn w:val="a8"/>
    <w:link w:val="33"/>
    <w:rsid w:val="003C6C17"/>
    <w:rPr>
      <w:rFonts w:ascii="Times New Roman" w:eastAsia="Times New Roman" w:hAnsi="Times New Roman" w:cs="Times New Roman"/>
      <w:b/>
      <w:bCs/>
      <w:sz w:val="24"/>
      <w:szCs w:val="24"/>
      <w:lang w:eastAsia="ru-RU"/>
    </w:rPr>
  </w:style>
  <w:style w:type="character" w:styleId="afff3">
    <w:name w:val="Strong"/>
    <w:qFormat/>
    <w:rsid w:val="003C6C17"/>
    <w:rPr>
      <w:b/>
      <w:bCs/>
    </w:rPr>
  </w:style>
  <w:style w:type="paragraph" w:customStyle="1" w:styleId="28">
    <w:name w:val="Маркированный 2"/>
    <w:basedOn w:val="af7"/>
    <w:rsid w:val="003C6C17"/>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3C6C17"/>
    <w:rPr>
      <w:b/>
      <w:lang w:val="ru-RU"/>
    </w:rPr>
  </w:style>
  <w:style w:type="paragraph" w:customStyle="1" w:styleId="afff5">
    <w:name w:val="Табл. Заголовок"/>
    <w:basedOn w:val="a7"/>
    <w:rsid w:val="003C6C17"/>
    <w:pPr>
      <w:spacing w:before="60" w:after="60" w:line="240" w:lineRule="auto"/>
      <w:jc w:val="center"/>
    </w:pPr>
    <w:rPr>
      <w:rFonts w:ascii="Times New Roman" w:eastAsia="Times New Roman" w:hAnsi="Times New Roman" w:cs="Times New Roman"/>
      <w:color w:val="000000"/>
      <w:sz w:val="24"/>
      <w:szCs w:val="24"/>
      <w:lang w:eastAsia="ru-RU"/>
    </w:rPr>
  </w:style>
  <w:style w:type="paragraph" w:customStyle="1" w:styleId="afff6">
    <w:name w:val="Табл. текст по левому краю"/>
    <w:basedOn w:val="a7"/>
    <w:rsid w:val="003C6C17"/>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CharChar5">
    <w:name w:val="Char Char5"/>
    <w:basedOn w:val="a7"/>
    <w:rsid w:val="003C6C17"/>
    <w:pPr>
      <w:spacing w:line="240" w:lineRule="exact"/>
    </w:pPr>
    <w:rPr>
      <w:rFonts w:ascii="Verdana" w:eastAsia="Times New Roman" w:hAnsi="Verdana" w:cs="Verdana"/>
      <w:sz w:val="20"/>
      <w:szCs w:val="20"/>
      <w:lang w:val="en-US"/>
    </w:rPr>
  </w:style>
  <w:style w:type="paragraph" w:styleId="afff7">
    <w:name w:val="Document Map"/>
    <w:basedOn w:val="a7"/>
    <w:link w:val="afff8"/>
    <w:uiPriority w:val="99"/>
    <w:rsid w:val="003C6C17"/>
    <w:pPr>
      <w:spacing w:after="0" w:line="240" w:lineRule="auto"/>
      <w:jc w:val="both"/>
    </w:pPr>
    <w:rPr>
      <w:rFonts w:ascii="Tahoma" w:eastAsia="Times New Roman" w:hAnsi="Tahoma" w:cs="Times New Roman"/>
      <w:sz w:val="16"/>
      <w:szCs w:val="16"/>
      <w:lang w:eastAsia="ru-RU"/>
    </w:rPr>
  </w:style>
  <w:style w:type="character" w:customStyle="1" w:styleId="afff8">
    <w:name w:val="Схема документа Знак"/>
    <w:basedOn w:val="a8"/>
    <w:link w:val="afff7"/>
    <w:uiPriority w:val="99"/>
    <w:rsid w:val="003C6C17"/>
    <w:rPr>
      <w:rFonts w:ascii="Tahoma" w:eastAsia="Times New Roman" w:hAnsi="Tahoma" w:cs="Times New Roman"/>
      <w:sz w:val="16"/>
      <w:szCs w:val="16"/>
      <w:lang w:eastAsia="ru-RU"/>
    </w:rPr>
  </w:style>
  <w:style w:type="paragraph" w:styleId="afff9">
    <w:name w:val="No Spacing"/>
    <w:uiPriority w:val="1"/>
    <w:qFormat/>
    <w:rsid w:val="003C6C17"/>
    <w:pPr>
      <w:spacing w:after="0" w:line="240" w:lineRule="auto"/>
    </w:pPr>
    <w:rPr>
      <w:rFonts w:ascii="Calibri" w:eastAsia="Calibri" w:hAnsi="Calibri" w:cs="Times New Roman"/>
    </w:rPr>
  </w:style>
  <w:style w:type="paragraph" w:customStyle="1" w:styleId="29">
    <w:name w:val="ТЗ_Название2"/>
    <w:basedOn w:val="a7"/>
    <w:rsid w:val="003C6C17"/>
    <w:pPr>
      <w:keepNext/>
      <w:keepLines/>
      <w:pBdr>
        <w:top w:val="single" w:sz="6" w:space="16" w:color="auto"/>
      </w:pBdr>
      <w:spacing w:before="60" w:after="120" w:line="340" w:lineRule="atLeast"/>
      <w:jc w:val="center"/>
    </w:pPr>
    <w:rPr>
      <w:rFonts w:ascii="Times New Roman" w:eastAsia="Times New Roman" w:hAnsi="Times New Roman" w:cs="Times New Roman"/>
      <w:b/>
      <w:bCs/>
      <w:caps/>
      <w:spacing w:val="-16"/>
      <w:kern w:val="28"/>
      <w:sz w:val="32"/>
      <w:szCs w:val="32"/>
      <w:lang w:eastAsia="ru-RU"/>
    </w:rPr>
  </w:style>
  <w:style w:type="paragraph" w:customStyle="1" w:styleId="afffa">
    <w:name w:val="Подзаголовок (титульная)"/>
    <w:basedOn w:val="a7"/>
    <w:next w:val="a7"/>
    <w:autoRedefine/>
    <w:rsid w:val="003C6C17"/>
    <w:pPr>
      <w:spacing w:after="0" w:line="360" w:lineRule="auto"/>
      <w:jc w:val="center"/>
    </w:pPr>
    <w:rPr>
      <w:rFonts w:ascii="Times New Roman" w:eastAsia="Times New Roman" w:hAnsi="Times New Roman" w:cs="Times New Roman"/>
      <w:b/>
      <w:sz w:val="28"/>
      <w:szCs w:val="24"/>
      <w:lang w:eastAsia="ru-RU"/>
    </w:rPr>
  </w:style>
  <w:style w:type="paragraph" w:customStyle="1" w:styleId="afffb">
    <w:name w:val="текст по ЕСПД"/>
    <w:basedOn w:val="a7"/>
    <w:link w:val="afffc"/>
    <w:rsid w:val="003C6C17"/>
    <w:pPr>
      <w:spacing w:after="0" w:line="360" w:lineRule="auto"/>
      <w:ind w:firstLine="425"/>
      <w:jc w:val="both"/>
    </w:pPr>
    <w:rPr>
      <w:rFonts w:ascii="Times New Roman" w:eastAsia="Times New Roman" w:hAnsi="Times New Roman" w:cs="Times New Roman"/>
      <w:sz w:val="28"/>
      <w:szCs w:val="28"/>
      <w:lang w:eastAsia="ru-RU"/>
    </w:rPr>
  </w:style>
  <w:style w:type="character" w:customStyle="1" w:styleId="afffc">
    <w:name w:val="текст по ЕСПД Знак"/>
    <w:link w:val="afffb"/>
    <w:rsid w:val="003C6C17"/>
    <w:rPr>
      <w:rFonts w:ascii="Times New Roman" w:eastAsia="Times New Roman" w:hAnsi="Times New Roman" w:cs="Times New Roman"/>
      <w:sz w:val="28"/>
      <w:szCs w:val="28"/>
      <w:lang w:eastAsia="ru-RU"/>
    </w:rPr>
  </w:style>
  <w:style w:type="paragraph" w:customStyle="1" w:styleId="TableText">
    <w:name w:val="Table Text"/>
    <w:basedOn w:val="a7"/>
    <w:rsid w:val="003C6C17"/>
    <w:pPr>
      <w:keepLines/>
      <w:spacing w:after="0" w:line="240" w:lineRule="auto"/>
      <w:contextualSpacing/>
    </w:pPr>
    <w:rPr>
      <w:rFonts w:ascii="Book Antiqua" w:eastAsia="Times New Roman" w:hAnsi="Book Antiqua" w:cs="Sendnya"/>
      <w:sz w:val="20"/>
      <w:szCs w:val="16"/>
      <w:lang w:eastAsia="ru-RU"/>
    </w:rPr>
  </w:style>
  <w:style w:type="paragraph" w:customStyle="1" w:styleId="TableHeading">
    <w:name w:val="Table Heading"/>
    <w:basedOn w:val="TableText"/>
    <w:rsid w:val="003C6C17"/>
    <w:rPr>
      <w:b/>
      <w:bCs/>
    </w:rPr>
  </w:style>
  <w:style w:type="paragraph" w:styleId="afffd">
    <w:name w:val="Revision"/>
    <w:hidden/>
    <w:uiPriority w:val="99"/>
    <w:semiHidden/>
    <w:rsid w:val="003C6C17"/>
    <w:pPr>
      <w:spacing w:after="0" w:line="240" w:lineRule="auto"/>
    </w:pPr>
    <w:rPr>
      <w:rFonts w:ascii="Calibri" w:eastAsia="Calibri" w:hAnsi="Calibri" w:cs="Times New Roman"/>
    </w:rPr>
  </w:style>
  <w:style w:type="paragraph" w:styleId="afffe">
    <w:name w:val="Subtitle"/>
    <w:basedOn w:val="a7"/>
    <w:next w:val="a7"/>
    <w:link w:val="affff"/>
    <w:qFormat/>
    <w:rsid w:val="003C6C17"/>
    <w:pPr>
      <w:spacing w:after="60" w:line="240" w:lineRule="auto"/>
      <w:jc w:val="center"/>
      <w:outlineLvl w:val="1"/>
    </w:pPr>
    <w:rPr>
      <w:rFonts w:ascii="Cambria" w:eastAsia="Times New Roman" w:hAnsi="Cambria" w:cs="Times New Roman"/>
      <w:sz w:val="24"/>
      <w:szCs w:val="24"/>
      <w:lang w:eastAsia="ru-RU"/>
    </w:rPr>
  </w:style>
  <w:style w:type="character" w:customStyle="1" w:styleId="affff">
    <w:name w:val="Подзаголовок Знак"/>
    <w:basedOn w:val="a8"/>
    <w:link w:val="afffe"/>
    <w:rsid w:val="003C6C17"/>
    <w:rPr>
      <w:rFonts w:ascii="Cambria" w:eastAsia="Times New Roman" w:hAnsi="Cambria" w:cs="Times New Roman"/>
      <w:sz w:val="24"/>
      <w:szCs w:val="24"/>
      <w:lang w:eastAsia="ru-RU"/>
    </w:rPr>
  </w:style>
  <w:style w:type="paragraph" w:customStyle="1" w:styleId="xl63">
    <w:name w:val="xl63"/>
    <w:basedOn w:val="a7"/>
    <w:rsid w:val="003C6C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C6C17"/>
    <w:pPr>
      <w:widowControl w:val="0"/>
      <w:autoSpaceDE w:val="0"/>
      <w:autoSpaceDN w:val="0"/>
      <w:spacing w:after="0" w:line="240" w:lineRule="auto"/>
    </w:pPr>
    <w:rPr>
      <w:rFonts w:ascii="Calibri" w:eastAsia="Times New Roman" w:hAnsi="Calibri" w:cs="Calibri"/>
      <w:szCs w:val="20"/>
      <w:lang w:eastAsia="ru-RU"/>
    </w:rPr>
  </w:style>
  <w:style w:type="table" w:customStyle="1" w:styleId="52">
    <w:name w:val="Сетка таблицы5"/>
    <w:basedOn w:val="a9"/>
    <w:next w:val="ab"/>
    <w:uiPriority w:val="59"/>
    <w:rsid w:val="003C6C1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7"/>
    <w:link w:val="2b"/>
    <w:uiPriority w:val="99"/>
    <w:semiHidden/>
    <w:unhideWhenUsed/>
    <w:rsid w:val="003C6C17"/>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8"/>
    <w:link w:val="2a"/>
    <w:uiPriority w:val="99"/>
    <w:semiHidden/>
    <w:rsid w:val="003C6C17"/>
    <w:rPr>
      <w:rFonts w:ascii="Times New Roman" w:eastAsia="Times New Roman" w:hAnsi="Times New Roman" w:cs="Times New Roman"/>
      <w:sz w:val="24"/>
      <w:szCs w:val="24"/>
      <w:lang w:eastAsia="ru-RU"/>
    </w:rPr>
  </w:style>
  <w:style w:type="table" w:customStyle="1" w:styleId="2c">
    <w:name w:val="Сетка таблицы2"/>
    <w:basedOn w:val="a9"/>
    <w:rsid w:val="003C6C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b"/>
    <w:uiPriority w:val="99"/>
    <w:rsid w:val="003C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Абзац списка1"/>
    <w:basedOn w:val="a7"/>
    <w:rsid w:val="003C6C17"/>
    <w:pPr>
      <w:spacing w:after="0" w:line="240" w:lineRule="auto"/>
      <w:ind w:left="720"/>
      <w:contextualSpacing/>
    </w:pPr>
    <w:rPr>
      <w:rFonts w:ascii="Times New Roman" w:eastAsia="Calibri" w:hAnsi="Times New Roman" w:cs="Times New Roman"/>
      <w:sz w:val="24"/>
      <w:szCs w:val="24"/>
      <w:lang w:eastAsia="ru-RU"/>
    </w:rPr>
  </w:style>
  <w:style w:type="paragraph" w:customStyle="1" w:styleId="s1">
    <w:name w:val="s_1"/>
    <w:basedOn w:val="a7"/>
    <w:rsid w:val="003C6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0">
    <w:name w:val="Book Title"/>
    <w:uiPriority w:val="33"/>
    <w:qFormat/>
    <w:rsid w:val="003C6C17"/>
    <w:rPr>
      <w:b/>
      <w:bCs/>
      <w:smallCaps/>
      <w:spacing w:val="5"/>
    </w:rPr>
  </w:style>
  <w:style w:type="table" w:customStyle="1" w:styleId="130">
    <w:name w:val="Сетка таблицы13"/>
    <w:basedOn w:val="a9"/>
    <w:rsid w:val="003C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c"/>
    <w:next w:val="20"/>
    <w:link w:val="1d"/>
    <w:qFormat/>
    <w:rsid w:val="003C6C17"/>
    <w:pPr>
      <w:keepNext/>
      <w:keepLines/>
      <w:pageBreakBefore/>
      <w:numPr>
        <w:numId w:val="13"/>
      </w:numPr>
      <w:tabs>
        <w:tab w:val="num" w:pos="360"/>
      </w:tabs>
      <w:spacing w:after="120"/>
      <w:ind w:left="357" w:hanging="357"/>
      <w:outlineLvl w:val="0"/>
    </w:pPr>
    <w:rPr>
      <w:rFonts w:eastAsia="Calibri"/>
      <w:b/>
      <w:sz w:val="32"/>
      <w:szCs w:val="28"/>
      <w:lang w:eastAsia="en-US"/>
    </w:rPr>
  </w:style>
  <w:style w:type="paragraph" w:customStyle="1" w:styleId="20">
    <w:name w:val="МР заголовок2"/>
    <w:basedOn w:val="afc"/>
    <w:next w:val="a7"/>
    <w:link w:val="2d"/>
    <w:qFormat/>
    <w:rsid w:val="003C6C17"/>
    <w:pPr>
      <w:keepNext/>
      <w:keepLines/>
      <w:numPr>
        <w:ilvl w:val="1"/>
        <w:numId w:val="13"/>
      </w:numPr>
      <w:spacing w:before="120" w:after="120"/>
      <w:ind w:left="788" w:hanging="431"/>
      <w:outlineLvl w:val="1"/>
    </w:pPr>
    <w:rPr>
      <w:rFonts w:eastAsia="Calibri"/>
      <w:b/>
      <w:sz w:val="28"/>
      <w:szCs w:val="28"/>
      <w:lang w:eastAsia="en-US"/>
    </w:rPr>
  </w:style>
  <w:style w:type="character" w:customStyle="1" w:styleId="2d">
    <w:name w:val="МР заголовок2 Знак"/>
    <w:basedOn w:val="a8"/>
    <w:link w:val="20"/>
    <w:rsid w:val="003C6C17"/>
    <w:rPr>
      <w:rFonts w:ascii="Times New Roman" w:eastAsia="Calibri" w:hAnsi="Times New Roman" w:cs="Times New Roman"/>
      <w:b/>
      <w:sz w:val="28"/>
      <w:szCs w:val="28"/>
    </w:rPr>
  </w:style>
  <w:style w:type="character" w:customStyle="1" w:styleId="1d">
    <w:name w:val="МР заголовок1 Знак"/>
    <w:basedOn w:val="a8"/>
    <w:link w:val="1"/>
    <w:rsid w:val="003C6C17"/>
    <w:rPr>
      <w:rFonts w:ascii="Times New Roman" w:eastAsia="Calibri" w:hAnsi="Times New Roman" w:cs="Times New Roman"/>
      <w:b/>
      <w:sz w:val="32"/>
      <w:szCs w:val="28"/>
    </w:rPr>
  </w:style>
  <w:style w:type="character" w:customStyle="1" w:styleId="Hyperlink0">
    <w:name w:val="Hyperlink.0"/>
    <w:basedOn w:val="a8"/>
    <w:rsid w:val="003C6C17"/>
    <w:rPr>
      <w:sz w:val="28"/>
      <w:szCs w:val="28"/>
    </w:rPr>
  </w:style>
</w:styles>
</file>

<file path=word/webSettings.xml><?xml version="1.0" encoding="utf-8"?>
<w:webSettings xmlns:r="http://schemas.openxmlformats.org/officeDocument/2006/relationships" xmlns:w="http://schemas.openxmlformats.org/wordprocessingml/2006/main">
  <w:divs>
    <w:div w:id="15954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25F9-4692-4A9D-AB81-29672769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40198</Words>
  <Characters>229135</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Вардашева Залина Георгиевна</dc:creator>
  <cp:lastModifiedBy>Пользователь Windows</cp:lastModifiedBy>
  <cp:revision>2</cp:revision>
  <cp:lastPrinted>2020-01-23T14:33:00Z</cp:lastPrinted>
  <dcterms:created xsi:type="dcterms:W3CDTF">2020-01-27T17:35:00Z</dcterms:created>
  <dcterms:modified xsi:type="dcterms:W3CDTF">2020-01-27T17:35:00Z</dcterms:modified>
</cp:coreProperties>
</file>