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25" w:rsidRPr="00557125" w:rsidRDefault="00557125" w:rsidP="0055712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</w:rPr>
      </w:pPr>
      <w:r w:rsidRPr="00557125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</w:rPr>
        <w:t>Расписание ЕГЭ 2023</w:t>
      </w:r>
    </w:p>
    <w:p w:rsidR="00557125" w:rsidRPr="00557125" w:rsidRDefault="00557125" w:rsidP="00557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5712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Утверждённое расписание на 2023 год.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Приказ Министерства просвещения Российской Федерации, Федеральной службы по надзору в сфере образования и науки от 16.11.2022 №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Зарегистрирован 14.12.2022 № 71521: </w:t>
      </w:r>
      <w:hyperlink r:id="rId4" w:history="1">
        <w:r w:rsidRPr="00557125">
          <w:rPr>
            <w:rFonts w:ascii="Arial" w:eastAsia="Times New Roman" w:hAnsi="Arial" w:cs="Arial"/>
            <w:color w:val="3763C2"/>
            <w:sz w:val="23"/>
          </w:rPr>
          <w:t>989-1143.pdf</w:t>
        </w:r>
      </w:hyperlink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Основной период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23"/>
        <w:gridCol w:w="7012"/>
      </w:tblGrid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26 мая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29 мая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 математика профильного уровня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5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физика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(за исключением раздела "Говорение") биология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16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(раздел "Говорение")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(раздел "Говорение")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557125" w:rsidRPr="00557125" w:rsidTr="00557125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125" w:rsidRPr="00557125" w:rsidRDefault="00557125" w:rsidP="00557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2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</w:tbl>
    <w:p w:rsidR="00557125" w:rsidRPr="00557125" w:rsidRDefault="00557125" w:rsidP="00557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Резервные дни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22 июня (четверг) — русский язык;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23 июня (пятница) — география, литература, иностранные языки (английский, французский, немецкий, испанский, китайский) (раздел «Говорение»);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26 июня (понедельник) — математика базового уровня, математика профильного уровня;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27 июня (вторник) — иностранные языки (английский, французский, немецкий, испанский, китайский) (за исключением раздела «Говорение»), биология, информатика и информационно-коммуникационные технологии (ИКТ);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28 июня (среда) — обществознание, химия;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29 июня (четверг) — история, физика;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 июля (суббота) — по всем учебным предметам.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Досрочный период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20 марта (понедельник) — география, литература;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lastRenderedPageBreak/>
        <w:t>23 марта (четверг) — русский язык;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27 марта (понедельник) — ЕГЭ по математике базового уровня, ЕГЭ по математике профильного уровня;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30 марта (четверг) — иностранные языки (английский, французский, немецкий, испанский, китайский) (за исключением раздела «Говорение»), биология, физика;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3 апреля (понедельник) — иностранные языки (английский, французский, немецкий, испанский, китайский) (раздел «Говорение»);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6 апреля (четверг) — обществознание, информатика и информационно-коммуникационные технологии (ИКТ);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10 апреля (понедельник) — история, химия.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Резервные дни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12 апреля (среда) — география, химия, информатика и 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14 апреля (пятница) — иностранные языки (английский, французский, немецкий, испанский, китайский) (за исключением раздела «Говорение»), литература, физика, обществознание, биология;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17 апреля (понедельник) — русский язык;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19 апреля (среда) — ЕГЭ по математике профильного уровня;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Дополнительный период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6 сентября (среда) — русский язык;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12 сентября (вторник) — ЕГЭ по математике базового уровня.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Для выпускников прошлых лет ЕГЭ проводится в досрочный период и (или) в резервные сроки основного периода проведения ЕГЭ.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ЕГЭ по всем учебным предметам начинается в 10.00 по местному времени.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Продолжительность ЕГЭ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по математике профильного уровня, физике, литературе, информатике и информационно-коммуникационным технологиям (ИКТ), биологии составляет 3 часа 55 минут (235 минут); по русскому языку, химии, обществознанию, истории — 3 часа 30 минут (210 минут); по иностранным языкам (английский, французский, немецкий, испанский) (за исключением раздела «Говорение») — 3 часа 10 минут (190 минут);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gram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ЕГЭ по математике базового уровня, географии, иностранному языку (китайский) (за исключением раздела «Говорение») — 3 часа (180 минут); по иностранным языкам (английский, французский, немецкий, испанский) (раздел «Говорение») — 17 минут; по иностранному языку (китайский) (раздел «Говорение») — 14 минут.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Допускается использование участниками экзаменов следующих средств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по математике — линейка, не содержащая справочной информации (далее — линейка), для построения чертежей и рисунков;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 xml:space="preserve">по физике — линейка для построения графиков, оптических и электрических схем; </w:t>
      </w:r>
      <w:proofErr w:type="gram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sin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cos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tg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ctg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arcsin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arccos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arctg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>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по географии — линейка для измерения расстояний по топографической карте; транспортир, не содержащий справочной информации, для определения азимутов по топографической карте; непрограммируемый калькулятор;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Аудирование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» КИМ ЕГЭ; компьютерная техника, не имеющая доступ к информационно-телекоммуникационной сети «Интернет»; </w:t>
      </w:r>
      <w:proofErr w:type="spellStart"/>
      <w:r w:rsidRPr="00557125">
        <w:rPr>
          <w:rFonts w:ascii="Arial" w:eastAsia="Times New Roman" w:hAnsi="Arial" w:cs="Arial"/>
          <w:color w:val="000000"/>
          <w:sz w:val="23"/>
          <w:szCs w:val="23"/>
        </w:rPr>
        <w:t>аудиогарнитура</w:t>
      </w:r>
      <w:proofErr w:type="spellEnd"/>
      <w:r w:rsidRPr="00557125">
        <w:rPr>
          <w:rFonts w:ascii="Arial" w:eastAsia="Times New Roman" w:hAnsi="Arial" w:cs="Arial"/>
          <w:color w:val="000000"/>
          <w:sz w:val="23"/>
          <w:szCs w:val="23"/>
        </w:rPr>
        <w:t xml:space="preserve"> для выполнения заданий раздела «Говорение» КИМ ЕГЭ;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по информатике и информационно-коммуникационным технологиям (ИКТ) — компьютерная техника, не имеющая доступ к информационно-телекоммуникационной сети «Интернет»;</w:t>
      </w:r>
      <w:proofErr w:type="gramEnd"/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  <w:t>по литературе — орфографический словарь, позволяющий устанавливать нормативное написание слов и определять значения лексической единицы.</w:t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5712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В день проведения ЕГЭ на средствах обучения и воспитания не допускается делать пометки, относящиеся к содержанию заданий КИМ ЕГЭ по учебным предметам.</w:t>
      </w:r>
    </w:p>
    <w:p w:rsidR="00557125" w:rsidRPr="00557125" w:rsidRDefault="00557125" w:rsidP="005571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5712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557125" w:rsidRPr="00557125" w:rsidRDefault="00557125" w:rsidP="005571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5712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43474A" w:rsidRDefault="0043474A"/>
    <w:sectPr w:rsidR="0043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57125"/>
    <w:rsid w:val="0043474A"/>
    <w:rsid w:val="0055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7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1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5712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71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712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71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712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4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868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290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01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4888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2022-12-19T22:40:00Z</dcterms:created>
  <dcterms:modified xsi:type="dcterms:W3CDTF">2022-12-19T22:40:00Z</dcterms:modified>
</cp:coreProperties>
</file>